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7889" w:rsidRPr="00D57889" w:rsidRDefault="00D57889" w:rsidP="00D57889">
      <w:pPr>
        <w:widowControl w:val="0"/>
        <w:kinsoku w:val="0"/>
        <w:overflowPunct w:val="0"/>
        <w:autoSpaceDE w:val="0"/>
        <w:autoSpaceDN w:val="0"/>
        <w:adjustRightInd w:val="0"/>
        <w:spacing w:before="71" w:after="0" w:line="240" w:lineRule="auto"/>
        <w:ind w:left="396"/>
        <w:rPr>
          <w:rFonts w:ascii="Times New Roman" w:eastAsiaTheme="minorEastAsia" w:hAnsi="Times New Roman" w:cs="Times New Roman"/>
          <w:b/>
          <w:bCs/>
          <w:color w:val="131313"/>
          <w:sz w:val="28"/>
          <w:szCs w:val="28"/>
          <w:lang w:eastAsia="ru-RU"/>
        </w:rPr>
      </w:pPr>
      <w:r w:rsidRPr="00D57889">
        <w:rPr>
          <w:rFonts w:ascii="Times New Roman" w:eastAsiaTheme="minorEastAsia" w:hAnsi="Times New Roman" w:cs="Times New Roman"/>
          <w:b/>
          <w:bCs/>
          <w:color w:val="131313"/>
          <w:sz w:val="28"/>
          <w:szCs w:val="28"/>
          <w:lang w:eastAsia="ru-RU"/>
        </w:rPr>
        <w:t xml:space="preserve">МИНИСТЕРСТВО ОБРАЗОВАНИЯ И НАУКИ </w:t>
      </w:r>
      <w:r w:rsidRPr="00D57889">
        <w:rPr>
          <w:rFonts w:ascii="Times New Roman" w:eastAsiaTheme="minorEastAsia" w:hAnsi="Times New Roman" w:cs="Times New Roman"/>
          <w:b/>
          <w:bCs/>
          <w:color w:val="232323"/>
          <w:sz w:val="28"/>
          <w:szCs w:val="28"/>
          <w:lang w:eastAsia="ru-RU"/>
        </w:rPr>
        <w:t xml:space="preserve">КЫРГЫЗСКОЙ </w:t>
      </w:r>
      <w:r w:rsidRPr="00D57889">
        <w:rPr>
          <w:rFonts w:ascii="Times New Roman" w:eastAsiaTheme="minorEastAsia" w:hAnsi="Times New Roman" w:cs="Times New Roman"/>
          <w:b/>
          <w:bCs/>
          <w:color w:val="131313"/>
          <w:sz w:val="28"/>
          <w:szCs w:val="28"/>
          <w:lang w:eastAsia="ru-RU"/>
        </w:rPr>
        <w:t>РЕСП</w:t>
      </w:r>
      <w:r w:rsidRPr="00D57889">
        <w:rPr>
          <w:rFonts w:ascii="Times New Roman" w:eastAsiaTheme="minorEastAsia" w:hAnsi="Times New Roman" w:cs="Times New Roman"/>
          <w:b/>
          <w:bCs/>
          <w:color w:val="343434"/>
          <w:sz w:val="28"/>
          <w:szCs w:val="28"/>
          <w:lang w:eastAsia="ru-RU"/>
        </w:rPr>
        <w:t>У</w:t>
      </w:r>
      <w:r w:rsidRPr="00D57889">
        <w:rPr>
          <w:rFonts w:ascii="Times New Roman" w:eastAsiaTheme="minorEastAsia" w:hAnsi="Times New Roman" w:cs="Times New Roman"/>
          <w:b/>
          <w:bCs/>
          <w:color w:val="131313"/>
          <w:sz w:val="28"/>
          <w:szCs w:val="28"/>
          <w:lang w:eastAsia="ru-RU"/>
        </w:rPr>
        <w:t>Б</w:t>
      </w:r>
      <w:r w:rsidRPr="00D57889">
        <w:rPr>
          <w:rFonts w:ascii="Times New Roman" w:eastAsiaTheme="minorEastAsia" w:hAnsi="Times New Roman" w:cs="Times New Roman"/>
          <w:b/>
          <w:bCs/>
          <w:color w:val="343434"/>
          <w:sz w:val="28"/>
          <w:szCs w:val="28"/>
          <w:lang w:eastAsia="ru-RU"/>
        </w:rPr>
        <w:t>Л</w:t>
      </w:r>
      <w:r w:rsidRPr="00D57889">
        <w:rPr>
          <w:rFonts w:ascii="Times New Roman" w:eastAsiaTheme="minorEastAsia" w:hAnsi="Times New Roman" w:cs="Times New Roman"/>
          <w:b/>
          <w:bCs/>
          <w:color w:val="131313"/>
          <w:sz w:val="28"/>
          <w:szCs w:val="28"/>
          <w:lang w:eastAsia="ru-RU"/>
        </w:rPr>
        <w:t>ИКИ</w:t>
      </w:r>
    </w:p>
    <w:p w:rsidR="00D57889" w:rsidRPr="00D57889" w:rsidRDefault="00D57889" w:rsidP="00D57889">
      <w:pPr>
        <w:widowControl w:val="0"/>
        <w:kinsoku w:val="0"/>
        <w:overflowPunct w:val="0"/>
        <w:autoSpaceDE w:val="0"/>
        <w:autoSpaceDN w:val="0"/>
        <w:adjustRightInd w:val="0"/>
        <w:spacing w:before="250" w:after="0" w:line="247" w:lineRule="auto"/>
        <w:ind w:left="4689" w:right="34" w:hanging="3645"/>
        <w:rPr>
          <w:rFonts w:ascii="Times New Roman" w:eastAsiaTheme="minorEastAsia" w:hAnsi="Times New Roman" w:cs="Times New Roman"/>
          <w:b/>
          <w:bCs/>
          <w:color w:val="232323"/>
          <w:sz w:val="28"/>
          <w:szCs w:val="28"/>
          <w:lang w:eastAsia="ru-RU"/>
        </w:rPr>
      </w:pPr>
      <w:r w:rsidRPr="00D57889">
        <w:rPr>
          <w:rFonts w:ascii="Times New Roman" w:eastAsiaTheme="minorEastAsia" w:hAnsi="Times New Roman" w:cs="Times New Roman"/>
          <w:b/>
          <w:bCs/>
          <w:color w:val="131313"/>
          <w:sz w:val="28"/>
          <w:szCs w:val="28"/>
          <w:lang w:eastAsia="ru-RU"/>
        </w:rPr>
        <w:t>КЫРГЫ</w:t>
      </w:r>
      <w:r w:rsidRPr="00D57889">
        <w:rPr>
          <w:rFonts w:ascii="Times New Roman" w:eastAsiaTheme="minorEastAsia" w:hAnsi="Times New Roman" w:cs="Times New Roman"/>
          <w:b/>
          <w:bCs/>
          <w:color w:val="343434"/>
          <w:sz w:val="28"/>
          <w:szCs w:val="28"/>
          <w:lang w:eastAsia="ru-RU"/>
        </w:rPr>
        <w:t xml:space="preserve">ЗС </w:t>
      </w:r>
      <w:r w:rsidRPr="00D57889">
        <w:rPr>
          <w:rFonts w:ascii="Times New Roman" w:eastAsiaTheme="minorEastAsia" w:hAnsi="Times New Roman" w:cs="Times New Roman"/>
          <w:b/>
          <w:bCs/>
          <w:color w:val="131313"/>
          <w:sz w:val="28"/>
          <w:szCs w:val="28"/>
          <w:lang w:eastAsia="ru-RU"/>
        </w:rPr>
        <w:t>КИЙ</w:t>
      </w:r>
      <w:r w:rsidRPr="00D57889">
        <w:rPr>
          <w:rFonts w:ascii="Times New Roman" w:eastAsiaTheme="minorEastAsia" w:hAnsi="Times New Roman" w:cs="Times New Roman"/>
          <w:b/>
          <w:bCs/>
          <w:color w:val="232323"/>
          <w:sz w:val="28"/>
          <w:szCs w:val="28"/>
          <w:lang w:eastAsia="ru-RU"/>
        </w:rPr>
        <w:t xml:space="preserve">ГОСУДАРСТВЕННЫЙ </w:t>
      </w:r>
      <w:r w:rsidRPr="00D57889">
        <w:rPr>
          <w:rFonts w:ascii="Times New Roman" w:eastAsiaTheme="minorEastAsia" w:hAnsi="Times New Roman" w:cs="Times New Roman"/>
          <w:b/>
          <w:bCs/>
          <w:color w:val="131313"/>
          <w:sz w:val="28"/>
          <w:szCs w:val="28"/>
          <w:lang w:eastAsia="ru-RU"/>
        </w:rPr>
        <w:t xml:space="preserve">Т </w:t>
      </w:r>
      <w:r w:rsidRPr="00D57889">
        <w:rPr>
          <w:rFonts w:ascii="Times New Roman" w:eastAsiaTheme="minorEastAsia" w:hAnsi="Times New Roman" w:cs="Times New Roman"/>
          <w:b/>
          <w:bCs/>
          <w:color w:val="343434"/>
          <w:sz w:val="28"/>
          <w:szCs w:val="28"/>
          <w:lang w:eastAsia="ru-RU"/>
        </w:rPr>
        <w:t>Е</w:t>
      </w:r>
      <w:r w:rsidRPr="00D57889">
        <w:rPr>
          <w:rFonts w:ascii="Times New Roman" w:eastAsiaTheme="minorEastAsia" w:hAnsi="Times New Roman" w:cs="Times New Roman"/>
          <w:b/>
          <w:bCs/>
          <w:color w:val="131313"/>
          <w:sz w:val="28"/>
          <w:szCs w:val="28"/>
          <w:lang w:eastAsia="ru-RU"/>
        </w:rPr>
        <w:t xml:space="preserve">ХНИЧ </w:t>
      </w:r>
      <w:r w:rsidRPr="00D57889">
        <w:rPr>
          <w:rFonts w:ascii="Times New Roman" w:eastAsiaTheme="minorEastAsia" w:hAnsi="Times New Roman" w:cs="Times New Roman"/>
          <w:b/>
          <w:bCs/>
          <w:color w:val="343434"/>
          <w:sz w:val="28"/>
          <w:szCs w:val="28"/>
          <w:lang w:eastAsia="ru-RU"/>
        </w:rPr>
        <w:t>ЕС</w:t>
      </w:r>
      <w:r w:rsidRPr="00D57889">
        <w:rPr>
          <w:rFonts w:ascii="Times New Roman" w:eastAsiaTheme="minorEastAsia" w:hAnsi="Times New Roman" w:cs="Times New Roman"/>
          <w:b/>
          <w:bCs/>
          <w:color w:val="131313"/>
          <w:sz w:val="28"/>
          <w:szCs w:val="28"/>
          <w:lang w:eastAsia="ru-RU"/>
        </w:rPr>
        <w:t xml:space="preserve">КИЙ </w:t>
      </w:r>
      <w:r w:rsidRPr="00D57889">
        <w:rPr>
          <w:rFonts w:ascii="Times New Roman" w:eastAsiaTheme="minorEastAsia" w:hAnsi="Times New Roman" w:cs="Times New Roman"/>
          <w:b/>
          <w:bCs/>
          <w:color w:val="343434"/>
          <w:sz w:val="28"/>
          <w:szCs w:val="28"/>
          <w:lang w:eastAsia="ru-RU"/>
        </w:rPr>
        <w:t>У</w:t>
      </w:r>
      <w:r w:rsidRPr="00D57889">
        <w:rPr>
          <w:rFonts w:ascii="Times New Roman" w:eastAsiaTheme="minorEastAsia" w:hAnsi="Times New Roman" w:cs="Times New Roman"/>
          <w:b/>
          <w:bCs/>
          <w:color w:val="131313"/>
          <w:sz w:val="28"/>
          <w:szCs w:val="28"/>
          <w:lang w:eastAsia="ru-RU"/>
        </w:rPr>
        <w:t>НИВЕРСИТЕТ им. И. Р</w:t>
      </w:r>
      <w:r w:rsidRPr="00D57889">
        <w:rPr>
          <w:rFonts w:ascii="Times New Roman" w:eastAsiaTheme="minorEastAsia" w:hAnsi="Times New Roman" w:cs="Times New Roman"/>
          <w:b/>
          <w:bCs/>
          <w:color w:val="232323"/>
          <w:sz w:val="28"/>
          <w:szCs w:val="28"/>
          <w:lang w:eastAsia="ru-RU"/>
        </w:rPr>
        <w:t>АЗЗАКОВА</w:t>
      </w:r>
    </w:p>
    <w:p w:rsidR="00D57889" w:rsidRPr="00D57889" w:rsidRDefault="00D57889" w:rsidP="00D57889">
      <w:pPr>
        <w:widowControl w:val="0"/>
        <w:kinsoku w:val="0"/>
        <w:overflowPunct w:val="0"/>
        <w:autoSpaceDE w:val="0"/>
        <w:autoSpaceDN w:val="0"/>
        <w:adjustRightInd w:val="0"/>
        <w:spacing w:after="0" w:line="240" w:lineRule="auto"/>
        <w:rPr>
          <w:rFonts w:ascii="Times New Roman" w:eastAsiaTheme="minorEastAsia" w:hAnsi="Times New Roman" w:cs="Times New Roman"/>
          <w:b/>
          <w:bCs/>
          <w:sz w:val="30"/>
          <w:szCs w:val="30"/>
          <w:lang w:eastAsia="ru-RU"/>
        </w:rPr>
      </w:pPr>
    </w:p>
    <w:p w:rsidR="00D57889" w:rsidRPr="00D57889" w:rsidRDefault="00D57889" w:rsidP="00D57889">
      <w:pPr>
        <w:widowControl w:val="0"/>
        <w:kinsoku w:val="0"/>
        <w:overflowPunct w:val="0"/>
        <w:autoSpaceDE w:val="0"/>
        <w:autoSpaceDN w:val="0"/>
        <w:adjustRightInd w:val="0"/>
        <w:spacing w:after="0" w:line="240" w:lineRule="auto"/>
        <w:rPr>
          <w:rFonts w:ascii="Times New Roman" w:eastAsiaTheme="minorEastAsia" w:hAnsi="Times New Roman" w:cs="Times New Roman"/>
          <w:b/>
          <w:bCs/>
          <w:sz w:val="30"/>
          <w:szCs w:val="30"/>
          <w:lang w:eastAsia="ru-RU"/>
        </w:rPr>
      </w:pPr>
    </w:p>
    <w:p w:rsidR="00D57889" w:rsidRPr="00D57889" w:rsidRDefault="00D57889" w:rsidP="00D57889">
      <w:pPr>
        <w:widowControl w:val="0"/>
        <w:kinsoku w:val="0"/>
        <w:overflowPunct w:val="0"/>
        <w:autoSpaceDE w:val="0"/>
        <w:autoSpaceDN w:val="0"/>
        <w:adjustRightInd w:val="0"/>
        <w:spacing w:before="231" w:after="0" w:line="297" w:lineRule="exact"/>
        <w:ind w:left="423"/>
        <w:rPr>
          <w:rFonts w:ascii="Times New Roman" w:eastAsiaTheme="minorEastAsia" w:hAnsi="Times New Roman" w:cs="Times New Roman"/>
          <w:color w:val="494949"/>
          <w:sz w:val="26"/>
          <w:szCs w:val="26"/>
          <w:lang w:eastAsia="ru-RU"/>
        </w:rPr>
      </w:pPr>
      <w:r>
        <w:rPr>
          <w:rFonts w:ascii="Times New Roman" w:eastAsiaTheme="minorEastAsia" w:hAnsi="Times New Roman" w:cs="Times New Roman"/>
          <w:noProof/>
          <w:sz w:val="24"/>
          <w:szCs w:val="24"/>
          <w:lang w:eastAsia="ru-RU"/>
        </w:rPr>
        <mc:AlternateContent>
          <mc:Choice Requires="wpg">
            <w:drawing>
              <wp:anchor distT="0" distB="0" distL="114300" distR="114300" simplePos="0" relativeHeight="251659264" behindDoc="0" locked="0" layoutInCell="0" allowOverlap="1">
                <wp:simplePos x="0" y="0"/>
                <wp:positionH relativeFrom="page">
                  <wp:posOffset>4363720</wp:posOffset>
                </wp:positionH>
                <wp:positionV relativeFrom="paragraph">
                  <wp:posOffset>-33655</wp:posOffset>
                </wp:positionV>
                <wp:extent cx="2585085" cy="1461770"/>
                <wp:effectExtent l="0" t="0" r="0" b="0"/>
                <wp:wrapNone/>
                <wp:docPr id="2" name="Группа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85085" cy="1461770"/>
                          <a:chOff x="6872" y="-53"/>
                          <a:chExt cx="4071" cy="2302"/>
                        </a:xfrm>
                      </wpg:grpSpPr>
                      <pic:pic xmlns:pic="http://schemas.openxmlformats.org/drawingml/2006/picture">
                        <pic:nvPicPr>
                          <pic:cNvPr id="3"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6872" y="-53"/>
                            <a:ext cx="4080" cy="2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4"/>
                        <wps:cNvSpPr txBox="1">
                          <a:spLocks noChangeArrowheads="1"/>
                        </wps:cNvSpPr>
                        <wps:spPr bwMode="auto">
                          <a:xfrm>
                            <a:off x="9249" y="837"/>
                            <a:ext cx="729" cy="2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F0EE9" w:rsidRDefault="004F0EE9" w:rsidP="00D57889">
                              <w:pPr>
                                <w:pStyle w:val="a3"/>
                                <w:kinsoku w:val="0"/>
                                <w:overflowPunct w:val="0"/>
                                <w:spacing w:line="258" w:lineRule="exact"/>
                                <w:rPr>
                                  <w:rFonts w:ascii="Arial" w:hAnsi="Arial" w:cs="Arial"/>
                                  <w:color w:val="343434"/>
                                  <w:spacing w:val="-10"/>
                                  <w:w w:val="110"/>
                                  <w:sz w:val="23"/>
                                  <w:szCs w:val="23"/>
                                </w:rPr>
                              </w:pPr>
                              <w:proofErr w:type="spellStart"/>
                              <w:r>
                                <w:rPr>
                                  <w:rFonts w:ascii="Arial" w:hAnsi="Arial" w:cs="Arial"/>
                                  <w:color w:val="606060"/>
                                  <w:spacing w:val="-10"/>
                                  <w:w w:val="110"/>
                                  <w:sz w:val="23"/>
                                  <w:szCs w:val="23"/>
                                </w:rPr>
                                <w:t>за</w:t>
                              </w:r>
                              <w:r>
                                <w:rPr>
                                  <w:rFonts w:ascii="Arial" w:hAnsi="Arial" w:cs="Arial"/>
                                  <w:color w:val="343434"/>
                                  <w:spacing w:val="-10"/>
                                  <w:w w:val="110"/>
                                  <w:sz w:val="23"/>
                                  <w:szCs w:val="23"/>
                                </w:rPr>
                                <w:t>ко</w:t>
                              </w:r>
                              <w:proofErr w:type="gramStart"/>
                              <w:r>
                                <w:rPr>
                                  <w:rFonts w:ascii="Arial" w:hAnsi="Arial" w:cs="Arial"/>
                                  <w:color w:val="343434"/>
                                  <w:spacing w:val="-10"/>
                                  <w:w w:val="110"/>
                                  <w:sz w:val="23"/>
                                  <w:szCs w:val="23"/>
                                </w:rPr>
                                <w:t>s</w:t>
                              </w:r>
                              <w:proofErr w:type="gramEnd"/>
                              <w:r>
                                <w:rPr>
                                  <w:rFonts w:ascii="Arial" w:hAnsi="Arial" w:cs="Arial"/>
                                  <w:color w:val="343434"/>
                                  <w:spacing w:val="-10"/>
                                  <w:w w:val="110"/>
                                  <w:sz w:val="23"/>
                                  <w:szCs w:val="23"/>
                                </w:rPr>
                                <w:t>а</w:t>
                              </w:r>
                              <w:proofErr w:type="spellEnd"/>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2" o:spid="_x0000_s1026" style="position:absolute;left:0;text-align:left;margin-left:343.6pt;margin-top:-2.65pt;width:203.55pt;height:115.1pt;z-index:251659264;mso-position-horizontal-relative:page" coordorigin="6872,-53" coordsize="4071,230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" o:allowincell="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style="position:absolute;left:6872;top:-53;width:4080;height:230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57mJ/DAAAA2gAAAA8AAABkcnMvZG93bnJldi54bWxEj0FrwkAUhO+F/oflFbyUutFSKdFVJCB6&#10;KIUmHjw+ss8kmH0bdlcT/fVuQfA4zMw3zGI1mFZcyPnGsoLJOAFBXFrdcKVgX2w+vkH4gKyxtUwK&#10;ruRhtXx9WWCqbc9/dMlDJSKEfYoK6hC6VEpf1mTQj21HHL2jdQZDlK6S2mEf4aaV0ySZSYMNx4Ua&#10;O8pqKk/52Sh4/y3OP32VYbHXzTb7Oshb4Y5Kjd6G9RxEoCE8w4/2Tiv4hP8r8QbI5R0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znuYn8MAAADaAAAADwAAAAAAAAAAAAAAAACf&#10;AgAAZHJzL2Rvd25yZXYueG1sUEsFBgAAAAAEAAQA9wAAAI8DAAAAAA==&#10;">
                  <v:imagedata r:id="rId9" o:title=""/>
                </v:shape>
                <v:shapetype id="_x0000_t202" coordsize="21600,21600" o:spt="202" path="m,l,21600r21600,l21600,xe">
                  <v:stroke joinstyle="miter"/>
                  <v:path gradientshapeok="t" o:connecttype="rect"/>
                </v:shapetype>
                <v:shape id="Text Box 4" o:spid="_x0000_s1028" type="#_x0000_t202" style="position:absolute;left:9249;top:837;width:729;height: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uqtMMA&#10;AADaAAAADwAAAGRycy9kb3ducmV2LnhtbESPQWvCQBSE7wX/w/IEb3VjE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CuqtMMAAADaAAAADwAAAAAAAAAAAAAAAACYAgAAZHJzL2Rv&#10;d25yZXYueG1sUEsFBgAAAAAEAAQA9QAAAIgDAAAAAA==&#10;" filled="f" stroked="f">
                  <v:textbox inset="0,0,0,0">
                    <w:txbxContent>
                      <w:p w:rsidR="004F0EE9" w:rsidRDefault="004F0EE9" w:rsidP="00D57889">
                        <w:pPr>
                          <w:pStyle w:val="a3"/>
                          <w:kinsoku w:val="0"/>
                          <w:overflowPunct w:val="0"/>
                          <w:spacing w:line="258" w:lineRule="exact"/>
                          <w:rPr>
                            <w:rFonts w:ascii="Arial" w:hAnsi="Arial" w:cs="Arial"/>
                            <w:color w:val="343434"/>
                            <w:spacing w:val="-10"/>
                            <w:w w:val="110"/>
                            <w:sz w:val="23"/>
                            <w:szCs w:val="23"/>
                          </w:rPr>
                        </w:pPr>
                        <w:proofErr w:type="spellStart"/>
                        <w:r>
                          <w:rPr>
                            <w:rFonts w:ascii="Arial" w:hAnsi="Arial" w:cs="Arial"/>
                            <w:color w:val="606060"/>
                            <w:spacing w:val="-10"/>
                            <w:w w:val="110"/>
                            <w:sz w:val="23"/>
                            <w:szCs w:val="23"/>
                          </w:rPr>
                          <w:t>за</w:t>
                        </w:r>
                        <w:r>
                          <w:rPr>
                            <w:rFonts w:ascii="Arial" w:hAnsi="Arial" w:cs="Arial"/>
                            <w:color w:val="343434"/>
                            <w:spacing w:val="-10"/>
                            <w:w w:val="110"/>
                            <w:sz w:val="23"/>
                            <w:szCs w:val="23"/>
                          </w:rPr>
                          <w:t>ко</w:t>
                        </w:r>
                        <w:proofErr w:type="gramStart"/>
                        <w:r>
                          <w:rPr>
                            <w:rFonts w:ascii="Arial" w:hAnsi="Arial" w:cs="Arial"/>
                            <w:color w:val="343434"/>
                            <w:spacing w:val="-10"/>
                            <w:w w:val="110"/>
                            <w:sz w:val="23"/>
                            <w:szCs w:val="23"/>
                          </w:rPr>
                          <w:t>s</w:t>
                        </w:r>
                        <w:proofErr w:type="gramEnd"/>
                        <w:r>
                          <w:rPr>
                            <w:rFonts w:ascii="Arial" w:hAnsi="Arial" w:cs="Arial"/>
                            <w:color w:val="343434"/>
                            <w:spacing w:val="-10"/>
                            <w:w w:val="110"/>
                            <w:sz w:val="23"/>
                            <w:szCs w:val="23"/>
                          </w:rPr>
                          <w:t>а</w:t>
                        </w:r>
                        <w:proofErr w:type="spellEnd"/>
                      </w:p>
                    </w:txbxContent>
                  </v:textbox>
                </v:shape>
                <w10:wrap anchorx="page"/>
              </v:group>
            </w:pict>
          </mc:Fallback>
        </mc:AlternateContent>
      </w:r>
      <w:r w:rsidRPr="00D57889">
        <w:rPr>
          <w:rFonts w:ascii="Times New Roman" w:eastAsiaTheme="minorEastAsia" w:hAnsi="Times New Roman" w:cs="Times New Roman"/>
          <w:color w:val="494949"/>
          <w:sz w:val="26"/>
          <w:szCs w:val="26"/>
          <w:lang w:eastAsia="ru-RU"/>
        </w:rPr>
        <w:t>ОДОБРЕНО</w:t>
      </w:r>
    </w:p>
    <w:p w:rsidR="00D57889" w:rsidRPr="00D57889" w:rsidRDefault="00D57889" w:rsidP="00D57889">
      <w:pPr>
        <w:widowControl w:val="0"/>
        <w:kinsoku w:val="0"/>
        <w:overflowPunct w:val="0"/>
        <w:autoSpaceDE w:val="0"/>
        <w:autoSpaceDN w:val="0"/>
        <w:adjustRightInd w:val="0"/>
        <w:spacing w:before="12" w:after="0" w:line="225" w:lineRule="auto"/>
        <w:ind w:left="427" w:right="6877" w:firstLine="1"/>
        <w:rPr>
          <w:rFonts w:ascii="Arial" w:eastAsiaTheme="minorEastAsia" w:hAnsi="Arial" w:cs="Arial"/>
          <w:color w:val="343434"/>
          <w:sz w:val="21"/>
          <w:szCs w:val="21"/>
          <w:lang w:eastAsia="ru-RU"/>
        </w:rPr>
      </w:pPr>
      <w:r w:rsidRPr="00D57889">
        <w:rPr>
          <w:rFonts w:ascii="Times New Roman" w:eastAsiaTheme="minorEastAsia" w:hAnsi="Times New Roman" w:cs="Times New Roman"/>
          <w:color w:val="494949"/>
          <w:sz w:val="25"/>
          <w:szCs w:val="25"/>
          <w:lang w:eastAsia="ru-RU"/>
        </w:rPr>
        <w:t xml:space="preserve">УМС </w:t>
      </w:r>
      <w:r w:rsidRPr="00D57889">
        <w:rPr>
          <w:rFonts w:ascii="Times New Roman" w:eastAsiaTheme="minorEastAsia" w:hAnsi="Times New Roman" w:cs="Times New Roman"/>
          <w:color w:val="343434"/>
          <w:sz w:val="25"/>
          <w:szCs w:val="25"/>
          <w:lang w:eastAsia="ru-RU"/>
        </w:rPr>
        <w:t xml:space="preserve">КГТУ </w:t>
      </w:r>
      <w:proofErr w:type="spellStart"/>
      <w:r w:rsidRPr="00D57889">
        <w:rPr>
          <w:rFonts w:ascii="Times New Roman" w:eastAsiaTheme="minorEastAsia" w:hAnsi="Times New Roman" w:cs="Times New Roman"/>
          <w:color w:val="343434"/>
          <w:spacing w:val="-7"/>
          <w:sz w:val="25"/>
          <w:szCs w:val="25"/>
          <w:lang w:eastAsia="ru-RU"/>
        </w:rPr>
        <w:t>им</w:t>
      </w:r>
      <w:r w:rsidRPr="00D57889">
        <w:rPr>
          <w:rFonts w:ascii="Times New Roman" w:eastAsiaTheme="minorEastAsia" w:hAnsi="Times New Roman" w:cs="Times New Roman"/>
          <w:color w:val="131313"/>
          <w:spacing w:val="-7"/>
          <w:sz w:val="25"/>
          <w:szCs w:val="25"/>
          <w:lang w:eastAsia="ru-RU"/>
        </w:rPr>
        <w:t>.</w:t>
      </w:r>
      <w:r w:rsidRPr="00D57889">
        <w:rPr>
          <w:rFonts w:ascii="Times New Roman" w:eastAsiaTheme="minorEastAsia" w:hAnsi="Times New Roman" w:cs="Times New Roman"/>
          <w:color w:val="343434"/>
          <w:spacing w:val="-7"/>
          <w:sz w:val="25"/>
          <w:szCs w:val="25"/>
          <w:lang w:eastAsia="ru-RU"/>
        </w:rPr>
        <w:t>И.Раз</w:t>
      </w:r>
      <w:r w:rsidRPr="00D57889">
        <w:rPr>
          <w:rFonts w:ascii="Times New Roman" w:eastAsiaTheme="minorEastAsia" w:hAnsi="Times New Roman" w:cs="Times New Roman"/>
          <w:color w:val="606060"/>
          <w:spacing w:val="-7"/>
          <w:sz w:val="25"/>
          <w:szCs w:val="25"/>
          <w:lang w:eastAsia="ru-RU"/>
        </w:rPr>
        <w:t>за</w:t>
      </w:r>
      <w:r w:rsidRPr="00D57889">
        <w:rPr>
          <w:rFonts w:ascii="Times New Roman" w:eastAsiaTheme="minorEastAsia" w:hAnsi="Times New Roman" w:cs="Times New Roman"/>
          <w:color w:val="343434"/>
          <w:spacing w:val="-7"/>
          <w:sz w:val="25"/>
          <w:szCs w:val="25"/>
          <w:lang w:eastAsia="ru-RU"/>
        </w:rPr>
        <w:t>кова</w:t>
      </w:r>
      <w:proofErr w:type="spellEnd"/>
      <w:r w:rsidRPr="00D57889">
        <w:rPr>
          <w:rFonts w:ascii="Times New Roman" w:eastAsiaTheme="minorEastAsia" w:hAnsi="Times New Roman" w:cs="Times New Roman"/>
          <w:color w:val="343434"/>
          <w:spacing w:val="-7"/>
          <w:sz w:val="25"/>
          <w:szCs w:val="25"/>
          <w:lang w:eastAsia="ru-RU"/>
        </w:rPr>
        <w:t xml:space="preserve"> </w:t>
      </w:r>
      <w:r w:rsidRPr="00D57889">
        <w:rPr>
          <w:rFonts w:ascii="Times New Roman" w:eastAsiaTheme="minorEastAsia" w:hAnsi="Times New Roman" w:cs="Times New Roman"/>
          <w:color w:val="494949"/>
          <w:sz w:val="25"/>
          <w:szCs w:val="25"/>
          <w:lang w:eastAsia="ru-RU"/>
        </w:rPr>
        <w:t xml:space="preserve">Протокол№ </w:t>
      </w:r>
      <w:r w:rsidRPr="00D57889">
        <w:rPr>
          <w:rFonts w:ascii="Arial" w:eastAsiaTheme="minorEastAsia" w:hAnsi="Arial" w:cs="Arial"/>
          <w:color w:val="343434"/>
          <w:sz w:val="21"/>
          <w:szCs w:val="21"/>
          <w:lang w:eastAsia="ru-RU"/>
        </w:rPr>
        <w:t>1</w:t>
      </w:r>
    </w:p>
    <w:p w:rsidR="00D57889" w:rsidRPr="00D57889" w:rsidRDefault="00D57889" w:rsidP="00D57889">
      <w:pPr>
        <w:widowControl w:val="0"/>
        <w:kinsoku w:val="0"/>
        <w:overflowPunct w:val="0"/>
        <w:autoSpaceDE w:val="0"/>
        <w:autoSpaceDN w:val="0"/>
        <w:adjustRightInd w:val="0"/>
        <w:spacing w:before="17" w:after="10" w:line="225" w:lineRule="auto"/>
        <w:ind w:left="442" w:right="6877" w:hanging="20"/>
        <w:rPr>
          <w:rFonts w:ascii="Times New Roman" w:eastAsiaTheme="minorEastAsia" w:hAnsi="Times New Roman" w:cs="Times New Roman"/>
          <w:color w:val="343434"/>
          <w:sz w:val="25"/>
          <w:szCs w:val="25"/>
          <w:lang w:eastAsia="ru-RU"/>
        </w:rPr>
      </w:pPr>
      <w:r w:rsidRPr="00D57889">
        <w:rPr>
          <w:rFonts w:ascii="Times New Roman" w:eastAsiaTheme="minorEastAsia" w:hAnsi="Times New Roman" w:cs="Times New Roman"/>
          <w:color w:val="494949"/>
          <w:sz w:val="25"/>
          <w:szCs w:val="25"/>
          <w:lang w:eastAsia="ru-RU"/>
        </w:rPr>
        <w:t xml:space="preserve">от </w:t>
      </w:r>
      <w:r w:rsidRPr="00D57889">
        <w:rPr>
          <w:rFonts w:ascii="Arial" w:eastAsiaTheme="minorEastAsia" w:hAnsi="Arial" w:cs="Arial"/>
          <w:color w:val="606060"/>
          <w:sz w:val="23"/>
          <w:szCs w:val="23"/>
          <w:lang w:eastAsia="ru-RU"/>
        </w:rPr>
        <w:t>«</w:t>
      </w:r>
      <w:r w:rsidRPr="00D57889">
        <w:rPr>
          <w:rFonts w:ascii="Arial" w:eastAsiaTheme="minorEastAsia" w:hAnsi="Arial" w:cs="Arial"/>
          <w:color w:val="232323"/>
          <w:sz w:val="23"/>
          <w:szCs w:val="23"/>
          <w:lang w:eastAsia="ru-RU"/>
        </w:rPr>
        <w:t>1</w:t>
      </w:r>
      <w:r w:rsidRPr="00D57889">
        <w:rPr>
          <w:rFonts w:ascii="Arial" w:eastAsiaTheme="minorEastAsia" w:hAnsi="Arial" w:cs="Arial"/>
          <w:color w:val="494949"/>
          <w:sz w:val="23"/>
          <w:szCs w:val="23"/>
          <w:lang w:eastAsia="ru-RU"/>
        </w:rPr>
        <w:t>4»ок</w:t>
      </w:r>
      <w:r w:rsidRPr="00D57889">
        <w:rPr>
          <w:rFonts w:ascii="Arial" w:eastAsiaTheme="minorEastAsia" w:hAnsi="Arial" w:cs="Arial"/>
          <w:color w:val="797979"/>
          <w:sz w:val="23"/>
          <w:szCs w:val="23"/>
          <w:lang w:eastAsia="ru-RU"/>
        </w:rPr>
        <w:t>т</w:t>
      </w:r>
      <w:r w:rsidRPr="00D57889">
        <w:rPr>
          <w:rFonts w:ascii="Arial" w:eastAsiaTheme="minorEastAsia" w:hAnsi="Arial" w:cs="Arial"/>
          <w:color w:val="343434"/>
          <w:sz w:val="23"/>
          <w:szCs w:val="23"/>
          <w:lang w:eastAsia="ru-RU"/>
        </w:rPr>
        <w:t>ября</w:t>
      </w:r>
      <w:r w:rsidRPr="00D57889">
        <w:rPr>
          <w:rFonts w:ascii="Arial" w:eastAsiaTheme="minorEastAsia" w:hAnsi="Arial" w:cs="Arial"/>
          <w:color w:val="494949"/>
          <w:sz w:val="23"/>
          <w:szCs w:val="23"/>
          <w:lang w:eastAsia="ru-RU"/>
        </w:rPr>
        <w:t xml:space="preserve">2016 </w:t>
      </w:r>
      <w:r w:rsidRPr="00D57889">
        <w:rPr>
          <w:rFonts w:ascii="Times New Roman" w:eastAsiaTheme="minorEastAsia" w:hAnsi="Times New Roman" w:cs="Times New Roman"/>
          <w:color w:val="606060"/>
          <w:sz w:val="25"/>
          <w:szCs w:val="25"/>
          <w:lang w:eastAsia="ru-RU"/>
        </w:rPr>
        <w:t xml:space="preserve">г. </w:t>
      </w:r>
      <w:proofErr w:type="spellStart"/>
      <w:r w:rsidRPr="00D57889">
        <w:rPr>
          <w:rFonts w:ascii="Times New Roman" w:eastAsiaTheme="minorEastAsia" w:hAnsi="Times New Roman" w:cs="Times New Roman"/>
          <w:color w:val="494949"/>
          <w:sz w:val="25"/>
          <w:szCs w:val="25"/>
          <w:lang w:eastAsia="ru-RU"/>
        </w:rPr>
        <w:t>Председа</w:t>
      </w:r>
      <w:proofErr w:type="spellEnd"/>
      <w:r w:rsidRPr="00D57889">
        <w:rPr>
          <w:rFonts w:ascii="Times New Roman" w:eastAsiaTheme="minorEastAsia" w:hAnsi="Times New Roman" w:cs="Times New Roman"/>
          <w:color w:val="494949"/>
          <w:sz w:val="25"/>
          <w:szCs w:val="25"/>
          <w:lang w:eastAsia="ru-RU"/>
        </w:rPr>
        <w:t xml:space="preserve">,·ею, </w:t>
      </w:r>
      <w:proofErr w:type="gramStart"/>
      <w:r w:rsidRPr="00D57889">
        <w:rPr>
          <w:rFonts w:ascii="Arial" w:eastAsiaTheme="minorEastAsia" w:hAnsi="Arial" w:cs="Arial"/>
          <w:color w:val="494949"/>
          <w:sz w:val="23"/>
          <w:szCs w:val="23"/>
          <w:lang w:eastAsia="ru-RU"/>
        </w:rPr>
        <w:t>У</w:t>
      </w:r>
      <w:proofErr w:type="gramEnd"/>
      <w:r w:rsidRPr="00D57889">
        <w:rPr>
          <w:rFonts w:ascii="Arial" w:eastAsiaTheme="minorEastAsia" w:hAnsi="Arial" w:cs="Arial"/>
          <w:color w:val="494949"/>
          <w:sz w:val="23"/>
          <w:szCs w:val="23"/>
          <w:lang w:eastAsia="ru-RU"/>
        </w:rPr>
        <w:t xml:space="preserve"> </w:t>
      </w:r>
      <w:r w:rsidRPr="00D57889">
        <w:rPr>
          <w:rFonts w:ascii="Times New Roman" w:eastAsiaTheme="minorEastAsia" w:hAnsi="Times New Roman" w:cs="Times New Roman"/>
          <w:color w:val="343434"/>
          <w:sz w:val="25"/>
          <w:szCs w:val="25"/>
          <w:lang w:eastAsia="ru-RU"/>
        </w:rPr>
        <w:t>С</w:t>
      </w:r>
    </w:p>
    <w:p w:rsidR="00D57889" w:rsidRPr="00D57889" w:rsidRDefault="00D57889" w:rsidP="00D57889">
      <w:pPr>
        <w:widowControl w:val="0"/>
        <w:kinsoku w:val="0"/>
        <w:overflowPunct w:val="0"/>
        <w:autoSpaceDE w:val="0"/>
        <w:autoSpaceDN w:val="0"/>
        <w:adjustRightInd w:val="0"/>
        <w:spacing w:after="0" w:line="240" w:lineRule="auto"/>
        <w:ind w:left="387"/>
        <w:rPr>
          <w:rFonts w:ascii="Times New Roman" w:eastAsiaTheme="minorEastAsia" w:hAnsi="Times New Roman" w:cs="Times New Roman"/>
          <w:sz w:val="20"/>
          <w:szCs w:val="20"/>
          <w:lang w:eastAsia="ru-RU"/>
        </w:rPr>
      </w:pPr>
      <w:r>
        <w:rPr>
          <w:rFonts w:ascii="Times New Roman" w:eastAsiaTheme="minorEastAsia" w:hAnsi="Times New Roman" w:cs="Times New Roman"/>
          <w:noProof/>
          <w:sz w:val="20"/>
          <w:szCs w:val="20"/>
          <w:lang w:eastAsia="ru-RU"/>
        </w:rPr>
        <w:drawing>
          <wp:inline distT="0" distB="0" distL="0" distR="0">
            <wp:extent cx="2084070" cy="436880"/>
            <wp:effectExtent l="0" t="0" r="0" b="127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84070" cy="436880"/>
                    </a:xfrm>
                    <a:prstGeom prst="rect">
                      <a:avLst/>
                    </a:prstGeom>
                    <a:noFill/>
                    <a:ln>
                      <a:noFill/>
                    </a:ln>
                  </pic:spPr>
                </pic:pic>
              </a:graphicData>
            </a:graphic>
          </wp:inline>
        </w:drawing>
      </w:r>
    </w:p>
    <w:p w:rsidR="00D57889" w:rsidRPr="00D57889" w:rsidRDefault="00D57889" w:rsidP="00D57889">
      <w:pPr>
        <w:widowControl w:val="0"/>
        <w:kinsoku w:val="0"/>
        <w:overflowPunct w:val="0"/>
        <w:autoSpaceDE w:val="0"/>
        <w:autoSpaceDN w:val="0"/>
        <w:adjustRightInd w:val="0"/>
        <w:spacing w:after="0" w:line="240" w:lineRule="auto"/>
        <w:rPr>
          <w:rFonts w:ascii="Times New Roman" w:eastAsiaTheme="minorEastAsia" w:hAnsi="Times New Roman" w:cs="Times New Roman"/>
          <w:sz w:val="28"/>
          <w:szCs w:val="28"/>
          <w:lang w:eastAsia="ru-RU"/>
        </w:rPr>
      </w:pPr>
    </w:p>
    <w:p w:rsidR="00D57889" w:rsidRPr="00D57889" w:rsidRDefault="00D57889" w:rsidP="00D57889">
      <w:pPr>
        <w:widowControl w:val="0"/>
        <w:kinsoku w:val="0"/>
        <w:overflowPunct w:val="0"/>
        <w:autoSpaceDE w:val="0"/>
        <w:autoSpaceDN w:val="0"/>
        <w:adjustRightInd w:val="0"/>
        <w:spacing w:after="0" w:line="240" w:lineRule="auto"/>
        <w:rPr>
          <w:rFonts w:ascii="Times New Roman" w:eastAsiaTheme="minorEastAsia" w:hAnsi="Times New Roman" w:cs="Times New Roman"/>
          <w:sz w:val="28"/>
          <w:szCs w:val="28"/>
          <w:lang w:eastAsia="ru-RU"/>
        </w:rPr>
      </w:pPr>
    </w:p>
    <w:p w:rsidR="00D57889" w:rsidRPr="00D57889" w:rsidRDefault="00D57889" w:rsidP="00D57889">
      <w:pPr>
        <w:widowControl w:val="0"/>
        <w:kinsoku w:val="0"/>
        <w:overflowPunct w:val="0"/>
        <w:autoSpaceDE w:val="0"/>
        <w:autoSpaceDN w:val="0"/>
        <w:adjustRightInd w:val="0"/>
        <w:spacing w:after="0" w:line="240" w:lineRule="auto"/>
        <w:rPr>
          <w:rFonts w:ascii="Times New Roman" w:eastAsiaTheme="minorEastAsia" w:hAnsi="Times New Roman" w:cs="Times New Roman"/>
          <w:sz w:val="28"/>
          <w:szCs w:val="28"/>
          <w:lang w:eastAsia="ru-RU"/>
        </w:rPr>
      </w:pPr>
    </w:p>
    <w:p w:rsidR="00D57889" w:rsidRPr="00D57889" w:rsidRDefault="00D57889" w:rsidP="00D57889">
      <w:pPr>
        <w:widowControl w:val="0"/>
        <w:kinsoku w:val="0"/>
        <w:overflowPunct w:val="0"/>
        <w:autoSpaceDE w:val="0"/>
        <w:autoSpaceDN w:val="0"/>
        <w:adjustRightInd w:val="0"/>
        <w:spacing w:after="0" w:line="240" w:lineRule="auto"/>
        <w:rPr>
          <w:rFonts w:ascii="Times New Roman" w:eastAsiaTheme="minorEastAsia" w:hAnsi="Times New Roman" w:cs="Times New Roman"/>
          <w:sz w:val="28"/>
          <w:szCs w:val="28"/>
          <w:lang w:eastAsia="ru-RU"/>
        </w:rPr>
      </w:pPr>
    </w:p>
    <w:p w:rsidR="00D57889" w:rsidRPr="00D57889" w:rsidRDefault="00D57889" w:rsidP="00D57889">
      <w:pPr>
        <w:widowControl w:val="0"/>
        <w:kinsoku w:val="0"/>
        <w:overflowPunct w:val="0"/>
        <w:autoSpaceDE w:val="0"/>
        <w:autoSpaceDN w:val="0"/>
        <w:adjustRightInd w:val="0"/>
        <w:spacing w:after="0" w:line="240" w:lineRule="auto"/>
        <w:rPr>
          <w:rFonts w:ascii="Times New Roman" w:eastAsiaTheme="minorEastAsia" w:hAnsi="Times New Roman" w:cs="Times New Roman"/>
          <w:sz w:val="28"/>
          <w:szCs w:val="28"/>
          <w:lang w:eastAsia="ru-RU"/>
        </w:rPr>
      </w:pPr>
    </w:p>
    <w:p w:rsidR="00D57889" w:rsidRPr="00D57889" w:rsidRDefault="00D57889" w:rsidP="00D57889">
      <w:pPr>
        <w:widowControl w:val="0"/>
        <w:kinsoku w:val="0"/>
        <w:overflowPunct w:val="0"/>
        <w:autoSpaceDE w:val="0"/>
        <w:autoSpaceDN w:val="0"/>
        <w:adjustRightInd w:val="0"/>
        <w:spacing w:after="0" w:line="240" w:lineRule="auto"/>
        <w:rPr>
          <w:rFonts w:ascii="Times New Roman" w:eastAsiaTheme="minorEastAsia" w:hAnsi="Times New Roman" w:cs="Times New Roman"/>
          <w:sz w:val="28"/>
          <w:szCs w:val="28"/>
          <w:lang w:eastAsia="ru-RU"/>
        </w:rPr>
      </w:pPr>
    </w:p>
    <w:p w:rsidR="00D57889" w:rsidRPr="00D57889" w:rsidRDefault="00D57889" w:rsidP="00D57889">
      <w:pPr>
        <w:widowControl w:val="0"/>
        <w:kinsoku w:val="0"/>
        <w:overflowPunct w:val="0"/>
        <w:autoSpaceDE w:val="0"/>
        <w:autoSpaceDN w:val="0"/>
        <w:adjustRightInd w:val="0"/>
        <w:spacing w:after="0" w:line="240" w:lineRule="auto"/>
        <w:rPr>
          <w:rFonts w:ascii="Times New Roman" w:eastAsiaTheme="minorEastAsia" w:hAnsi="Times New Roman" w:cs="Times New Roman"/>
          <w:sz w:val="28"/>
          <w:szCs w:val="28"/>
          <w:lang w:eastAsia="ru-RU"/>
        </w:rPr>
      </w:pPr>
    </w:p>
    <w:p w:rsidR="00D57889" w:rsidRPr="00D57889" w:rsidRDefault="00D57889" w:rsidP="00D57889">
      <w:pPr>
        <w:widowControl w:val="0"/>
        <w:kinsoku w:val="0"/>
        <w:overflowPunct w:val="0"/>
        <w:autoSpaceDE w:val="0"/>
        <w:autoSpaceDN w:val="0"/>
        <w:adjustRightInd w:val="0"/>
        <w:spacing w:before="241" w:after="0" w:line="240" w:lineRule="auto"/>
        <w:ind w:left="3316" w:right="3157"/>
        <w:jc w:val="center"/>
        <w:rPr>
          <w:rFonts w:ascii="Times New Roman" w:eastAsiaTheme="minorEastAsia" w:hAnsi="Times New Roman" w:cs="Times New Roman"/>
          <w:b/>
          <w:bCs/>
          <w:color w:val="343434"/>
          <w:w w:val="98"/>
          <w:sz w:val="28"/>
          <w:szCs w:val="28"/>
          <w:lang w:eastAsia="ru-RU"/>
        </w:rPr>
      </w:pPr>
      <w:r w:rsidRPr="00D57889">
        <w:rPr>
          <w:rFonts w:ascii="Times New Roman" w:eastAsiaTheme="minorEastAsia" w:hAnsi="Times New Roman" w:cs="Times New Roman"/>
          <w:b/>
          <w:bCs/>
          <w:color w:val="131313"/>
          <w:spacing w:val="-1"/>
          <w:w w:val="107"/>
          <w:sz w:val="28"/>
          <w:szCs w:val="28"/>
          <w:lang w:eastAsia="ru-RU"/>
        </w:rPr>
        <w:t>ПОЛОЖЕН</w:t>
      </w:r>
      <w:r w:rsidRPr="00D57889">
        <w:rPr>
          <w:rFonts w:ascii="Times New Roman" w:eastAsiaTheme="minorEastAsia" w:hAnsi="Times New Roman" w:cs="Times New Roman"/>
          <w:b/>
          <w:bCs/>
          <w:color w:val="131313"/>
          <w:spacing w:val="-114"/>
          <w:w w:val="107"/>
          <w:sz w:val="28"/>
          <w:szCs w:val="28"/>
          <w:lang w:eastAsia="ru-RU"/>
        </w:rPr>
        <w:t>И</w:t>
      </w:r>
      <w:r w:rsidRPr="00D57889">
        <w:rPr>
          <w:rFonts w:ascii="Times New Roman" w:eastAsiaTheme="minorEastAsia" w:hAnsi="Times New Roman" w:cs="Times New Roman"/>
          <w:b/>
          <w:bCs/>
          <w:color w:val="343434"/>
          <w:w w:val="98"/>
          <w:sz w:val="28"/>
          <w:szCs w:val="28"/>
          <w:lang w:eastAsia="ru-RU"/>
        </w:rPr>
        <w:t>Е</w:t>
      </w:r>
    </w:p>
    <w:p w:rsidR="00D57889" w:rsidRPr="00D57889" w:rsidRDefault="00EF6CEE" w:rsidP="00D57889">
      <w:pPr>
        <w:widowControl w:val="0"/>
        <w:kinsoku w:val="0"/>
        <w:overflowPunct w:val="0"/>
        <w:autoSpaceDE w:val="0"/>
        <w:autoSpaceDN w:val="0"/>
        <w:adjustRightInd w:val="0"/>
        <w:spacing w:before="75" w:after="0" w:line="235" w:lineRule="auto"/>
        <w:ind w:left="3341" w:right="3157"/>
        <w:jc w:val="center"/>
        <w:rPr>
          <w:rFonts w:ascii="Times New Roman" w:eastAsiaTheme="minorEastAsia" w:hAnsi="Times New Roman" w:cs="Times New Roman"/>
          <w:b/>
          <w:bCs/>
          <w:color w:val="131313"/>
          <w:sz w:val="28"/>
          <w:szCs w:val="28"/>
          <w:lang w:eastAsia="ru-RU"/>
        </w:rPr>
      </w:pPr>
      <w:r>
        <w:rPr>
          <w:rFonts w:ascii="Times New Roman" w:eastAsiaTheme="minorEastAsia" w:hAnsi="Times New Roman" w:cs="Times New Roman"/>
          <w:b/>
          <w:bCs/>
          <w:color w:val="232323"/>
          <w:w w:val="95"/>
          <w:sz w:val="28"/>
          <w:szCs w:val="28"/>
          <w:lang w:eastAsia="ru-RU"/>
        </w:rPr>
        <w:t xml:space="preserve">об </w:t>
      </w:r>
      <w:proofErr w:type="spellStart"/>
      <w:r>
        <w:rPr>
          <w:rFonts w:ascii="Times New Roman" w:eastAsiaTheme="minorEastAsia" w:hAnsi="Times New Roman" w:cs="Times New Roman"/>
          <w:b/>
          <w:bCs/>
          <w:color w:val="232323"/>
          <w:w w:val="95"/>
          <w:sz w:val="28"/>
          <w:szCs w:val="28"/>
          <w:lang w:eastAsia="ru-RU"/>
        </w:rPr>
        <w:t>ор</w:t>
      </w:r>
      <w:proofErr w:type="gramStart"/>
      <w:r>
        <w:rPr>
          <w:rFonts w:ascii="Times New Roman" w:eastAsiaTheme="minorEastAsia" w:hAnsi="Times New Roman" w:cs="Times New Roman"/>
          <w:b/>
          <w:bCs/>
          <w:color w:val="232323"/>
          <w:w w:val="95"/>
          <w:sz w:val="28"/>
          <w:szCs w:val="28"/>
          <w:lang w:eastAsia="ru-RU"/>
        </w:rPr>
        <w:t>r</w:t>
      </w:r>
      <w:proofErr w:type="gramEnd"/>
      <w:r>
        <w:rPr>
          <w:rFonts w:ascii="Times New Roman" w:eastAsiaTheme="minorEastAsia" w:hAnsi="Times New Roman" w:cs="Times New Roman"/>
          <w:b/>
          <w:bCs/>
          <w:color w:val="232323"/>
          <w:w w:val="95"/>
          <w:sz w:val="28"/>
          <w:szCs w:val="28"/>
          <w:lang w:eastAsia="ru-RU"/>
        </w:rPr>
        <w:t>анизации</w:t>
      </w:r>
      <w:proofErr w:type="spellEnd"/>
      <w:r w:rsidR="00D57889" w:rsidRPr="00D57889">
        <w:rPr>
          <w:rFonts w:ascii="Times New Roman" w:eastAsiaTheme="minorEastAsia" w:hAnsi="Times New Roman" w:cs="Times New Roman"/>
          <w:b/>
          <w:bCs/>
          <w:color w:val="232323"/>
          <w:w w:val="95"/>
          <w:sz w:val="28"/>
          <w:szCs w:val="28"/>
          <w:lang w:eastAsia="ru-RU"/>
        </w:rPr>
        <w:t xml:space="preserve"> учебного </w:t>
      </w:r>
      <w:r w:rsidR="00D57889" w:rsidRPr="00D57889">
        <w:rPr>
          <w:rFonts w:ascii="Times New Roman" w:eastAsiaTheme="minorEastAsia" w:hAnsi="Times New Roman" w:cs="Times New Roman"/>
          <w:b/>
          <w:bCs/>
          <w:color w:val="131313"/>
          <w:w w:val="95"/>
          <w:sz w:val="28"/>
          <w:szCs w:val="28"/>
          <w:lang w:eastAsia="ru-RU"/>
        </w:rPr>
        <w:t>пр</w:t>
      </w:r>
      <w:r w:rsidR="00D57889" w:rsidRPr="00D57889">
        <w:rPr>
          <w:rFonts w:ascii="Times New Roman" w:eastAsiaTheme="minorEastAsia" w:hAnsi="Times New Roman" w:cs="Times New Roman"/>
          <w:b/>
          <w:bCs/>
          <w:color w:val="343434"/>
          <w:w w:val="95"/>
          <w:sz w:val="28"/>
          <w:szCs w:val="28"/>
          <w:lang w:eastAsia="ru-RU"/>
        </w:rPr>
        <w:t>о</w:t>
      </w:r>
      <w:r w:rsidR="00D57889" w:rsidRPr="00D57889">
        <w:rPr>
          <w:rFonts w:ascii="Times New Roman" w:eastAsiaTheme="minorEastAsia" w:hAnsi="Times New Roman" w:cs="Times New Roman"/>
          <w:b/>
          <w:bCs/>
          <w:color w:val="131313"/>
          <w:w w:val="95"/>
          <w:sz w:val="28"/>
          <w:szCs w:val="28"/>
          <w:lang w:eastAsia="ru-RU"/>
        </w:rPr>
        <w:t>цес</w:t>
      </w:r>
      <w:r w:rsidR="00D57889" w:rsidRPr="00D57889">
        <w:rPr>
          <w:rFonts w:ascii="Times New Roman" w:eastAsiaTheme="minorEastAsia" w:hAnsi="Times New Roman" w:cs="Times New Roman"/>
          <w:b/>
          <w:bCs/>
          <w:color w:val="343434"/>
          <w:w w:val="95"/>
          <w:sz w:val="28"/>
          <w:szCs w:val="28"/>
          <w:lang w:eastAsia="ru-RU"/>
        </w:rPr>
        <w:t xml:space="preserve">са </w:t>
      </w:r>
      <w:r w:rsidR="00D57889" w:rsidRPr="00D57889">
        <w:rPr>
          <w:rFonts w:ascii="Times New Roman" w:eastAsiaTheme="minorEastAsia" w:hAnsi="Times New Roman" w:cs="Times New Roman"/>
          <w:b/>
          <w:bCs/>
          <w:color w:val="343434"/>
          <w:sz w:val="28"/>
          <w:szCs w:val="28"/>
          <w:lang w:eastAsia="ru-RU"/>
        </w:rPr>
        <w:t xml:space="preserve">в </w:t>
      </w:r>
      <w:r w:rsidR="00D57889" w:rsidRPr="00D57889">
        <w:rPr>
          <w:rFonts w:ascii="Times New Roman" w:eastAsiaTheme="minorEastAsia" w:hAnsi="Times New Roman" w:cs="Times New Roman"/>
          <w:b/>
          <w:bCs/>
          <w:color w:val="232323"/>
          <w:sz w:val="28"/>
          <w:szCs w:val="28"/>
          <w:lang w:eastAsia="ru-RU"/>
        </w:rPr>
        <w:t xml:space="preserve">КГТУ </w:t>
      </w:r>
      <w:r w:rsidR="000603A5">
        <w:rPr>
          <w:rFonts w:ascii="Times New Roman" w:eastAsiaTheme="minorEastAsia" w:hAnsi="Times New Roman" w:cs="Times New Roman"/>
          <w:b/>
          <w:bCs/>
          <w:color w:val="131313"/>
          <w:sz w:val="26"/>
          <w:szCs w:val="26"/>
          <w:lang w:eastAsia="ru-RU"/>
        </w:rPr>
        <w:t>и</w:t>
      </w:r>
      <w:r w:rsidR="00D57889" w:rsidRPr="00D57889">
        <w:rPr>
          <w:rFonts w:ascii="Times New Roman" w:eastAsiaTheme="minorEastAsia" w:hAnsi="Times New Roman" w:cs="Times New Roman"/>
          <w:b/>
          <w:bCs/>
          <w:color w:val="131313"/>
          <w:sz w:val="26"/>
          <w:szCs w:val="26"/>
          <w:lang w:eastAsia="ru-RU"/>
        </w:rPr>
        <w:t xml:space="preserve">м. </w:t>
      </w:r>
      <w:r w:rsidR="00D57889" w:rsidRPr="00D57889">
        <w:rPr>
          <w:rFonts w:ascii="Times New Roman" w:eastAsiaTheme="minorEastAsia" w:hAnsi="Times New Roman" w:cs="Times New Roman"/>
          <w:b/>
          <w:bCs/>
          <w:color w:val="131313"/>
          <w:sz w:val="28"/>
          <w:szCs w:val="28"/>
          <w:lang w:eastAsia="ru-RU"/>
        </w:rPr>
        <w:t>И</w:t>
      </w:r>
      <w:r w:rsidR="00D57889" w:rsidRPr="00D57889">
        <w:rPr>
          <w:rFonts w:ascii="Times New Roman" w:eastAsiaTheme="minorEastAsia" w:hAnsi="Times New Roman" w:cs="Times New Roman"/>
          <w:b/>
          <w:bCs/>
          <w:color w:val="343434"/>
          <w:sz w:val="28"/>
          <w:szCs w:val="28"/>
          <w:lang w:eastAsia="ru-RU"/>
        </w:rPr>
        <w:t xml:space="preserve">. </w:t>
      </w:r>
      <w:proofErr w:type="spellStart"/>
      <w:r w:rsidR="00D57889" w:rsidRPr="00D57889">
        <w:rPr>
          <w:rFonts w:ascii="Times New Roman" w:eastAsiaTheme="minorEastAsia" w:hAnsi="Times New Roman" w:cs="Times New Roman"/>
          <w:b/>
          <w:bCs/>
          <w:color w:val="131313"/>
          <w:sz w:val="28"/>
          <w:szCs w:val="28"/>
          <w:lang w:eastAsia="ru-RU"/>
        </w:rPr>
        <w:t>Р</w:t>
      </w:r>
      <w:r w:rsidR="00D57889" w:rsidRPr="00D57889">
        <w:rPr>
          <w:rFonts w:ascii="Times New Roman" w:eastAsiaTheme="minorEastAsia" w:hAnsi="Times New Roman" w:cs="Times New Roman"/>
          <w:b/>
          <w:bCs/>
          <w:color w:val="343434"/>
          <w:sz w:val="28"/>
          <w:szCs w:val="28"/>
          <w:lang w:eastAsia="ru-RU"/>
        </w:rPr>
        <w:t>аззако</w:t>
      </w:r>
      <w:r w:rsidR="00D57889" w:rsidRPr="00D57889">
        <w:rPr>
          <w:rFonts w:ascii="Times New Roman" w:eastAsiaTheme="minorEastAsia" w:hAnsi="Times New Roman" w:cs="Times New Roman"/>
          <w:b/>
          <w:bCs/>
          <w:color w:val="131313"/>
          <w:sz w:val="28"/>
          <w:szCs w:val="28"/>
          <w:lang w:eastAsia="ru-RU"/>
        </w:rPr>
        <w:t>ва</w:t>
      </w:r>
      <w:proofErr w:type="spellEnd"/>
    </w:p>
    <w:p w:rsidR="00D57889" w:rsidRPr="00D57889" w:rsidRDefault="00D57889" w:rsidP="00D57889">
      <w:pPr>
        <w:widowControl w:val="0"/>
        <w:kinsoku w:val="0"/>
        <w:overflowPunct w:val="0"/>
        <w:autoSpaceDE w:val="0"/>
        <w:autoSpaceDN w:val="0"/>
        <w:adjustRightInd w:val="0"/>
        <w:spacing w:after="0" w:line="318" w:lineRule="exact"/>
        <w:ind w:left="199" w:right="14"/>
        <w:jc w:val="center"/>
        <w:rPr>
          <w:rFonts w:ascii="Times New Roman" w:eastAsiaTheme="minorEastAsia" w:hAnsi="Times New Roman" w:cs="Times New Roman"/>
          <w:b/>
          <w:bCs/>
          <w:color w:val="232323"/>
          <w:sz w:val="28"/>
          <w:szCs w:val="28"/>
          <w:lang w:eastAsia="ru-RU"/>
        </w:rPr>
      </w:pPr>
      <w:r w:rsidRPr="00D57889">
        <w:rPr>
          <w:rFonts w:ascii="Times New Roman" w:eastAsiaTheme="minorEastAsia" w:hAnsi="Times New Roman" w:cs="Times New Roman"/>
          <w:b/>
          <w:bCs/>
          <w:color w:val="232323"/>
          <w:sz w:val="28"/>
          <w:szCs w:val="28"/>
          <w:lang w:eastAsia="ru-RU"/>
        </w:rPr>
        <w:t xml:space="preserve">на </w:t>
      </w:r>
      <w:r w:rsidR="001767A2" w:rsidRPr="00D57889">
        <w:rPr>
          <w:rFonts w:ascii="Times New Roman" w:eastAsiaTheme="minorEastAsia" w:hAnsi="Times New Roman" w:cs="Times New Roman"/>
          <w:b/>
          <w:bCs/>
          <w:color w:val="131313"/>
          <w:sz w:val="28"/>
          <w:szCs w:val="28"/>
          <w:lang w:eastAsia="ru-RU"/>
        </w:rPr>
        <w:t>о</w:t>
      </w:r>
      <w:r w:rsidR="001767A2" w:rsidRPr="00D57889">
        <w:rPr>
          <w:rFonts w:ascii="Times New Roman" w:eastAsiaTheme="minorEastAsia" w:hAnsi="Times New Roman" w:cs="Times New Roman"/>
          <w:b/>
          <w:bCs/>
          <w:color w:val="343434"/>
          <w:sz w:val="28"/>
          <w:szCs w:val="28"/>
          <w:lang w:eastAsia="ru-RU"/>
        </w:rPr>
        <w:t>снове</w:t>
      </w:r>
      <w:r w:rsidR="001767A2" w:rsidRPr="00D57889">
        <w:rPr>
          <w:rFonts w:ascii="Times New Roman" w:eastAsiaTheme="minorEastAsia" w:hAnsi="Times New Roman" w:cs="Times New Roman"/>
          <w:b/>
          <w:bCs/>
          <w:color w:val="131313"/>
          <w:sz w:val="28"/>
          <w:szCs w:val="28"/>
          <w:lang w:eastAsia="ru-RU"/>
        </w:rPr>
        <w:t xml:space="preserve"> к</w:t>
      </w:r>
      <w:r w:rsidR="001767A2" w:rsidRPr="00D57889">
        <w:rPr>
          <w:rFonts w:ascii="Times New Roman" w:eastAsiaTheme="minorEastAsia" w:hAnsi="Times New Roman" w:cs="Times New Roman"/>
          <w:b/>
          <w:bCs/>
          <w:color w:val="343434"/>
          <w:sz w:val="28"/>
          <w:szCs w:val="28"/>
          <w:lang w:eastAsia="ru-RU"/>
        </w:rPr>
        <w:t>ре</w:t>
      </w:r>
      <w:r w:rsidR="001767A2" w:rsidRPr="00D57889">
        <w:rPr>
          <w:rFonts w:ascii="Times New Roman" w:eastAsiaTheme="minorEastAsia" w:hAnsi="Times New Roman" w:cs="Times New Roman"/>
          <w:b/>
          <w:bCs/>
          <w:color w:val="131313"/>
          <w:sz w:val="28"/>
          <w:szCs w:val="28"/>
          <w:lang w:eastAsia="ru-RU"/>
        </w:rPr>
        <w:t>д</w:t>
      </w:r>
      <w:r w:rsidR="001767A2" w:rsidRPr="00D57889">
        <w:rPr>
          <w:rFonts w:ascii="Times New Roman" w:eastAsiaTheme="minorEastAsia" w:hAnsi="Times New Roman" w:cs="Times New Roman"/>
          <w:b/>
          <w:bCs/>
          <w:color w:val="494949"/>
          <w:sz w:val="28"/>
          <w:szCs w:val="28"/>
          <w:lang w:eastAsia="ru-RU"/>
        </w:rPr>
        <w:t>и</w:t>
      </w:r>
      <w:r w:rsidR="001767A2" w:rsidRPr="00D57889">
        <w:rPr>
          <w:rFonts w:ascii="Times New Roman" w:eastAsiaTheme="minorEastAsia" w:hAnsi="Times New Roman" w:cs="Times New Roman"/>
          <w:b/>
          <w:bCs/>
          <w:color w:val="131313"/>
          <w:sz w:val="28"/>
          <w:szCs w:val="28"/>
          <w:lang w:eastAsia="ru-RU"/>
        </w:rPr>
        <w:t>тной</w:t>
      </w:r>
      <w:r w:rsidRPr="00D57889">
        <w:rPr>
          <w:rFonts w:ascii="Times New Roman" w:eastAsiaTheme="minorEastAsia" w:hAnsi="Times New Roman" w:cs="Times New Roman"/>
          <w:b/>
          <w:bCs/>
          <w:color w:val="131313"/>
          <w:sz w:val="28"/>
          <w:szCs w:val="28"/>
          <w:lang w:eastAsia="ru-RU"/>
        </w:rPr>
        <w:t xml:space="preserve"> системы </w:t>
      </w:r>
      <w:r w:rsidR="000603A5">
        <w:rPr>
          <w:rFonts w:ascii="Times New Roman" w:eastAsiaTheme="minorEastAsia" w:hAnsi="Times New Roman" w:cs="Times New Roman"/>
          <w:b/>
          <w:bCs/>
          <w:color w:val="232323"/>
          <w:sz w:val="28"/>
          <w:szCs w:val="28"/>
          <w:lang w:eastAsia="ru-RU"/>
        </w:rPr>
        <w:t>обучени</w:t>
      </w:r>
      <w:r w:rsidRPr="00D57889">
        <w:rPr>
          <w:rFonts w:ascii="Times New Roman" w:eastAsiaTheme="minorEastAsia" w:hAnsi="Times New Roman" w:cs="Times New Roman"/>
          <w:b/>
          <w:bCs/>
          <w:color w:val="232323"/>
          <w:sz w:val="28"/>
          <w:szCs w:val="28"/>
          <w:lang w:eastAsia="ru-RU"/>
        </w:rPr>
        <w:t>я ECTS</w:t>
      </w:r>
    </w:p>
    <w:p w:rsidR="00D57889" w:rsidRPr="00D57889" w:rsidRDefault="00D57889" w:rsidP="00D57889">
      <w:pPr>
        <w:widowControl w:val="0"/>
        <w:kinsoku w:val="0"/>
        <w:overflowPunct w:val="0"/>
        <w:autoSpaceDE w:val="0"/>
        <w:autoSpaceDN w:val="0"/>
        <w:adjustRightInd w:val="0"/>
        <w:spacing w:after="0" w:line="240" w:lineRule="auto"/>
        <w:rPr>
          <w:rFonts w:ascii="Times New Roman" w:eastAsiaTheme="minorEastAsia" w:hAnsi="Times New Roman" w:cs="Times New Roman"/>
          <w:b/>
          <w:bCs/>
          <w:sz w:val="30"/>
          <w:szCs w:val="30"/>
          <w:lang w:eastAsia="ru-RU"/>
        </w:rPr>
      </w:pPr>
    </w:p>
    <w:p w:rsidR="00D57889" w:rsidRPr="00D57889" w:rsidRDefault="00D57889" w:rsidP="00D57889">
      <w:pPr>
        <w:widowControl w:val="0"/>
        <w:kinsoku w:val="0"/>
        <w:overflowPunct w:val="0"/>
        <w:autoSpaceDE w:val="0"/>
        <w:autoSpaceDN w:val="0"/>
        <w:adjustRightInd w:val="0"/>
        <w:spacing w:after="0" w:line="240" w:lineRule="auto"/>
        <w:rPr>
          <w:rFonts w:ascii="Times New Roman" w:eastAsiaTheme="minorEastAsia" w:hAnsi="Times New Roman" w:cs="Times New Roman"/>
          <w:b/>
          <w:bCs/>
          <w:sz w:val="30"/>
          <w:szCs w:val="30"/>
          <w:lang w:eastAsia="ru-RU"/>
        </w:rPr>
      </w:pPr>
    </w:p>
    <w:p w:rsidR="00D57889" w:rsidRPr="00D57889" w:rsidRDefault="00D57889" w:rsidP="00D57889">
      <w:pPr>
        <w:widowControl w:val="0"/>
        <w:kinsoku w:val="0"/>
        <w:overflowPunct w:val="0"/>
        <w:autoSpaceDE w:val="0"/>
        <w:autoSpaceDN w:val="0"/>
        <w:adjustRightInd w:val="0"/>
        <w:spacing w:after="0" w:line="240" w:lineRule="auto"/>
        <w:rPr>
          <w:rFonts w:ascii="Times New Roman" w:eastAsiaTheme="minorEastAsia" w:hAnsi="Times New Roman" w:cs="Times New Roman"/>
          <w:b/>
          <w:bCs/>
          <w:sz w:val="30"/>
          <w:szCs w:val="30"/>
          <w:lang w:eastAsia="ru-RU"/>
        </w:rPr>
      </w:pPr>
    </w:p>
    <w:p w:rsidR="00D57889" w:rsidRPr="00D57889" w:rsidRDefault="00D57889" w:rsidP="00D57889">
      <w:pPr>
        <w:widowControl w:val="0"/>
        <w:kinsoku w:val="0"/>
        <w:overflowPunct w:val="0"/>
        <w:autoSpaceDE w:val="0"/>
        <w:autoSpaceDN w:val="0"/>
        <w:adjustRightInd w:val="0"/>
        <w:spacing w:after="0" w:line="240" w:lineRule="auto"/>
        <w:rPr>
          <w:rFonts w:ascii="Times New Roman" w:eastAsiaTheme="minorEastAsia" w:hAnsi="Times New Roman" w:cs="Times New Roman"/>
          <w:b/>
          <w:bCs/>
          <w:sz w:val="30"/>
          <w:szCs w:val="30"/>
          <w:lang w:eastAsia="ru-RU"/>
        </w:rPr>
      </w:pPr>
    </w:p>
    <w:p w:rsidR="00D57889" w:rsidRPr="00D57889" w:rsidRDefault="00D57889" w:rsidP="00D57889">
      <w:pPr>
        <w:widowControl w:val="0"/>
        <w:kinsoku w:val="0"/>
        <w:overflowPunct w:val="0"/>
        <w:autoSpaceDE w:val="0"/>
        <w:autoSpaceDN w:val="0"/>
        <w:adjustRightInd w:val="0"/>
        <w:spacing w:after="0" w:line="240" w:lineRule="auto"/>
        <w:rPr>
          <w:rFonts w:ascii="Times New Roman" w:eastAsiaTheme="minorEastAsia" w:hAnsi="Times New Roman" w:cs="Times New Roman"/>
          <w:b/>
          <w:bCs/>
          <w:sz w:val="30"/>
          <w:szCs w:val="30"/>
          <w:lang w:eastAsia="ru-RU"/>
        </w:rPr>
      </w:pPr>
    </w:p>
    <w:p w:rsidR="00D57889" w:rsidRPr="00D57889" w:rsidRDefault="00D57889" w:rsidP="00D57889">
      <w:pPr>
        <w:widowControl w:val="0"/>
        <w:kinsoku w:val="0"/>
        <w:overflowPunct w:val="0"/>
        <w:autoSpaceDE w:val="0"/>
        <w:autoSpaceDN w:val="0"/>
        <w:adjustRightInd w:val="0"/>
        <w:spacing w:after="0" w:line="240" w:lineRule="auto"/>
        <w:rPr>
          <w:rFonts w:ascii="Times New Roman" w:eastAsiaTheme="minorEastAsia" w:hAnsi="Times New Roman" w:cs="Times New Roman"/>
          <w:b/>
          <w:bCs/>
          <w:sz w:val="30"/>
          <w:szCs w:val="30"/>
          <w:lang w:eastAsia="ru-RU"/>
        </w:rPr>
      </w:pPr>
    </w:p>
    <w:p w:rsidR="00D57889" w:rsidRPr="00D57889" w:rsidRDefault="00D57889" w:rsidP="00D57889">
      <w:pPr>
        <w:widowControl w:val="0"/>
        <w:kinsoku w:val="0"/>
        <w:overflowPunct w:val="0"/>
        <w:autoSpaceDE w:val="0"/>
        <w:autoSpaceDN w:val="0"/>
        <w:adjustRightInd w:val="0"/>
        <w:spacing w:after="0" w:line="240" w:lineRule="auto"/>
        <w:rPr>
          <w:rFonts w:ascii="Times New Roman" w:eastAsiaTheme="minorEastAsia" w:hAnsi="Times New Roman" w:cs="Times New Roman"/>
          <w:b/>
          <w:bCs/>
          <w:sz w:val="30"/>
          <w:szCs w:val="30"/>
          <w:lang w:eastAsia="ru-RU"/>
        </w:rPr>
      </w:pPr>
    </w:p>
    <w:p w:rsidR="00D57889" w:rsidRPr="00D57889" w:rsidRDefault="00D57889" w:rsidP="00D57889">
      <w:pPr>
        <w:widowControl w:val="0"/>
        <w:kinsoku w:val="0"/>
        <w:overflowPunct w:val="0"/>
        <w:autoSpaceDE w:val="0"/>
        <w:autoSpaceDN w:val="0"/>
        <w:adjustRightInd w:val="0"/>
        <w:spacing w:after="0" w:line="240" w:lineRule="auto"/>
        <w:rPr>
          <w:rFonts w:ascii="Times New Roman" w:eastAsiaTheme="minorEastAsia" w:hAnsi="Times New Roman" w:cs="Times New Roman"/>
          <w:b/>
          <w:bCs/>
          <w:sz w:val="30"/>
          <w:szCs w:val="30"/>
          <w:lang w:eastAsia="ru-RU"/>
        </w:rPr>
      </w:pPr>
    </w:p>
    <w:p w:rsidR="00D57889" w:rsidRPr="00D57889" w:rsidRDefault="00D57889" w:rsidP="00D57889">
      <w:pPr>
        <w:widowControl w:val="0"/>
        <w:kinsoku w:val="0"/>
        <w:overflowPunct w:val="0"/>
        <w:autoSpaceDE w:val="0"/>
        <w:autoSpaceDN w:val="0"/>
        <w:adjustRightInd w:val="0"/>
        <w:spacing w:after="0" w:line="240" w:lineRule="auto"/>
        <w:rPr>
          <w:rFonts w:ascii="Times New Roman" w:eastAsiaTheme="minorEastAsia" w:hAnsi="Times New Roman" w:cs="Times New Roman"/>
          <w:b/>
          <w:bCs/>
          <w:sz w:val="30"/>
          <w:szCs w:val="30"/>
          <w:lang w:eastAsia="ru-RU"/>
        </w:rPr>
      </w:pPr>
    </w:p>
    <w:p w:rsidR="00D57889" w:rsidRPr="00D57889" w:rsidRDefault="00D57889" w:rsidP="00D57889">
      <w:pPr>
        <w:widowControl w:val="0"/>
        <w:kinsoku w:val="0"/>
        <w:overflowPunct w:val="0"/>
        <w:autoSpaceDE w:val="0"/>
        <w:autoSpaceDN w:val="0"/>
        <w:adjustRightInd w:val="0"/>
        <w:spacing w:after="0" w:line="240" w:lineRule="auto"/>
        <w:rPr>
          <w:rFonts w:ascii="Times New Roman" w:eastAsiaTheme="minorEastAsia" w:hAnsi="Times New Roman" w:cs="Times New Roman"/>
          <w:b/>
          <w:bCs/>
          <w:sz w:val="30"/>
          <w:szCs w:val="30"/>
          <w:lang w:eastAsia="ru-RU"/>
        </w:rPr>
      </w:pPr>
    </w:p>
    <w:p w:rsidR="00D57889" w:rsidRPr="00D57889" w:rsidRDefault="00D57889" w:rsidP="00D57889">
      <w:pPr>
        <w:widowControl w:val="0"/>
        <w:kinsoku w:val="0"/>
        <w:overflowPunct w:val="0"/>
        <w:autoSpaceDE w:val="0"/>
        <w:autoSpaceDN w:val="0"/>
        <w:adjustRightInd w:val="0"/>
        <w:spacing w:after="0" w:line="240" w:lineRule="auto"/>
        <w:rPr>
          <w:rFonts w:ascii="Times New Roman" w:eastAsiaTheme="minorEastAsia" w:hAnsi="Times New Roman" w:cs="Times New Roman"/>
          <w:b/>
          <w:bCs/>
          <w:sz w:val="30"/>
          <w:szCs w:val="30"/>
          <w:lang w:eastAsia="ru-RU"/>
        </w:rPr>
      </w:pPr>
    </w:p>
    <w:p w:rsidR="00D57889" w:rsidRPr="00D57889" w:rsidRDefault="00D57889" w:rsidP="00D57889">
      <w:pPr>
        <w:widowControl w:val="0"/>
        <w:kinsoku w:val="0"/>
        <w:overflowPunct w:val="0"/>
        <w:autoSpaceDE w:val="0"/>
        <w:autoSpaceDN w:val="0"/>
        <w:adjustRightInd w:val="0"/>
        <w:spacing w:after="0" w:line="240" w:lineRule="auto"/>
        <w:rPr>
          <w:rFonts w:ascii="Times New Roman" w:eastAsiaTheme="minorEastAsia" w:hAnsi="Times New Roman" w:cs="Times New Roman"/>
          <w:b/>
          <w:bCs/>
          <w:sz w:val="30"/>
          <w:szCs w:val="30"/>
          <w:lang w:eastAsia="ru-RU"/>
        </w:rPr>
      </w:pPr>
    </w:p>
    <w:p w:rsidR="00D57889" w:rsidRPr="00D57889" w:rsidRDefault="00D57889" w:rsidP="00D57889">
      <w:pPr>
        <w:widowControl w:val="0"/>
        <w:kinsoku w:val="0"/>
        <w:overflowPunct w:val="0"/>
        <w:autoSpaceDE w:val="0"/>
        <w:autoSpaceDN w:val="0"/>
        <w:adjustRightInd w:val="0"/>
        <w:spacing w:after="0" w:line="240" w:lineRule="auto"/>
        <w:rPr>
          <w:rFonts w:ascii="Times New Roman" w:eastAsiaTheme="minorEastAsia" w:hAnsi="Times New Roman" w:cs="Times New Roman"/>
          <w:b/>
          <w:bCs/>
          <w:sz w:val="30"/>
          <w:szCs w:val="30"/>
          <w:lang w:eastAsia="ru-RU"/>
        </w:rPr>
      </w:pPr>
    </w:p>
    <w:p w:rsidR="00D57889" w:rsidRPr="00D57889" w:rsidRDefault="00D57889" w:rsidP="00D57889">
      <w:pPr>
        <w:widowControl w:val="0"/>
        <w:kinsoku w:val="0"/>
        <w:overflowPunct w:val="0"/>
        <w:autoSpaceDE w:val="0"/>
        <w:autoSpaceDN w:val="0"/>
        <w:adjustRightInd w:val="0"/>
        <w:spacing w:after="0" w:line="240" w:lineRule="auto"/>
        <w:rPr>
          <w:rFonts w:ascii="Times New Roman" w:eastAsiaTheme="minorEastAsia" w:hAnsi="Times New Roman" w:cs="Times New Roman"/>
          <w:b/>
          <w:bCs/>
          <w:sz w:val="30"/>
          <w:szCs w:val="30"/>
          <w:lang w:eastAsia="ru-RU"/>
        </w:rPr>
      </w:pPr>
    </w:p>
    <w:p w:rsidR="00D57889" w:rsidRPr="00D57889" w:rsidRDefault="00D57889" w:rsidP="00D57889">
      <w:pPr>
        <w:widowControl w:val="0"/>
        <w:kinsoku w:val="0"/>
        <w:overflowPunct w:val="0"/>
        <w:autoSpaceDE w:val="0"/>
        <w:autoSpaceDN w:val="0"/>
        <w:adjustRightInd w:val="0"/>
        <w:spacing w:before="10" w:after="0" w:line="240" w:lineRule="auto"/>
        <w:rPr>
          <w:rFonts w:ascii="Times New Roman" w:eastAsiaTheme="minorEastAsia" w:hAnsi="Times New Roman" w:cs="Times New Roman"/>
          <w:b/>
          <w:bCs/>
          <w:sz w:val="32"/>
          <w:szCs w:val="32"/>
          <w:lang w:eastAsia="ru-RU"/>
        </w:rPr>
      </w:pPr>
    </w:p>
    <w:p w:rsidR="00D57889" w:rsidRPr="00D57889" w:rsidRDefault="00D57889" w:rsidP="00D57889">
      <w:pPr>
        <w:widowControl w:val="0"/>
        <w:kinsoku w:val="0"/>
        <w:overflowPunct w:val="0"/>
        <w:autoSpaceDE w:val="0"/>
        <w:autoSpaceDN w:val="0"/>
        <w:adjustRightInd w:val="0"/>
        <w:spacing w:after="0" w:line="240" w:lineRule="auto"/>
        <w:ind w:left="3332" w:right="3157"/>
        <w:jc w:val="center"/>
        <w:rPr>
          <w:rFonts w:ascii="Times New Roman" w:eastAsiaTheme="minorEastAsia" w:hAnsi="Times New Roman" w:cs="Times New Roman"/>
          <w:color w:val="131313"/>
          <w:w w:val="105"/>
          <w:sz w:val="29"/>
          <w:szCs w:val="29"/>
          <w:lang w:eastAsia="ru-RU"/>
        </w:rPr>
        <w:sectPr w:rsidR="00D57889" w:rsidRPr="00D57889" w:rsidSect="00D57889">
          <w:pgSz w:w="11910" w:h="16840"/>
          <w:pgMar w:top="1360" w:right="400" w:bottom="280" w:left="500" w:header="720" w:footer="720" w:gutter="0"/>
          <w:cols w:space="720"/>
          <w:noEndnote/>
        </w:sectPr>
      </w:pPr>
      <w:r w:rsidRPr="00D57889">
        <w:rPr>
          <w:rFonts w:ascii="Times New Roman" w:eastAsiaTheme="minorEastAsia" w:hAnsi="Times New Roman" w:cs="Times New Roman"/>
          <w:color w:val="232323"/>
          <w:w w:val="105"/>
          <w:sz w:val="29"/>
          <w:szCs w:val="29"/>
          <w:lang w:eastAsia="ru-RU"/>
        </w:rPr>
        <w:t>БИШКЕК</w:t>
      </w:r>
      <w:r w:rsidRPr="00D57889">
        <w:rPr>
          <w:rFonts w:ascii="Times New Roman" w:eastAsiaTheme="minorEastAsia" w:hAnsi="Times New Roman" w:cs="Times New Roman"/>
          <w:color w:val="232323"/>
          <w:spacing w:val="71"/>
          <w:w w:val="105"/>
          <w:sz w:val="29"/>
          <w:szCs w:val="29"/>
          <w:lang w:eastAsia="ru-RU"/>
        </w:rPr>
        <w:t xml:space="preserve"> </w:t>
      </w:r>
      <w:r w:rsidRPr="00D57889">
        <w:rPr>
          <w:rFonts w:ascii="Times New Roman" w:eastAsiaTheme="minorEastAsia" w:hAnsi="Times New Roman" w:cs="Times New Roman"/>
          <w:color w:val="131313"/>
          <w:w w:val="105"/>
          <w:sz w:val="29"/>
          <w:szCs w:val="29"/>
          <w:lang w:eastAsia="ru-RU"/>
        </w:rPr>
        <w:t>2016</w:t>
      </w:r>
    </w:p>
    <w:p w:rsidR="00952E86" w:rsidRPr="000603A5" w:rsidRDefault="00952E86" w:rsidP="00D57889">
      <w:pPr>
        <w:jc w:val="center"/>
        <w:rPr>
          <w:rFonts w:ascii="Times New Roman" w:hAnsi="Times New Roman" w:cs="Times New Roman"/>
          <w:b/>
          <w:sz w:val="28"/>
          <w:szCs w:val="28"/>
        </w:rPr>
      </w:pPr>
      <w:r w:rsidRPr="000603A5">
        <w:rPr>
          <w:rFonts w:ascii="Times New Roman" w:hAnsi="Times New Roman" w:cs="Times New Roman"/>
          <w:b/>
          <w:sz w:val="28"/>
          <w:szCs w:val="28"/>
        </w:rPr>
        <w:lastRenderedPageBreak/>
        <w:t>1.</w:t>
      </w:r>
      <w:r w:rsidRPr="000603A5">
        <w:rPr>
          <w:rFonts w:ascii="Times New Roman" w:hAnsi="Times New Roman" w:cs="Times New Roman"/>
          <w:b/>
          <w:sz w:val="28"/>
          <w:szCs w:val="28"/>
        </w:rPr>
        <w:tab/>
        <w:t>Общие положения</w:t>
      </w:r>
      <w:bookmarkStart w:id="0" w:name="_GoBack"/>
      <w:bookmarkEnd w:id="0"/>
    </w:p>
    <w:p w:rsidR="00952E86" w:rsidRPr="00D57889" w:rsidRDefault="00952E86" w:rsidP="00D57889">
      <w:pPr>
        <w:spacing w:line="360" w:lineRule="auto"/>
        <w:ind w:left="1134" w:right="237" w:hanging="567"/>
        <w:jc w:val="both"/>
        <w:rPr>
          <w:rFonts w:ascii="Times New Roman" w:hAnsi="Times New Roman" w:cs="Times New Roman"/>
          <w:sz w:val="28"/>
          <w:szCs w:val="28"/>
        </w:rPr>
      </w:pPr>
      <w:r w:rsidRPr="00D57889">
        <w:rPr>
          <w:rFonts w:ascii="Times New Roman" w:hAnsi="Times New Roman" w:cs="Times New Roman"/>
          <w:sz w:val="28"/>
          <w:szCs w:val="28"/>
        </w:rPr>
        <w:t>1.1</w:t>
      </w:r>
      <w:r w:rsidRPr="00D57889">
        <w:rPr>
          <w:rFonts w:ascii="Times New Roman" w:hAnsi="Times New Roman" w:cs="Times New Roman"/>
          <w:sz w:val="28"/>
          <w:szCs w:val="28"/>
        </w:rPr>
        <w:tab/>
        <w:t>Положение об организации учебного процесса на основе кредитной системы обучения (далее Положение) разработано в соответствии с Законом об образовании, Уставом Кыргызского государственного технического университете им. И.</w:t>
      </w:r>
      <w:r w:rsidR="00D57889">
        <w:rPr>
          <w:rFonts w:ascii="Times New Roman" w:hAnsi="Times New Roman" w:cs="Times New Roman"/>
          <w:sz w:val="28"/>
          <w:szCs w:val="28"/>
        </w:rPr>
        <w:t xml:space="preserve"> </w:t>
      </w:r>
      <w:proofErr w:type="spellStart"/>
      <w:r w:rsidRPr="00D57889">
        <w:rPr>
          <w:rFonts w:ascii="Times New Roman" w:hAnsi="Times New Roman" w:cs="Times New Roman"/>
          <w:sz w:val="28"/>
          <w:szCs w:val="28"/>
        </w:rPr>
        <w:t>Раззакова</w:t>
      </w:r>
      <w:proofErr w:type="spellEnd"/>
      <w:r w:rsidRPr="00D57889">
        <w:rPr>
          <w:rFonts w:ascii="Times New Roman" w:hAnsi="Times New Roman" w:cs="Times New Roman"/>
          <w:sz w:val="28"/>
          <w:szCs w:val="28"/>
        </w:rPr>
        <w:t xml:space="preserve"> (КГТУ), Сборником нормативных документов по применению ECTS в Кыргызской Республике и другими нормативными актами органов государственного управления и КГТУ.</w:t>
      </w:r>
    </w:p>
    <w:p w:rsidR="00952E86" w:rsidRPr="00D57889" w:rsidRDefault="00952E86" w:rsidP="00D57889">
      <w:pPr>
        <w:spacing w:line="360" w:lineRule="auto"/>
        <w:ind w:left="1134" w:right="237" w:hanging="567"/>
        <w:jc w:val="both"/>
        <w:rPr>
          <w:rFonts w:ascii="Times New Roman" w:hAnsi="Times New Roman" w:cs="Times New Roman"/>
          <w:sz w:val="28"/>
          <w:szCs w:val="28"/>
        </w:rPr>
      </w:pPr>
      <w:proofErr w:type="gramStart"/>
      <w:r w:rsidRPr="00D57889">
        <w:rPr>
          <w:rFonts w:ascii="Times New Roman" w:hAnsi="Times New Roman" w:cs="Times New Roman"/>
          <w:sz w:val="28"/>
          <w:szCs w:val="28"/>
        </w:rPr>
        <w:t>1.2</w:t>
      </w:r>
      <w:r w:rsidRPr="00D57889">
        <w:rPr>
          <w:rFonts w:ascii="Times New Roman" w:hAnsi="Times New Roman" w:cs="Times New Roman"/>
          <w:sz w:val="28"/>
          <w:szCs w:val="28"/>
        </w:rPr>
        <w:tab/>
        <w:t xml:space="preserve">Настоящее Положение устанавливает общие требования к образованию и нормативы организации учебного процесса в Кыргызском государственном техническом университете в соответствии с Постановлением Правительства Кыргызской Республики № 496 от 23.08.2011 г. «Об установлении двухуровневой структуры высшего профессионального образования в Кыргызской Республике» и макетами Государственных образовательных стандартов Высшего профессионального образования третьего поколения подготовки бакалавров, магистров и дипломированных специалистов на </w:t>
      </w:r>
      <w:proofErr w:type="spellStart"/>
      <w:r w:rsidRPr="00D57889">
        <w:rPr>
          <w:rFonts w:ascii="Times New Roman" w:hAnsi="Times New Roman" w:cs="Times New Roman"/>
          <w:sz w:val="28"/>
          <w:szCs w:val="28"/>
        </w:rPr>
        <w:t>компетентностной</w:t>
      </w:r>
      <w:proofErr w:type="spellEnd"/>
      <w:r w:rsidRPr="00D57889">
        <w:rPr>
          <w:rFonts w:ascii="Times New Roman" w:hAnsi="Times New Roman" w:cs="Times New Roman"/>
          <w:sz w:val="28"/>
          <w:szCs w:val="28"/>
        </w:rPr>
        <w:t xml:space="preserve"> основе.</w:t>
      </w:r>
      <w:proofErr w:type="gramEnd"/>
    </w:p>
    <w:p w:rsidR="00952E86" w:rsidRPr="00D57889" w:rsidRDefault="00952E86" w:rsidP="00D57889">
      <w:pPr>
        <w:spacing w:line="360" w:lineRule="auto"/>
        <w:ind w:left="1134" w:right="237" w:hanging="567"/>
        <w:jc w:val="both"/>
        <w:rPr>
          <w:rFonts w:ascii="Times New Roman" w:hAnsi="Times New Roman" w:cs="Times New Roman"/>
          <w:sz w:val="28"/>
          <w:szCs w:val="28"/>
        </w:rPr>
      </w:pPr>
      <w:r w:rsidRPr="00D57889">
        <w:rPr>
          <w:rFonts w:ascii="Times New Roman" w:hAnsi="Times New Roman" w:cs="Times New Roman"/>
          <w:sz w:val="28"/>
          <w:szCs w:val="28"/>
        </w:rPr>
        <w:t>1.3</w:t>
      </w:r>
      <w:r w:rsidRPr="00D57889">
        <w:rPr>
          <w:rFonts w:ascii="Times New Roman" w:hAnsi="Times New Roman" w:cs="Times New Roman"/>
          <w:sz w:val="28"/>
          <w:szCs w:val="28"/>
        </w:rPr>
        <w:tab/>
        <w:t>Основные термины и их определения, используемые в данном Положении, приведены в Приложении 1.</w:t>
      </w:r>
    </w:p>
    <w:p w:rsidR="00952E86" w:rsidRPr="00041F6A" w:rsidRDefault="00952E86" w:rsidP="00041F6A">
      <w:pPr>
        <w:spacing w:line="360" w:lineRule="auto"/>
        <w:ind w:left="1134" w:right="237" w:hanging="567"/>
        <w:jc w:val="both"/>
        <w:rPr>
          <w:rFonts w:ascii="Times New Roman" w:hAnsi="Times New Roman" w:cs="Times New Roman"/>
          <w:sz w:val="28"/>
          <w:szCs w:val="28"/>
        </w:rPr>
      </w:pPr>
      <w:r w:rsidRPr="00041F6A">
        <w:rPr>
          <w:rFonts w:ascii="Times New Roman" w:hAnsi="Times New Roman" w:cs="Times New Roman"/>
          <w:sz w:val="28"/>
          <w:szCs w:val="28"/>
        </w:rPr>
        <w:t>2.</w:t>
      </w:r>
      <w:r w:rsidRPr="00041F6A">
        <w:rPr>
          <w:rFonts w:ascii="Times New Roman" w:hAnsi="Times New Roman" w:cs="Times New Roman"/>
          <w:sz w:val="28"/>
          <w:szCs w:val="28"/>
        </w:rPr>
        <w:tab/>
        <w:t>Основные принципы организации учебного процесса на основе кредитной системы обучения</w:t>
      </w:r>
    </w:p>
    <w:p w:rsidR="00952E86" w:rsidRPr="00041F6A" w:rsidRDefault="00041F6A" w:rsidP="00041F6A">
      <w:pPr>
        <w:spacing w:line="360" w:lineRule="auto"/>
        <w:ind w:left="1134" w:right="237" w:hanging="567"/>
        <w:jc w:val="both"/>
        <w:rPr>
          <w:rFonts w:ascii="Times New Roman" w:hAnsi="Times New Roman" w:cs="Times New Roman"/>
          <w:sz w:val="28"/>
          <w:szCs w:val="28"/>
        </w:rPr>
      </w:pPr>
      <w:r>
        <w:rPr>
          <w:rFonts w:ascii="Times New Roman" w:hAnsi="Times New Roman" w:cs="Times New Roman"/>
          <w:sz w:val="28"/>
          <w:szCs w:val="28"/>
        </w:rPr>
        <w:t xml:space="preserve">       </w:t>
      </w:r>
      <w:r w:rsidR="00952E86" w:rsidRPr="00041F6A">
        <w:rPr>
          <w:rFonts w:ascii="Times New Roman" w:hAnsi="Times New Roman" w:cs="Times New Roman"/>
          <w:sz w:val="28"/>
          <w:szCs w:val="28"/>
        </w:rPr>
        <w:t>Введение кредитной системы ECTS (Европейская система перевода и накопления кредитов) было обусловлено развитием двухуровневой системы высшего профессионального образования в соответствии с интеграцией в европейское образовательное пространство.</w:t>
      </w:r>
    </w:p>
    <w:p w:rsidR="00952E86" w:rsidRPr="00041F6A" w:rsidRDefault="00041F6A" w:rsidP="00041F6A">
      <w:pPr>
        <w:spacing w:line="360" w:lineRule="auto"/>
        <w:ind w:left="1134" w:right="237" w:hanging="567"/>
        <w:jc w:val="both"/>
        <w:rPr>
          <w:rFonts w:ascii="Times New Roman" w:hAnsi="Times New Roman" w:cs="Times New Roman"/>
          <w:sz w:val="28"/>
          <w:szCs w:val="28"/>
        </w:rPr>
      </w:pPr>
      <w:r>
        <w:rPr>
          <w:rFonts w:ascii="Times New Roman" w:hAnsi="Times New Roman" w:cs="Times New Roman"/>
          <w:sz w:val="28"/>
          <w:szCs w:val="28"/>
        </w:rPr>
        <w:t xml:space="preserve">        </w:t>
      </w:r>
      <w:r w:rsidR="00952E86" w:rsidRPr="00041F6A">
        <w:rPr>
          <w:rFonts w:ascii="Times New Roman" w:hAnsi="Times New Roman" w:cs="Times New Roman"/>
          <w:sz w:val="28"/>
          <w:szCs w:val="28"/>
        </w:rPr>
        <w:t>Кредитная система ECTS дает возможность студенту обучаться в соответствии с его финансовыми возможностями, состоянием здоровья и временем, набирая кредиты постепенно, сверх установленного нормативного срока обучения.</w:t>
      </w:r>
    </w:p>
    <w:p w:rsidR="00952E86" w:rsidRPr="00041F6A" w:rsidRDefault="00952E86" w:rsidP="00041F6A">
      <w:pPr>
        <w:spacing w:line="360" w:lineRule="auto"/>
        <w:ind w:left="1134" w:right="237" w:hanging="567"/>
        <w:jc w:val="both"/>
        <w:rPr>
          <w:rFonts w:ascii="Times New Roman" w:hAnsi="Times New Roman" w:cs="Times New Roman"/>
          <w:sz w:val="28"/>
          <w:szCs w:val="28"/>
        </w:rPr>
      </w:pPr>
      <w:r w:rsidRPr="00041F6A">
        <w:rPr>
          <w:rFonts w:ascii="Times New Roman" w:hAnsi="Times New Roman" w:cs="Times New Roman"/>
          <w:sz w:val="28"/>
          <w:szCs w:val="28"/>
        </w:rPr>
        <w:lastRenderedPageBreak/>
        <w:t>2.1.</w:t>
      </w:r>
      <w:r w:rsidRPr="00041F6A">
        <w:rPr>
          <w:rFonts w:ascii="Times New Roman" w:hAnsi="Times New Roman" w:cs="Times New Roman"/>
          <w:sz w:val="28"/>
          <w:szCs w:val="28"/>
        </w:rPr>
        <w:tab/>
        <w:t>Организация учебного процесса с использованием кредитной системы ECTS характеризуется следующими особенностями:</w:t>
      </w:r>
    </w:p>
    <w:p w:rsidR="00952E86" w:rsidRPr="00041F6A" w:rsidRDefault="00041F6A" w:rsidP="00041F6A">
      <w:pPr>
        <w:spacing w:line="360" w:lineRule="auto"/>
        <w:ind w:left="1134" w:right="237" w:hanging="567"/>
        <w:jc w:val="both"/>
        <w:rPr>
          <w:rFonts w:ascii="Times New Roman" w:hAnsi="Times New Roman" w:cs="Times New Roman"/>
          <w:sz w:val="28"/>
          <w:szCs w:val="28"/>
        </w:rPr>
      </w:pPr>
      <w:r>
        <w:rPr>
          <w:rFonts w:ascii="Times New Roman" w:hAnsi="Times New Roman" w:cs="Times New Roman"/>
          <w:sz w:val="28"/>
          <w:szCs w:val="28"/>
        </w:rPr>
        <w:t xml:space="preserve">     </w:t>
      </w:r>
      <w:r w:rsidR="00952E86" w:rsidRPr="00041F6A">
        <w:rPr>
          <w:rFonts w:ascii="Times New Roman" w:hAnsi="Times New Roman" w:cs="Times New Roman"/>
          <w:sz w:val="28"/>
          <w:szCs w:val="28"/>
        </w:rPr>
        <w:t>•</w:t>
      </w:r>
      <w:r w:rsidR="00952E86" w:rsidRPr="00041F6A">
        <w:rPr>
          <w:rFonts w:ascii="Times New Roman" w:hAnsi="Times New Roman" w:cs="Times New Roman"/>
          <w:sz w:val="28"/>
          <w:szCs w:val="28"/>
        </w:rPr>
        <w:tab/>
        <w:t>личное участие каждого студента в формировании своей индивидуальной траектории обучения (последовательность семестровых учебных планов), обеспечивающей определенную свободу в выборе последовательности изучения отдельных дисциплин по соответствующему направлению подготовки (специальности);</w:t>
      </w:r>
    </w:p>
    <w:p w:rsidR="00952E86" w:rsidRPr="00041F6A" w:rsidRDefault="00041F6A" w:rsidP="00041F6A">
      <w:pPr>
        <w:spacing w:line="360" w:lineRule="auto"/>
        <w:ind w:left="1134" w:right="237" w:hanging="567"/>
        <w:jc w:val="both"/>
        <w:rPr>
          <w:rFonts w:ascii="Times New Roman" w:hAnsi="Times New Roman" w:cs="Times New Roman"/>
          <w:sz w:val="28"/>
          <w:szCs w:val="28"/>
        </w:rPr>
      </w:pPr>
      <w:r>
        <w:rPr>
          <w:rFonts w:ascii="Times New Roman" w:hAnsi="Times New Roman" w:cs="Times New Roman"/>
          <w:sz w:val="28"/>
          <w:szCs w:val="28"/>
        </w:rPr>
        <w:t xml:space="preserve">     </w:t>
      </w:r>
      <w:r w:rsidR="00952E86" w:rsidRPr="00041F6A">
        <w:rPr>
          <w:rFonts w:ascii="Times New Roman" w:hAnsi="Times New Roman" w:cs="Times New Roman"/>
          <w:sz w:val="28"/>
          <w:szCs w:val="28"/>
        </w:rPr>
        <w:t>•</w:t>
      </w:r>
      <w:r w:rsidR="00952E86" w:rsidRPr="00041F6A">
        <w:rPr>
          <w:rFonts w:ascii="Times New Roman" w:hAnsi="Times New Roman" w:cs="Times New Roman"/>
          <w:sz w:val="28"/>
          <w:szCs w:val="28"/>
        </w:rPr>
        <w:tab/>
        <w:t>вовлечение в учебный процесс академических советников, содействующих студентам в формировании индивидуального учебного плана, консультирующих студентов по содержанию образовательной программы и контролирующих учебный  процесс, текущую, промежуточную и итоговую успеваемость студентов.</w:t>
      </w:r>
    </w:p>
    <w:p w:rsidR="00952E86" w:rsidRPr="00041F6A" w:rsidRDefault="00041F6A" w:rsidP="00041F6A">
      <w:pPr>
        <w:spacing w:line="360" w:lineRule="auto"/>
        <w:ind w:left="1134" w:right="237" w:hanging="567"/>
        <w:jc w:val="both"/>
        <w:rPr>
          <w:rFonts w:ascii="Times New Roman" w:hAnsi="Times New Roman" w:cs="Times New Roman"/>
          <w:sz w:val="28"/>
          <w:szCs w:val="28"/>
        </w:rPr>
      </w:pPr>
      <w:r>
        <w:rPr>
          <w:rFonts w:ascii="Times New Roman" w:hAnsi="Times New Roman" w:cs="Times New Roman"/>
          <w:sz w:val="28"/>
          <w:szCs w:val="28"/>
        </w:rPr>
        <w:t xml:space="preserve">     </w:t>
      </w:r>
      <w:r w:rsidR="00952E86" w:rsidRPr="00041F6A">
        <w:rPr>
          <w:rFonts w:ascii="Times New Roman" w:hAnsi="Times New Roman" w:cs="Times New Roman"/>
          <w:sz w:val="28"/>
          <w:szCs w:val="28"/>
        </w:rPr>
        <w:t>•</w:t>
      </w:r>
      <w:r w:rsidR="00952E86" w:rsidRPr="00041F6A">
        <w:rPr>
          <w:rFonts w:ascii="Times New Roman" w:hAnsi="Times New Roman" w:cs="Times New Roman"/>
          <w:sz w:val="28"/>
          <w:szCs w:val="28"/>
        </w:rPr>
        <w:tab/>
        <w:t>возможность выбора преподавателя по соответствующей дисциплине;</w:t>
      </w:r>
    </w:p>
    <w:p w:rsidR="00952E86" w:rsidRPr="00041F6A" w:rsidRDefault="00041F6A" w:rsidP="00041F6A">
      <w:pPr>
        <w:spacing w:line="360" w:lineRule="auto"/>
        <w:ind w:left="1134" w:right="237" w:hanging="567"/>
        <w:jc w:val="both"/>
        <w:rPr>
          <w:rFonts w:ascii="Times New Roman" w:hAnsi="Times New Roman" w:cs="Times New Roman"/>
          <w:sz w:val="28"/>
          <w:szCs w:val="28"/>
        </w:rPr>
      </w:pPr>
      <w:r>
        <w:rPr>
          <w:rFonts w:ascii="Times New Roman" w:hAnsi="Times New Roman" w:cs="Times New Roman"/>
          <w:sz w:val="28"/>
          <w:szCs w:val="28"/>
        </w:rPr>
        <w:t xml:space="preserve">     </w:t>
      </w:r>
      <w:r w:rsidR="00952E86" w:rsidRPr="00041F6A">
        <w:rPr>
          <w:rFonts w:ascii="Times New Roman" w:hAnsi="Times New Roman" w:cs="Times New Roman"/>
          <w:sz w:val="28"/>
          <w:szCs w:val="28"/>
        </w:rPr>
        <w:t>•</w:t>
      </w:r>
      <w:r w:rsidR="00952E86" w:rsidRPr="00041F6A">
        <w:rPr>
          <w:rFonts w:ascii="Times New Roman" w:hAnsi="Times New Roman" w:cs="Times New Roman"/>
          <w:sz w:val="28"/>
          <w:szCs w:val="28"/>
        </w:rPr>
        <w:tab/>
        <w:t>полная обеспеченность учебного процесса всеми необходимыми методическими материалами в печатной или электронной формах;</w:t>
      </w:r>
    </w:p>
    <w:p w:rsidR="00952E86" w:rsidRPr="00041F6A" w:rsidRDefault="00041F6A" w:rsidP="00041F6A">
      <w:pPr>
        <w:spacing w:line="360" w:lineRule="auto"/>
        <w:ind w:left="1134" w:right="237" w:hanging="567"/>
        <w:jc w:val="both"/>
        <w:rPr>
          <w:rFonts w:ascii="Times New Roman" w:hAnsi="Times New Roman" w:cs="Times New Roman"/>
          <w:sz w:val="28"/>
          <w:szCs w:val="28"/>
        </w:rPr>
      </w:pPr>
      <w:r>
        <w:rPr>
          <w:rFonts w:ascii="Times New Roman" w:hAnsi="Times New Roman" w:cs="Times New Roman"/>
          <w:sz w:val="28"/>
          <w:szCs w:val="28"/>
        </w:rPr>
        <w:t xml:space="preserve">     </w:t>
      </w:r>
      <w:r w:rsidR="00952E86" w:rsidRPr="00041F6A">
        <w:rPr>
          <w:rFonts w:ascii="Times New Roman" w:hAnsi="Times New Roman" w:cs="Times New Roman"/>
          <w:sz w:val="28"/>
          <w:szCs w:val="28"/>
        </w:rPr>
        <w:t>•</w:t>
      </w:r>
      <w:r w:rsidR="00952E86" w:rsidRPr="00041F6A">
        <w:rPr>
          <w:rFonts w:ascii="Times New Roman" w:hAnsi="Times New Roman" w:cs="Times New Roman"/>
          <w:sz w:val="28"/>
          <w:szCs w:val="28"/>
        </w:rPr>
        <w:tab/>
        <w:t>применение модульно-рейтинговой системы оценки усвоения студентами учебных дисциплин.</w:t>
      </w:r>
    </w:p>
    <w:p w:rsidR="00952E86" w:rsidRPr="00041F6A" w:rsidRDefault="00952E86" w:rsidP="00041F6A">
      <w:pPr>
        <w:spacing w:line="360" w:lineRule="auto"/>
        <w:ind w:left="1134" w:right="237" w:hanging="567"/>
        <w:jc w:val="both"/>
        <w:rPr>
          <w:rFonts w:ascii="Times New Roman" w:hAnsi="Times New Roman" w:cs="Times New Roman"/>
          <w:sz w:val="28"/>
          <w:szCs w:val="28"/>
        </w:rPr>
      </w:pPr>
      <w:r w:rsidRPr="00041F6A">
        <w:rPr>
          <w:rFonts w:ascii="Times New Roman" w:hAnsi="Times New Roman" w:cs="Times New Roman"/>
          <w:sz w:val="28"/>
          <w:szCs w:val="28"/>
        </w:rPr>
        <w:t>2.2.</w:t>
      </w:r>
      <w:r w:rsidRPr="00041F6A">
        <w:rPr>
          <w:rFonts w:ascii="Times New Roman" w:hAnsi="Times New Roman" w:cs="Times New Roman"/>
          <w:sz w:val="28"/>
          <w:szCs w:val="28"/>
        </w:rPr>
        <w:tab/>
        <w:t>Кредит является одной из основных единиц измерения учебной работы студента и показателем выполнения им учебного плана по образовательной профессиональной программе. При использовании кредитной системы вузы доверяют студентам самостоятельно изучать определенную часть темы, раздела или дисциплины, создавая условия с учетом реальных возможностей студентов и преподавателей.</w:t>
      </w:r>
    </w:p>
    <w:p w:rsidR="00952E86" w:rsidRPr="00041F6A" w:rsidRDefault="00041F6A" w:rsidP="00041F6A">
      <w:pPr>
        <w:spacing w:line="360" w:lineRule="auto"/>
        <w:ind w:left="1134" w:right="237" w:hanging="567"/>
        <w:jc w:val="both"/>
        <w:rPr>
          <w:rFonts w:ascii="Times New Roman" w:hAnsi="Times New Roman" w:cs="Times New Roman"/>
          <w:sz w:val="28"/>
          <w:szCs w:val="28"/>
        </w:rPr>
      </w:pPr>
      <w:r>
        <w:rPr>
          <w:rFonts w:ascii="Times New Roman" w:hAnsi="Times New Roman" w:cs="Times New Roman"/>
          <w:sz w:val="28"/>
          <w:szCs w:val="28"/>
        </w:rPr>
        <w:t xml:space="preserve">     </w:t>
      </w:r>
      <w:r w:rsidR="00952E86" w:rsidRPr="00041F6A">
        <w:rPr>
          <w:rFonts w:ascii="Times New Roman" w:hAnsi="Times New Roman" w:cs="Times New Roman"/>
          <w:sz w:val="28"/>
          <w:szCs w:val="28"/>
        </w:rPr>
        <w:t>•</w:t>
      </w:r>
      <w:r w:rsidR="00952E86" w:rsidRPr="00041F6A">
        <w:rPr>
          <w:rFonts w:ascii="Times New Roman" w:hAnsi="Times New Roman" w:cs="Times New Roman"/>
          <w:sz w:val="28"/>
          <w:szCs w:val="28"/>
        </w:rPr>
        <w:tab/>
        <w:t>1 кредит ECTS принимается равным 30 академическим часам.</w:t>
      </w:r>
    </w:p>
    <w:p w:rsidR="00952E86" w:rsidRPr="00041F6A" w:rsidRDefault="00041F6A" w:rsidP="00041F6A">
      <w:pPr>
        <w:spacing w:line="360" w:lineRule="auto"/>
        <w:ind w:left="1134" w:right="237" w:hanging="567"/>
        <w:jc w:val="both"/>
        <w:rPr>
          <w:rFonts w:ascii="Times New Roman" w:hAnsi="Times New Roman" w:cs="Times New Roman"/>
          <w:sz w:val="28"/>
          <w:szCs w:val="28"/>
        </w:rPr>
      </w:pPr>
      <w:r>
        <w:rPr>
          <w:rFonts w:ascii="Times New Roman" w:hAnsi="Times New Roman" w:cs="Times New Roman"/>
          <w:sz w:val="28"/>
          <w:szCs w:val="28"/>
        </w:rPr>
        <w:t xml:space="preserve">     </w:t>
      </w:r>
      <w:r w:rsidR="00952E86" w:rsidRPr="00041F6A">
        <w:rPr>
          <w:rFonts w:ascii="Times New Roman" w:hAnsi="Times New Roman" w:cs="Times New Roman"/>
          <w:sz w:val="28"/>
          <w:szCs w:val="28"/>
        </w:rPr>
        <w:t>•</w:t>
      </w:r>
      <w:r w:rsidR="00952E86" w:rsidRPr="00041F6A">
        <w:rPr>
          <w:rFonts w:ascii="Times New Roman" w:hAnsi="Times New Roman" w:cs="Times New Roman"/>
          <w:sz w:val="28"/>
          <w:szCs w:val="28"/>
        </w:rPr>
        <w:tab/>
        <w:t>Продолжительность академического часа устанавливается – 40 мин.</w:t>
      </w:r>
    </w:p>
    <w:p w:rsidR="00952E86" w:rsidRPr="00041F6A" w:rsidRDefault="00041F6A" w:rsidP="00041F6A">
      <w:pPr>
        <w:spacing w:line="360" w:lineRule="auto"/>
        <w:ind w:left="1134" w:right="237" w:hanging="567"/>
        <w:jc w:val="both"/>
        <w:rPr>
          <w:rFonts w:ascii="Times New Roman" w:hAnsi="Times New Roman" w:cs="Times New Roman"/>
          <w:sz w:val="28"/>
          <w:szCs w:val="28"/>
        </w:rPr>
      </w:pPr>
      <w:r>
        <w:rPr>
          <w:rFonts w:ascii="Times New Roman" w:hAnsi="Times New Roman" w:cs="Times New Roman"/>
          <w:sz w:val="28"/>
          <w:szCs w:val="28"/>
        </w:rPr>
        <w:t xml:space="preserve">    </w:t>
      </w:r>
      <w:r w:rsidR="00715F7C" w:rsidRPr="00041F6A">
        <w:rPr>
          <w:rFonts w:ascii="Times New Roman" w:hAnsi="Times New Roman" w:cs="Times New Roman"/>
          <w:sz w:val="28"/>
          <w:szCs w:val="28"/>
        </w:rPr>
        <w:t xml:space="preserve"> </w:t>
      </w:r>
      <w:r w:rsidR="00952E86" w:rsidRPr="00041F6A">
        <w:rPr>
          <w:rFonts w:ascii="Times New Roman" w:hAnsi="Times New Roman" w:cs="Times New Roman"/>
          <w:sz w:val="28"/>
          <w:szCs w:val="28"/>
        </w:rPr>
        <w:t>•</w:t>
      </w:r>
      <w:r w:rsidR="00952E86" w:rsidRPr="00041F6A">
        <w:rPr>
          <w:rFonts w:ascii="Times New Roman" w:hAnsi="Times New Roman" w:cs="Times New Roman"/>
          <w:sz w:val="28"/>
          <w:szCs w:val="28"/>
        </w:rPr>
        <w:tab/>
        <w:t>Трудоемкость образовательных программ составляет:</w:t>
      </w:r>
    </w:p>
    <w:p w:rsidR="00952E86" w:rsidRPr="00041F6A" w:rsidRDefault="00041F6A" w:rsidP="00041F6A">
      <w:pPr>
        <w:spacing w:line="360" w:lineRule="auto"/>
        <w:ind w:left="1134" w:right="237" w:hanging="567"/>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proofErr w:type="spellStart"/>
      <w:r w:rsidR="00952E86" w:rsidRPr="00041F6A">
        <w:rPr>
          <w:rFonts w:ascii="Times New Roman" w:hAnsi="Times New Roman" w:cs="Times New Roman"/>
          <w:sz w:val="28"/>
          <w:szCs w:val="28"/>
        </w:rPr>
        <w:t>бакалавриат</w:t>
      </w:r>
      <w:proofErr w:type="spellEnd"/>
      <w:r w:rsidR="00952E86" w:rsidRPr="00041F6A">
        <w:rPr>
          <w:rFonts w:ascii="Times New Roman" w:hAnsi="Times New Roman" w:cs="Times New Roman"/>
          <w:sz w:val="28"/>
          <w:szCs w:val="28"/>
        </w:rPr>
        <w:t xml:space="preserve"> - 240 кредитов ECTS – нормативный сок обучения 4 года, магистратура -120 кредитов ECTS– нормативный сок обучения 2 года, </w:t>
      </w:r>
      <w:proofErr w:type="spellStart"/>
      <w:r w:rsidR="00952E86" w:rsidRPr="00041F6A">
        <w:rPr>
          <w:rFonts w:ascii="Times New Roman" w:hAnsi="Times New Roman" w:cs="Times New Roman"/>
          <w:sz w:val="28"/>
          <w:szCs w:val="28"/>
        </w:rPr>
        <w:t>специалитет</w:t>
      </w:r>
      <w:proofErr w:type="spellEnd"/>
      <w:r w:rsidR="00952E86" w:rsidRPr="00041F6A">
        <w:rPr>
          <w:rFonts w:ascii="Times New Roman" w:hAnsi="Times New Roman" w:cs="Times New Roman"/>
          <w:sz w:val="28"/>
          <w:szCs w:val="28"/>
        </w:rPr>
        <w:t xml:space="preserve"> – 300 кредитов ECTS– нормативный сок обучения 5 лет.</w:t>
      </w:r>
    </w:p>
    <w:p w:rsidR="00952E86" w:rsidRPr="00041F6A" w:rsidRDefault="00952E86" w:rsidP="00041F6A">
      <w:pPr>
        <w:spacing w:line="360" w:lineRule="auto"/>
        <w:ind w:left="1134" w:right="237" w:hanging="567"/>
        <w:jc w:val="both"/>
        <w:rPr>
          <w:rFonts w:ascii="Times New Roman" w:hAnsi="Times New Roman" w:cs="Times New Roman"/>
          <w:sz w:val="28"/>
          <w:szCs w:val="28"/>
        </w:rPr>
      </w:pPr>
      <w:r w:rsidRPr="00041F6A">
        <w:rPr>
          <w:rFonts w:ascii="Times New Roman" w:hAnsi="Times New Roman" w:cs="Times New Roman"/>
          <w:sz w:val="28"/>
          <w:szCs w:val="28"/>
        </w:rPr>
        <w:t>2.3.</w:t>
      </w:r>
      <w:r w:rsidRPr="00041F6A">
        <w:rPr>
          <w:rFonts w:ascii="Times New Roman" w:hAnsi="Times New Roman" w:cs="Times New Roman"/>
          <w:sz w:val="28"/>
          <w:szCs w:val="28"/>
        </w:rPr>
        <w:tab/>
        <w:t>Для очной формы обучения:</w:t>
      </w:r>
    </w:p>
    <w:p w:rsidR="00952E86" w:rsidRPr="00041F6A" w:rsidRDefault="00041F6A" w:rsidP="00041F6A">
      <w:pPr>
        <w:spacing w:line="360" w:lineRule="auto"/>
        <w:ind w:left="1134" w:right="237" w:hanging="567"/>
        <w:jc w:val="both"/>
        <w:rPr>
          <w:rFonts w:ascii="Times New Roman" w:hAnsi="Times New Roman" w:cs="Times New Roman"/>
          <w:sz w:val="28"/>
          <w:szCs w:val="28"/>
        </w:rPr>
      </w:pPr>
      <w:r>
        <w:rPr>
          <w:rFonts w:ascii="Times New Roman" w:hAnsi="Times New Roman" w:cs="Times New Roman"/>
          <w:sz w:val="28"/>
          <w:szCs w:val="28"/>
        </w:rPr>
        <w:t xml:space="preserve">    </w:t>
      </w:r>
      <w:r w:rsidR="00952E86" w:rsidRPr="00041F6A">
        <w:rPr>
          <w:rFonts w:ascii="Times New Roman" w:hAnsi="Times New Roman" w:cs="Times New Roman"/>
          <w:sz w:val="28"/>
          <w:szCs w:val="28"/>
        </w:rPr>
        <w:t>•</w:t>
      </w:r>
      <w:r w:rsidR="00952E86" w:rsidRPr="00041F6A">
        <w:rPr>
          <w:rFonts w:ascii="Times New Roman" w:hAnsi="Times New Roman" w:cs="Times New Roman"/>
          <w:sz w:val="28"/>
          <w:szCs w:val="28"/>
        </w:rPr>
        <w:tab/>
        <w:t>60 кредитов соответствуют полной нагрузке студента в течение одного учебного года.</w:t>
      </w:r>
    </w:p>
    <w:p w:rsidR="00952E86" w:rsidRPr="00041F6A" w:rsidRDefault="00041F6A" w:rsidP="00041F6A">
      <w:pPr>
        <w:spacing w:line="360" w:lineRule="auto"/>
        <w:ind w:left="1134" w:right="237" w:hanging="567"/>
        <w:jc w:val="both"/>
        <w:rPr>
          <w:rFonts w:ascii="Times New Roman" w:hAnsi="Times New Roman" w:cs="Times New Roman"/>
          <w:sz w:val="28"/>
          <w:szCs w:val="28"/>
        </w:rPr>
      </w:pPr>
      <w:r>
        <w:rPr>
          <w:rFonts w:ascii="Times New Roman" w:hAnsi="Times New Roman" w:cs="Times New Roman"/>
          <w:sz w:val="28"/>
          <w:szCs w:val="28"/>
        </w:rPr>
        <w:t xml:space="preserve">    </w:t>
      </w:r>
      <w:r w:rsidR="00952E86" w:rsidRPr="00041F6A">
        <w:rPr>
          <w:rFonts w:ascii="Times New Roman" w:hAnsi="Times New Roman" w:cs="Times New Roman"/>
          <w:sz w:val="28"/>
          <w:szCs w:val="28"/>
        </w:rPr>
        <w:t>•</w:t>
      </w:r>
      <w:r w:rsidR="00952E86" w:rsidRPr="00041F6A">
        <w:rPr>
          <w:rFonts w:ascii="Times New Roman" w:hAnsi="Times New Roman" w:cs="Times New Roman"/>
          <w:sz w:val="28"/>
          <w:szCs w:val="28"/>
        </w:rPr>
        <w:tab/>
        <w:t>За семестр, студент должен набрать 30 кредитов.</w:t>
      </w:r>
    </w:p>
    <w:p w:rsidR="00952E86" w:rsidRPr="00041F6A" w:rsidRDefault="00952E86" w:rsidP="00041F6A">
      <w:pPr>
        <w:spacing w:line="360" w:lineRule="auto"/>
        <w:ind w:left="1134" w:right="237" w:hanging="567"/>
        <w:jc w:val="both"/>
        <w:rPr>
          <w:rFonts w:ascii="Times New Roman" w:hAnsi="Times New Roman" w:cs="Times New Roman"/>
          <w:sz w:val="28"/>
          <w:szCs w:val="28"/>
        </w:rPr>
      </w:pPr>
      <w:r w:rsidRPr="00041F6A">
        <w:rPr>
          <w:rFonts w:ascii="Times New Roman" w:hAnsi="Times New Roman" w:cs="Times New Roman"/>
          <w:sz w:val="28"/>
          <w:szCs w:val="28"/>
        </w:rPr>
        <w:t>2.4.</w:t>
      </w:r>
      <w:r w:rsidRPr="00041F6A">
        <w:rPr>
          <w:rFonts w:ascii="Times New Roman" w:hAnsi="Times New Roman" w:cs="Times New Roman"/>
          <w:sz w:val="28"/>
          <w:szCs w:val="28"/>
        </w:rPr>
        <w:tab/>
        <w:t>Для студентов заочной формы обучения (с применением дистанционных образовательных технологий) трудоемкость одного учебного года составляет:</w:t>
      </w:r>
    </w:p>
    <w:p w:rsidR="00952E86" w:rsidRPr="00041F6A" w:rsidRDefault="00041F6A" w:rsidP="00041F6A">
      <w:pPr>
        <w:spacing w:line="360" w:lineRule="auto"/>
        <w:ind w:left="1134" w:right="237" w:hanging="567"/>
        <w:jc w:val="both"/>
        <w:rPr>
          <w:rFonts w:ascii="Times New Roman" w:hAnsi="Times New Roman" w:cs="Times New Roman"/>
          <w:sz w:val="28"/>
          <w:szCs w:val="28"/>
        </w:rPr>
      </w:pPr>
      <w:r>
        <w:rPr>
          <w:rFonts w:ascii="Times New Roman" w:hAnsi="Times New Roman" w:cs="Times New Roman"/>
          <w:sz w:val="28"/>
          <w:szCs w:val="28"/>
        </w:rPr>
        <w:t xml:space="preserve">    </w:t>
      </w:r>
      <w:r w:rsidR="00952E86" w:rsidRPr="00041F6A">
        <w:rPr>
          <w:rFonts w:ascii="Times New Roman" w:hAnsi="Times New Roman" w:cs="Times New Roman"/>
          <w:sz w:val="28"/>
          <w:szCs w:val="28"/>
        </w:rPr>
        <w:t>•</w:t>
      </w:r>
      <w:r w:rsidR="00952E86" w:rsidRPr="00041F6A">
        <w:rPr>
          <w:rFonts w:ascii="Times New Roman" w:hAnsi="Times New Roman" w:cs="Times New Roman"/>
          <w:sz w:val="28"/>
          <w:szCs w:val="28"/>
        </w:rPr>
        <w:tab/>
      </w:r>
      <w:proofErr w:type="spellStart"/>
      <w:r w:rsidR="00952E86" w:rsidRPr="00041F6A">
        <w:rPr>
          <w:rFonts w:ascii="Times New Roman" w:hAnsi="Times New Roman" w:cs="Times New Roman"/>
          <w:sz w:val="28"/>
          <w:szCs w:val="28"/>
        </w:rPr>
        <w:t>бакалавриат</w:t>
      </w:r>
      <w:proofErr w:type="spellEnd"/>
      <w:r w:rsidR="00952E86" w:rsidRPr="00041F6A">
        <w:rPr>
          <w:rFonts w:ascii="Times New Roman" w:hAnsi="Times New Roman" w:cs="Times New Roman"/>
          <w:sz w:val="28"/>
          <w:szCs w:val="28"/>
        </w:rPr>
        <w:t xml:space="preserve"> – 48 кредитов</w:t>
      </w:r>
      <w:r>
        <w:rPr>
          <w:rFonts w:ascii="Times New Roman" w:hAnsi="Times New Roman" w:cs="Times New Roman"/>
          <w:sz w:val="28"/>
          <w:szCs w:val="28"/>
        </w:rPr>
        <w:t xml:space="preserve"> </w:t>
      </w:r>
      <w:r w:rsidR="00952E86" w:rsidRPr="00041F6A">
        <w:rPr>
          <w:rFonts w:ascii="Times New Roman" w:hAnsi="Times New Roman" w:cs="Times New Roman"/>
          <w:sz w:val="28"/>
          <w:szCs w:val="28"/>
        </w:rPr>
        <w:t>– нормативный срок обучения 5 лет,</w:t>
      </w:r>
    </w:p>
    <w:p w:rsidR="00952E86" w:rsidRPr="00041F6A" w:rsidRDefault="00041F6A" w:rsidP="00041F6A">
      <w:pPr>
        <w:spacing w:line="360" w:lineRule="auto"/>
        <w:ind w:left="1134" w:right="237" w:hanging="567"/>
        <w:jc w:val="both"/>
        <w:rPr>
          <w:rFonts w:ascii="Times New Roman" w:hAnsi="Times New Roman" w:cs="Times New Roman"/>
          <w:sz w:val="28"/>
          <w:szCs w:val="28"/>
        </w:rPr>
      </w:pPr>
      <w:r>
        <w:rPr>
          <w:rFonts w:ascii="Times New Roman" w:hAnsi="Times New Roman" w:cs="Times New Roman"/>
          <w:sz w:val="28"/>
          <w:szCs w:val="28"/>
        </w:rPr>
        <w:t xml:space="preserve">    </w:t>
      </w:r>
      <w:r w:rsidR="00952E86" w:rsidRPr="00041F6A">
        <w:rPr>
          <w:rFonts w:ascii="Times New Roman" w:hAnsi="Times New Roman" w:cs="Times New Roman"/>
          <w:sz w:val="28"/>
          <w:szCs w:val="28"/>
        </w:rPr>
        <w:t>•</w:t>
      </w:r>
      <w:r w:rsidR="00952E86" w:rsidRPr="00041F6A">
        <w:rPr>
          <w:rFonts w:ascii="Times New Roman" w:hAnsi="Times New Roman" w:cs="Times New Roman"/>
          <w:sz w:val="28"/>
          <w:szCs w:val="28"/>
        </w:rPr>
        <w:tab/>
        <w:t>магистратура – 40 кредитов – нормативный срок обучения 3 года,</w:t>
      </w:r>
    </w:p>
    <w:p w:rsidR="00952E86" w:rsidRPr="00041F6A" w:rsidRDefault="00041F6A" w:rsidP="00041F6A">
      <w:pPr>
        <w:spacing w:line="360" w:lineRule="auto"/>
        <w:ind w:left="1134" w:right="237" w:hanging="567"/>
        <w:jc w:val="both"/>
        <w:rPr>
          <w:rFonts w:ascii="Times New Roman" w:hAnsi="Times New Roman" w:cs="Times New Roman"/>
          <w:sz w:val="28"/>
          <w:szCs w:val="28"/>
        </w:rPr>
      </w:pPr>
      <w:r>
        <w:rPr>
          <w:rFonts w:ascii="Times New Roman" w:hAnsi="Times New Roman" w:cs="Times New Roman"/>
          <w:sz w:val="28"/>
          <w:szCs w:val="28"/>
        </w:rPr>
        <w:t xml:space="preserve">    </w:t>
      </w:r>
      <w:r w:rsidR="00952E86" w:rsidRPr="00041F6A">
        <w:rPr>
          <w:rFonts w:ascii="Times New Roman" w:hAnsi="Times New Roman" w:cs="Times New Roman"/>
          <w:sz w:val="28"/>
          <w:szCs w:val="28"/>
        </w:rPr>
        <w:t>•</w:t>
      </w:r>
      <w:r w:rsidR="00952E86" w:rsidRPr="00041F6A">
        <w:rPr>
          <w:rFonts w:ascii="Times New Roman" w:hAnsi="Times New Roman" w:cs="Times New Roman"/>
          <w:sz w:val="28"/>
          <w:szCs w:val="28"/>
        </w:rPr>
        <w:tab/>
      </w:r>
      <w:proofErr w:type="spellStart"/>
      <w:r w:rsidR="00952E86" w:rsidRPr="00041F6A">
        <w:rPr>
          <w:rFonts w:ascii="Times New Roman" w:hAnsi="Times New Roman" w:cs="Times New Roman"/>
          <w:sz w:val="28"/>
          <w:szCs w:val="28"/>
        </w:rPr>
        <w:t>специалитет</w:t>
      </w:r>
      <w:proofErr w:type="spellEnd"/>
      <w:r w:rsidR="00952E86" w:rsidRPr="00041F6A">
        <w:rPr>
          <w:rFonts w:ascii="Times New Roman" w:hAnsi="Times New Roman" w:cs="Times New Roman"/>
          <w:sz w:val="28"/>
          <w:szCs w:val="28"/>
        </w:rPr>
        <w:t xml:space="preserve"> – 50 кредитов</w:t>
      </w:r>
      <w:r>
        <w:rPr>
          <w:rFonts w:ascii="Times New Roman" w:hAnsi="Times New Roman" w:cs="Times New Roman"/>
          <w:sz w:val="28"/>
          <w:szCs w:val="28"/>
        </w:rPr>
        <w:t xml:space="preserve"> </w:t>
      </w:r>
      <w:r w:rsidR="00952E86" w:rsidRPr="00041F6A">
        <w:rPr>
          <w:rFonts w:ascii="Times New Roman" w:hAnsi="Times New Roman" w:cs="Times New Roman"/>
          <w:sz w:val="28"/>
          <w:szCs w:val="28"/>
        </w:rPr>
        <w:t>– нормативный срок обучения 6 лет.</w:t>
      </w:r>
    </w:p>
    <w:p w:rsidR="00952E86" w:rsidRPr="00041F6A" w:rsidRDefault="00041F6A" w:rsidP="00041F6A">
      <w:pPr>
        <w:spacing w:line="360" w:lineRule="auto"/>
        <w:ind w:left="1134" w:right="237" w:hanging="567"/>
        <w:jc w:val="both"/>
        <w:rPr>
          <w:rFonts w:ascii="Times New Roman" w:hAnsi="Times New Roman" w:cs="Times New Roman"/>
          <w:sz w:val="28"/>
          <w:szCs w:val="28"/>
        </w:rPr>
      </w:pPr>
      <w:r>
        <w:rPr>
          <w:rFonts w:ascii="Times New Roman" w:hAnsi="Times New Roman" w:cs="Times New Roman"/>
          <w:sz w:val="28"/>
          <w:szCs w:val="28"/>
        </w:rPr>
        <w:t xml:space="preserve">       </w:t>
      </w:r>
      <w:r w:rsidR="00952E86" w:rsidRPr="00041F6A">
        <w:rPr>
          <w:rFonts w:ascii="Times New Roman" w:hAnsi="Times New Roman" w:cs="Times New Roman"/>
          <w:sz w:val="28"/>
          <w:szCs w:val="28"/>
        </w:rPr>
        <w:t>Каждая дисциплина учебного плана измеряется определенным количеством кредитов, которое студент должен затратить на ее изучение.</w:t>
      </w:r>
    </w:p>
    <w:p w:rsidR="00952E86" w:rsidRPr="00041F6A" w:rsidRDefault="00041F6A" w:rsidP="00041F6A">
      <w:pPr>
        <w:spacing w:line="360" w:lineRule="auto"/>
        <w:ind w:left="1134" w:right="237" w:hanging="567"/>
        <w:jc w:val="both"/>
        <w:rPr>
          <w:rFonts w:ascii="Times New Roman" w:hAnsi="Times New Roman" w:cs="Times New Roman"/>
          <w:sz w:val="28"/>
          <w:szCs w:val="28"/>
        </w:rPr>
      </w:pPr>
      <w:r>
        <w:rPr>
          <w:rFonts w:ascii="Times New Roman" w:hAnsi="Times New Roman" w:cs="Times New Roman"/>
          <w:sz w:val="28"/>
          <w:szCs w:val="28"/>
        </w:rPr>
        <w:t xml:space="preserve">        </w:t>
      </w:r>
      <w:r w:rsidR="00952E86" w:rsidRPr="00041F6A">
        <w:rPr>
          <w:rFonts w:ascii="Times New Roman" w:hAnsi="Times New Roman" w:cs="Times New Roman"/>
          <w:sz w:val="28"/>
          <w:szCs w:val="28"/>
        </w:rPr>
        <w:t>Кредиты на выполнение курсовых работ и проектов включаются в общий объем трудоемкости дисциплины.</w:t>
      </w:r>
    </w:p>
    <w:p w:rsidR="00952E86" w:rsidRPr="00041F6A" w:rsidRDefault="00041F6A" w:rsidP="00041F6A">
      <w:pPr>
        <w:spacing w:line="360" w:lineRule="auto"/>
        <w:ind w:left="1134" w:right="237" w:hanging="567"/>
        <w:jc w:val="both"/>
        <w:rPr>
          <w:rFonts w:ascii="Times New Roman" w:hAnsi="Times New Roman" w:cs="Times New Roman"/>
          <w:sz w:val="28"/>
          <w:szCs w:val="28"/>
        </w:rPr>
      </w:pPr>
      <w:r>
        <w:rPr>
          <w:rFonts w:ascii="Times New Roman" w:hAnsi="Times New Roman" w:cs="Times New Roman"/>
          <w:sz w:val="28"/>
          <w:szCs w:val="28"/>
        </w:rPr>
        <w:t xml:space="preserve">        </w:t>
      </w:r>
      <w:r w:rsidR="00952E86" w:rsidRPr="00041F6A">
        <w:rPr>
          <w:rFonts w:ascii="Times New Roman" w:hAnsi="Times New Roman" w:cs="Times New Roman"/>
          <w:sz w:val="28"/>
          <w:szCs w:val="28"/>
        </w:rPr>
        <w:t>Кредиты присваиваются каждой дисциплине, входящей в учебный план кроме дисциплины</w:t>
      </w:r>
    </w:p>
    <w:p w:rsidR="00952E86" w:rsidRPr="00041F6A" w:rsidRDefault="00041F6A" w:rsidP="00041F6A">
      <w:pPr>
        <w:spacing w:line="360" w:lineRule="auto"/>
        <w:ind w:left="1134" w:right="237" w:hanging="567"/>
        <w:jc w:val="both"/>
        <w:rPr>
          <w:rFonts w:ascii="Times New Roman" w:hAnsi="Times New Roman" w:cs="Times New Roman"/>
          <w:sz w:val="28"/>
          <w:szCs w:val="28"/>
        </w:rPr>
      </w:pPr>
      <w:r>
        <w:rPr>
          <w:rFonts w:ascii="Times New Roman" w:hAnsi="Times New Roman" w:cs="Times New Roman"/>
          <w:sz w:val="28"/>
          <w:szCs w:val="28"/>
        </w:rPr>
        <w:t xml:space="preserve">       </w:t>
      </w:r>
      <w:r w:rsidR="00952E86" w:rsidRPr="00041F6A">
        <w:rPr>
          <w:rFonts w:ascii="Times New Roman" w:hAnsi="Times New Roman" w:cs="Times New Roman"/>
          <w:sz w:val="28"/>
          <w:szCs w:val="28"/>
        </w:rPr>
        <w:t>«Физическая культура», которая не рассчитывается в кредитах ECTS.</w:t>
      </w:r>
    </w:p>
    <w:p w:rsidR="00952E86" w:rsidRPr="00041F6A" w:rsidRDefault="00041F6A" w:rsidP="00041F6A">
      <w:pPr>
        <w:spacing w:line="360" w:lineRule="auto"/>
        <w:ind w:left="1134" w:right="237" w:hanging="567"/>
        <w:jc w:val="both"/>
        <w:rPr>
          <w:rFonts w:ascii="Times New Roman" w:hAnsi="Times New Roman" w:cs="Times New Roman"/>
          <w:sz w:val="28"/>
          <w:szCs w:val="28"/>
        </w:rPr>
      </w:pPr>
      <w:r>
        <w:rPr>
          <w:rFonts w:ascii="Times New Roman" w:hAnsi="Times New Roman" w:cs="Times New Roman"/>
          <w:sz w:val="28"/>
          <w:szCs w:val="28"/>
        </w:rPr>
        <w:t xml:space="preserve">       </w:t>
      </w:r>
      <w:r w:rsidR="00952E86" w:rsidRPr="00041F6A">
        <w:rPr>
          <w:rFonts w:ascii="Times New Roman" w:hAnsi="Times New Roman" w:cs="Times New Roman"/>
          <w:sz w:val="28"/>
          <w:szCs w:val="28"/>
        </w:rPr>
        <w:t xml:space="preserve">Учебный год состоит из </w:t>
      </w:r>
      <w:proofErr w:type="gramStart"/>
      <w:r w:rsidR="00952E86" w:rsidRPr="00041F6A">
        <w:rPr>
          <w:rFonts w:ascii="Times New Roman" w:hAnsi="Times New Roman" w:cs="Times New Roman"/>
          <w:sz w:val="28"/>
          <w:szCs w:val="28"/>
        </w:rPr>
        <w:t>осеннего</w:t>
      </w:r>
      <w:proofErr w:type="gramEnd"/>
      <w:r w:rsidR="00952E86" w:rsidRPr="00041F6A">
        <w:rPr>
          <w:rFonts w:ascii="Times New Roman" w:hAnsi="Times New Roman" w:cs="Times New Roman"/>
          <w:sz w:val="28"/>
          <w:szCs w:val="28"/>
        </w:rPr>
        <w:t xml:space="preserve"> и весеннего семестров, зимней и летней экзаменационных сессий, зимних и летних каникул. Продолжительность учебных занятий, промежуточных (экзаменационных сессий), итоговых аттестаций (государственная аттестация) и каникул определяется в неделях. Теоретическое обучение в учебном году составляет 32 недели. </w:t>
      </w:r>
      <w:r w:rsidR="00952E86" w:rsidRPr="00041F6A">
        <w:rPr>
          <w:rFonts w:ascii="Times New Roman" w:hAnsi="Times New Roman" w:cs="Times New Roman"/>
          <w:sz w:val="28"/>
          <w:szCs w:val="28"/>
        </w:rPr>
        <w:lastRenderedPageBreak/>
        <w:t>Продолжительность учебных занятий в каждом семестре составляет 16 недель. Промежуточная и итоговая аттестации имеют продолжительность - каждая не менее 2 недель. Каникулы предоставляются студентам после каждого семестра, при этом продолжительность каникулярного времени в учебном году составляет не менее 7 недель, в том числе не менее 2 недель после зимней сессии.</w:t>
      </w:r>
    </w:p>
    <w:p w:rsidR="00952E86" w:rsidRPr="00041F6A" w:rsidRDefault="00041F6A" w:rsidP="00041F6A">
      <w:pPr>
        <w:spacing w:line="360" w:lineRule="auto"/>
        <w:ind w:left="1134" w:right="237" w:hanging="567"/>
        <w:jc w:val="both"/>
        <w:rPr>
          <w:rFonts w:ascii="Times New Roman" w:hAnsi="Times New Roman" w:cs="Times New Roman"/>
          <w:sz w:val="28"/>
          <w:szCs w:val="28"/>
        </w:rPr>
      </w:pPr>
      <w:r>
        <w:rPr>
          <w:rFonts w:ascii="Times New Roman" w:hAnsi="Times New Roman" w:cs="Times New Roman"/>
          <w:sz w:val="28"/>
          <w:szCs w:val="28"/>
        </w:rPr>
        <w:t xml:space="preserve">       </w:t>
      </w:r>
      <w:r w:rsidR="00952E86" w:rsidRPr="00041F6A">
        <w:rPr>
          <w:rFonts w:ascii="Times New Roman" w:hAnsi="Times New Roman" w:cs="Times New Roman"/>
          <w:sz w:val="28"/>
          <w:szCs w:val="28"/>
        </w:rPr>
        <w:t xml:space="preserve">Профессиональная практика является обязательным компонентом образовательной программы высшего профессионального образования. Она подразделяется на </w:t>
      </w:r>
      <w:proofErr w:type="gramStart"/>
      <w:r w:rsidR="00952E86" w:rsidRPr="00041F6A">
        <w:rPr>
          <w:rFonts w:ascii="Times New Roman" w:hAnsi="Times New Roman" w:cs="Times New Roman"/>
          <w:sz w:val="28"/>
          <w:szCs w:val="28"/>
        </w:rPr>
        <w:t>учебную</w:t>
      </w:r>
      <w:proofErr w:type="gramEnd"/>
      <w:r w:rsidR="00952E86" w:rsidRPr="00041F6A">
        <w:rPr>
          <w:rFonts w:ascii="Times New Roman" w:hAnsi="Times New Roman" w:cs="Times New Roman"/>
          <w:sz w:val="28"/>
          <w:szCs w:val="28"/>
        </w:rPr>
        <w:t xml:space="preserve">, педагогическую, производственную и </w:t>
      </w:r>
      <w:r w:rsidR="00715F7C" w:rsidRPr="00041F6A">
        <w:rPr>
          <w:rFonts w:ascii="Times New Roman" w:hAnsi="Times New Roman" w:cs="Times New Roman"/>
          <w:sz w:val="28"/>
          <w:szCs w:val="28"/>
        </w:rPr>
        <w:t>пред квалификационную</w:t>
      </w:r>
      <w:r w:rsidR="00952E86" w:rsidRPr="00041F6A">
        <w:rPr>
          <w:rFonts w:ascii="Times New Roman" w:hAnsi="Times New Roman" w:cs="Times New Roman"/>
          <w:sz w:val="28"/>
          <w:szCs w:val="28"/>
        </w:rPr>
        <w:t xml:space="preserve"> (преддипломную). Общий объем всех видов профессиональных практик составляет для студентов очной формы обучения - не менее 10 кредитов, очно-заочной и заочной (с применением ДОТ) – не менее 5 кредитов.</w:t>
      </w:r>
    </w:p>
    <w:p w:rsidR="00952E86" w:rsidRPr="00041F6A" w:rsidRDefault="00041F6A" w:rsidP="00041F6A">
      <w:pPr>
        <w:spacing w:line="360" w:lineRule="auto"/>
        <w:ind w:left="1134" w:right="237" w:hanging="567"/>
        <w:jc w:val="both"/>
        <w:rPr>
          <w:rFonts w:ascii="Times New Roman" w:hAnsi="Times New Roman" w:cs="Times New Roman"/>
          <w:sz w:val="28"/>
          <w:szCs w:val="28"/>
        </w:rPr>
      </w:pPr>
      <w:r>
        <w:rPr>
          <w:rFonts w:ascii="Times New Roman" w:hAnsi="Times New Roman" w:cs="Times New Roman"/>
          <w:sz w:val="28"/>
          <w:szCs w:val="28"/>
        </w:rPr>
        <w:t xml:space="preserve">       </w:t>
      </w:r>
      <w:r w:rsidR="00952E86" w:rsidRPr="00041F6A">
        <w:rPr>
          <w:rFonts w:ascii="Times New Roman" w:hAnsi="Times New Roman" w:cs="Times New Roman"/>
          <w:sz w:val="28"/>
          <w:szCs w:val="28"/>
        </w:rPr>
        <w:t>Допускается введение летнего семестра продолжительностью до 6 недель для удовлетворения потребностей в дополнительном обучении.</w:t>
      </w:r>
    </w:p>
    <w:p w:rsidR="00952E86" w:rsidRPr="00041F6A" w:rsidRDefault="00041F6A" w:rsidP="00041F6A">
      <w:pPr>
        <w:spacing w:line="360" w:lineRule="auto"/>
        <w:ind w:left="1134" w:right="237" w:hanging="567"/>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00952E86" w:rsidRPr="00041F6A">
        <w:rPr>
          <w:rFonts w:ascii="Times New Roman" w:hAnsi="Times New Roman" w:cs="Times New Roman"/>
          <w:sz w:val="28"/>
          <w:szCs w:val="28"/>
        </w:rPr>
        <w:t>Обучение по</w:t>
      </w:r>
      <w:proofErr w:type="gramEnd"/>
      <w:r w:rsidR="00952E86" w:rsidRPr="00041F6A">
        <w:rPr>
          <w:rFonts w:ascii="Times New Roman" w:hAnsi="Times New Roman" w:cs="Times New Roman"/>
          <w:sz w:val="28"/>
          <w:szCs w:val="28"/>
        </w:rPr>
        <w:t xml:space="preserve"> кредитной системе предполагает сокращение объема обязательных групповых занятий студентов с преподавателем в учебной аудитории. При этом увеличивается количество часов, отводимых на самостоятельную работу студента и его индивидуальную работу с преподавателем. Изменяется и характер </w:t>
      </w:r>
      <w:proofErr w:type="gramStart"/>
      <w:r w:rsidR="00952E86" w:rsidRPr="00041F6A">
        <w:rPr>
          <w:rFonts w:ascii="Times New Roman" w:hAnsi="Times New Roman" w:cs="Times New Roman"/>
          <w:sz w:val="28"/>
          <w:szCs w:val="28"/>
        </w:rPr>
        <w:t>контроля за</w:t>
      </w:r>
      <w:proofErr w:type="gramEnd"/>
      <w:r w:rsidR="00952E86" w:rsidRPr="00041F6A">
        <w:rPr>
          <w:rFonts w:ascii="Times New Roman" w:hAnsi="Times New Roman" w:cs="Times New Roman"/>
          <w:sz w:val="28"/>
          <w:szCs w:val="28"/>
        </w:rPr>
        <w:t xml:space="preserve"> усвоением знаний студентов. Его главным назначением становится оценка эффективности поисково</w:t>
      </w:r>
      <w:r>
        <w:rPr>
          <w:rFonts w:ascii="Times New Roman" w:hAnsi="Times New Roman" w:cs="Times New Roman"/>
          <w:sz w:val="28"/>
          <w:szCs w:val="28"/>
        </w:rPr>
        <w:t xml:space="preserve"> </w:t>
      </w:r>
      <w:r w:rsidR="00952E86" w:rsidRPr="00041F6A">
        <w:rPr>
          <w:rFonts w:ascii="Times New Roman" w:hAnsi="Times New Roman" w:cs="Times New Roman"/>
          <w:sz w:val="28"/>
          <w:szCs w:val="28"/>
        </w:rPr>
        <w:t>- познавательной деятельности студента.</w:t>
      </w:r>
    </w:p>
    <w:p w:rsidR="00952E86" w:rsidRPr="00041F6A" w:rsidRDefault="00952E86" w:rsidP="00041F6A">
      <w:pPr>
        <w:spacing w:line="360" w:lineRule="auto"/>
        <w:ind w:left="1134" w:right="237" w:hanging="567"/>
        <w:jc w:val="both"/>
        <w:rPr>
          <w:rFonts w:ascii="Times New Roman" w:hAnsi="Times New Roman" w:cs="Times New Roman"/>
          <w:sz w:val="28"/>
          <w:szCs w:val="28"/>
        </w:rPr>
      </w:pPr>
      <w:r w:rsidRPr="00041F6A">
        <w:rPr>
          <w:rFonts w:ascii="Times New Roman" w:hAnsi="Times New Roman" w:cs="Times New Roman"/>
          <w:sz w:val="28"/>
          <w:szCs w:val="28"/>
        </w:rPr>
        <w:t>2.5.</w:t>
      </w:r>
      <w:r w:rsidRPr="00041F6A">
        <w:rPr>
          <w:rFonts w:ascii="Times New Roman" w:hAnsi="Times New Roman" w:cs="Times New Roman"/>
          <w:sz w:val="28"/>
          <w:szCs w:val="28"/>
        </w:rPr>
        <w:tab/>
        <w:t>Университет информирует абитуриентов и студентов об установленных в нем правилах организации учебного процесса на основе кредитной системы. Информация о правилах организации учебного процесса предоставляется в Информационном пакете, отражается в рекламных материалах приемной комиссии, а также размещается на сайте Университета (www.kstu.kg).</w:t>
      </w:r>
    </w:p>
    <w:p w:rsidR="00952E86" w:rsidRPr="00041F6A" w:rsidRDefault="00952E86" w:rsidP="00041F6A">
      <w:pPr>
        <w:spacing w:line="360" w:lineRule="auto"/>
        <w:ind w:left="1134" w:right="237" w:hanging="567"/>
        <w:jc w:val="both"/>
        <w:rPr>
          <w:rFonts w:ascii="Times New Roman" w:hAnsi="Times New Roman" w:cs="Times New Roman"/>
          <w:sz w:val="28"/>
          <w:szCs w:val="28"/>
        </w:rPr>
      </w:pPr>
      <w:r w:rsidRPr="00041F6A">
        <w:rPr>
          <w:rFonts w:ascii="Times New Roman" w:hAnsi="Times New Roman" w:cs="Times New Roman"/>
          <w:sz w:val="28"/>
          <w:szCs w:val="28"/>
        </w:rPr>
        <w:lastRenderedPageBreak/>
        <w:t>2.6.</w:t>
      </w:r>
      <w:r w:rsidRPr="00041F6A">
        <w:rPr>
          <w:rFonts w:ascii="Times New Roman" w:hAnsi="Times New Roman" w:cs="Times New Roman"/>
          <w:sz w:val="28"/>
          <w:szCs w:val="28"/>
        </w:rPr>
        <w:tab/>
        <w:t>Студенту, полностью выполнившему требования образовательной программы по избранному им направлению подготовки (специальности), успешно прошедшему государственную итоговую аттестацию в ус</w:t>
      </w:r>
      <w:r w:rsidR="00715F7C" w:rsidRPr="00041F6A">
        <w:rPr>
          <w:rFonts w:ascii="Times New Roman" w:hAnsi="Times New Roman" w:cs="Times New Roman"/>
          <w:sz w:val="28"/>
          <w:szCs w:val="28"/>
        </w:rPr>
        <w:t xml:space="preserve">тановленном порядке и набравшем </w:t>
      </w:r>
      <w:r w:rsidRPr="00041F6A">
        <w:rPr>
          <w:rFonts w:ascii="Times New Roman" w:hAnsi="Times New Roman" w:cs="Times New Roman"/>
          <w:sz w:val="28"/>
          <w:szCs w:val="28"/>
        </w:rPr>
        <w:t>определенное количество кредитов ECTS, присваивается академическая степень (бакалавр или магистр в зависимости от уровня образования) или квалификация специалиста.</w:t>
      </w:r>
    </w:p>
    <w:p w:rsidR="00952E86" w:rsidRPr="00041F6A" w:rsidRDefault="00952E86" w:rsidP="00041F6A">
      <w:pPr>
        <w:spacing w:line="360" w:lineRule="auto"/>
        <w:ind w:left="1134" w:right="237" w:hanging="567"/>
        <w:jc w:val="both"/>
        <w:rPr>
          <w:rFonts w:ascii="Times New Roman" w:hAnsi="Times New Roman" w:cs="Times New Roman"/>
          <w:sz w:val="28"/>
          <w:szCs w:val="28"/>
        </w:rPr>
      </w:pPr>
      <w:r w:rsidRPr="00041F6A">
        <w:rPr>
          <w:rFonts w:ascii="Times New Roman" w:hAnsi="Times New Roman" w:cs="Times New Roman"/>
          <w:sz w:val="28"/>
          <w:szCs w:val="28"/>
        </w:rPr>
        <w:t>3.</w:t>
      </w:r>
      <w:r w:rsidRPr="00041F6A">
        <w:rPr>
          <w:rFonts w:ascii="Times New Roman" w:hAnsi="Times New Roman" w:cs="Times New Roman"/>
          <w:sz w:val="28"/>
          <w:szCs w:val="28"/>
        </w:rPr>
        <w:tab/>
        <w:t>Основные документы организации учебного процесса по кредитной системе обучения и модульно-рейтинговой системе оценке достижений студентов освоения образовательных</w:t>
      </w:r>
    </w:p>
    <w:p w:rsidR="00952E86" w:rsidRPr="00041F6A" w:rsidRDefault="00041F6A" w:rsidP="00041F6A">
      <w:pPr>
        <w:spacing w:line="360" w:lineRule="auto"/>
        <w:ind w:left="1134" w:right="237" w:hanging="567"/>
        <w:jc w:val="both"/>
        <w:rPr>
          <w:rFonts w:ascii="Times New Roman" w:hAnsi="Times New Roman" w:cs="Times New Roman"/>
          <w:sz w:val="28"/>
          <w:szCs w:val="28"/>
        </w:rPr>
      </w:pPr>
      <w:r>
        <w:rPr>
          <w:rFonts w:ascii="Times New Roman" w:hAnsi="Times New Roman" w:cs="Times New Roman"/>
          <w:sz w:val="28"/>
          <w:szCs w:val="28"/>
        </w:rPr>
        <w:t xml:space="preserve">       </w:t>
      </w:r>
      <w:r w:rsidR="00952E86" w:rsidRPr="00041F6A">
        <w:rPr>
          <w:rFonts w:ascii="Times New Roman" w:hAnsi="Times New Roman" w:cs="Times New Roman"/>
          <w:sz w:val="28"/>
          <w:szCs w:val="28"/>
        </w:rPr>
        <w:t>программ</w:t>
      </w:r>
    </w:p>
    <w:p w:rsidR="00952E86" w:rsidRPr="00041F6A" w:rsidRDefault="00952E86" w:rsidP="00041F6A">
      <w:pPr>
        <w:spacing w:line="360" w:lineRule="auto"/>
        <w:ind w:left="1134" w:right="237" w:hanging="567"/>
        <w:jc w:val="both"/>
        <w:rPr>
          <w:rFonts w:ascii="Times New Roman" w:hAnsi="Times New Roman" w:cs="Times New Roman"/>
          <w:sz w:val="28"/>
          <w:szCs w:val="28"/>
        </w:rPr>
      </w:pPr>
      <w:r w:rsidRPr="00041F6A">
        <w:rPr>
          <w:rFonts w:ascii="Times New Roman" w:hAnsi="Times New Roman" w:cs="Times New Roman"/>
          <w:sz w:val="28"/>
          <w:szCs w:val="28"/>
        </w:rPr>
        <w:t>3.1.</w:t>
      </w:r>
      <w:r w:rsidRPr="00041F6A">
        <w:rPr>
          <w:rFonts w:ascii="Times New Roman" w:hAnsi="Times New Roman" w:cs="Times New Roman"/>
          <w:sz w:val="28"/>
          <w:szCs w:val="28"/>
        </w:rPr>
        <w:tab/>
        <w:t>Основными документами Университета, используемыми при планировании и организации учебного процесса по кредитной системе ECTS и модульно-рейтинговой системе оценки достижений студентов освоения образовательных программ, являются:</w:t>
      </w:r>
    </w:p>
    <w:p w:rsidR="00952E86" w:rsidRPr="00041F6A" w:rsidRDefault="00041F6A" w:rsidP="00041F6A">
      <w:pPr>
        <w:spacing w:line="360" w:lineRule="auto"/>
        <w:ind w:left="1134" w:right="237" w:hanging="567"/>
        <w:jc w:val="both"/>
        <w:rPr>
          <w:rFonts w:ascii="Times New Roman" w:hAnsi="Times New Roman" w:cs="Times New Roman"/>
          <w:sz w:val="28"/>
          <w:szCs w:val="28"/>
        </w:rPr>
      </w:pPr>
      <w:r>
        <w:rPr>
          <w:rFonts w:ascii="Times New Roman" w:hAnsi="Times New Roman" w:cs="Times New Roman"/>
          <w:sz w:val="28"/>
          <w:szCs w:val="28"/>
        </w:rPr>
        <w:t xml:space="preserve">    </w:t>
      </w:r>
      <w:r w:rsidR="00952E86" w:rsidRPr="00041F6A">
        <w:rPr>
          <w:rFonts w:ascii="Times New Roman" w:hAnsi="Times New Roman" w:cs="Times New Roman"/>
          <w:sz w:val="28"/>
          <w:szCs w:val="28"/>
        </w:rPr>
        <w:t>•</w:t>
      </w:r>
      <w:r w:rsidR="00952E86" w:rsidRPr="00041F6A">
        <w:rPr>
          <w:rFonts w:ascii="Times New Roman" w:hAnsi="Times New Roman" w:cs="Times New Roman"/>
          <w:sz w:val="28"/>
          <w:szCs w:val="28"/>
        </w:rPr>
        <w:tab/>
        <w:t>государственные образовательные стандарты высшего профессионального образования по направлениям подготовки и специальностям 3-го поколения, реализуемым в Университете;</w:t>
      </w:r>
    </w:p>
    <w:p w:rsidR="00952E86" w:rsidRPr="00041F6A" w:rsidRDefault="00041F6A" w:rsidP="00041F6A">
      <w:pPr>
        <w:spacing w:line="360" w:lineRule="auto"/>
        <w:ind w:left="1134" w:right="237" w:hanging="567"/>
        <w:jc w:val="both"/>
        <w:rPr>
          <w:rFonts w:ascii="Times New Roman" w:hAnsi="Times New Roman" w:cs="Times New Roman"/>
          <w:sz w:val="28"/>
          <w:szCs w:val="28"/>
        </w:rPr>
      </w:pPr>
      <w:r>
        <w:rPr>
          <w:rFonts w:ascii="Times New Roman" w:hAnsi="Times New Roman" w:cs="Times New Roman"/>
          <w:sz w:val="28"/>
          <w:szCs w:val="28"/>
        </w:rPr>
        <w:t xml:space="preserve">    </w:t>
      </w:r>
      <w:r w:rsidR="00952E86" w:rsidRPr="00041F6A">
        <w:rPr>
          <w:rFonts w:ascii="Times New Roman" w:hAnsi="Times New Roman" w:cs="Times New Roman"/>
          <w:sz w:val="28"/>
          <w:szCs w:val="28"/>
        </w:rPr>
        <w:t>•</w:t>
      </w:r>
      <w:r w:rsidR="00952E86" w:rsidRPr="00041F6A">
        <w:rPr>
          <w:rFonts w:ascii="Times New Roman" w:hAnsi="Times New Roman" w:cs="Times New Roman"/>
          <w:sz w:val="28"/>
          <w:szCs w:val="28"/>
        </w:rPr>
        <w:tab/>
        <w:t>примерные, базовые и рабочие учебные планы по соответствующим направлениям подготовки и специальностям;</w:t>
      </w:r>
    </w:p>
    <w:p w:rsidR="00952E86" w:rsidRPr="00041F6A" w:rsidRDefault="00041F6A" w:rsidP="00041F6A">
      <w:pPr>
        <w:spacing w:line="360" w:lineRule="auto"/>
        <w:ind w:left="1134" w:right="237" w:hanging="567"/>
        <w:jc w:val="both"/>
        <w:rPr>
          <w:rFonts w:ascii="Times New Roman" w:hAnsi="Times New Roman" w:cs="Times New Roman"/>
          <w:sz w:val="28"/>
          <w:szCs w:val="28"/>
        </w:rPr>
      </w:pPr>
      <w:r>
        <w:rPr>
          <w:rFonts w:ascii="Times New Roman" w:hAnsi="Times New Roman" w:cs="Times New Roman"/>
          <w:sz w:val="28"/>
          <w:szCs w:val="28"/>
        </w:rPr>
        <w:t xml:space="preserve">    </w:t>
      </w:r>
      <w:r w:rsidR="00952E86" w:rsidRPr="00041F6A">
        <w:rPr>
          <w:rFonts w:ascii="Times New Roman" w:hAnsi="Times New Roman" w:cs="Times New Roman"/>
          <w:sz w:val="28"/>
          <w:szCs w:val="28"/>
        </w:rPr>
        <w:t>•</w:t>
      </w:r>
      <w:r w:rsidR="00952E86" w:rsidRPr="00041F6A">
        <w:rPr>
          <w:rFonts w:ascii="Times New Roman" w:hAnsi="Times New Roman" w:cs="Times New Roman"/>
          <w:sz w:val="28"/>
          <w:szCs w:val="28"/>
        </w:rPr>
        <w:tab/>
        <w:t>УМК учебных дисциплин, в том числе рабочие программы, силлабусы учебных  дисциплин и т.д.;</w:t>
      </w:r>
    </w:p>
    <w:p w:rsidR="00952E86" w:rsidRPr="00041F6A" w:rsidRDefault="00041F6A" w:rsidP="00041F6A">
      <w:pPr>
        <w:spacing w:line="360" w:lineRule="auto"/>
        <w:ind w:left="1134" w:right="237" w:hanging="567"/>
        <w:jc w:val="both"/>
        <w:rPr>
          <w:rFonts w:ascii="Times New Roman" w:hAnsi="Times New Roman" w:cs="Times New Roman"/>
          <w:sz w:val="28"/>
          <w:szCs w:val="28"/>
        </w:rPr>
      </w:pPr>
      <w:r>
        <w:rPr>
          <w:rFonts w:ascii="Times New Roman" w:hAnsi="Times New Roman" w:cs="Times New Roman"/>
          <w:sz w:val="28"/>
          <w:szCs w:val="28"/>
        </w:rPr>
        <w:t xml:space="preserve">    </w:t>
      </w:r>
      <w:r w:rsidR="00952E86" w:rsidRPr="00041F6A">
        <w:rPr>
          <w:rFonts w:ascii="Times New Roman" w:hAnsi="Times New Roman" w:cs="Times New Roman"/>
          <w:sz w:val="28"/>
          <w:szCs w:val="28"/>
        </w:rPr>
        <w:t>•</w:t>
      </w:r>
      <w:r w:rsidR="00952E86" w:rsidRPr="00041F6A">
        <w:rPr>
          <w:rFonts w:ascii="Times New Roman" w:hAnsi="Times New Roman" w:cs="Times New Roman"/>
          <w:sz w:val="28"/>
          <w:szCs w:val="28"/>
        </w:rPr>
        <w:tab/>
        <w:t>программы практик, разработанные на основе соответствующих ГОС ВПО с учетом рекомендаций работодателей;</w:t>
      </w:r>
    </w:p>
    <w:p w:rsidR="00952E86" w:rsidRPr="00041F6A" w:rsidRDefault="00041F6A" w:rsidP="00041F6A">
      <w:pPr>
        <w:spacing w:line="360" w:lineRule="auto"/>
        <w:ind w:left="1134" w:right="237" w:hanging="567"/>
        <w:jc w:val="both"/>
        <w:rPr>
          <w:rFonts w:ascii="Times New Roman" w:hAnsi="Times New Roman" w:cs="Times New Roman"/>
          <w:sz w:val="28"/>
          <w:szCs w:val="28"/>
        </w:rPr>
      </w:pPr>
      <w:r>
        <w:rPr>
          <w:rFonts w:ascii="Times New Roman" w:hAnsi="Times New Roman" w:cs="Times New Roman"/>
          <w:sz w:val="28"/>
          <w:szCs w:val="28"/>
        </w:rPr>
        <w:t xml:space="preserve">    </w:t>
      </w:r>
      <w:r w:rsidR="00952E86" w:rsidRPr="00041F6A">
        <w:rPr>
          <w:rFonts w:ascii="Times New Roman" w:hAnsi="Times New Roman" w:cs="Times New Roman"/>
          <w:sz w:val="28"/>
          <w:szCs w:val="28"/>
        </w:rPr>
        <w:t>•</w:t>
      </w:r>
      <w:r w:rsidR="00952E86" w:rsidRPr="00041F6A">
        <w:rPr>
          <w:rFonts w:ascii="Times New Roman" w:hAnsi="Times New Roman" w:cs="Times New Roman"/>
          <w:sz w:val="28"/>
          <w:szCs w:val="28"/>
        </w:rPr>
        <w:tab/>
        <w:t>индивидуальные семестровые учебные планы студентов;</w:t>
      </w:r>
    </w:p>
    <w:p w:rsidR="00952E86" w:rsidRPr="00041F6A" w:rsidRDefault="00041F6A" w:rsidP="00041F6A">
      <w:pPr>
        <w:spacing w:line="360" w:lineRule="auto"/>
        <w:ind w:left="1134" w:right="237" w:hanging="567"/>
        <w:jc w:val="both"/>
        <w:rPr>
          <w:rFonts w:ascii="Times New Roman" w:hAnsi="Times New Roman" w:cs="Times New Roman"/>
          <w:sz w:val="28"/>
          <w:szCs w:val="28"/>
        </w:rPr>
      </w:pPr>
      <w:r>
        <w:rPr>
          <w:rFonts w:ascii="Times New Roman" w:hAnsi="Times New Roman" w:cs="Times New Roman"/>
          <w:sz w:val="28"/>
          <w:szCs w:val="28"/>
        </w:rPr>
        <w:t xml:space="preserve">    </w:t>
      </w:r>
      <w:r w:rsidR="00952E86" w:rsidRPr="00041F6A">
        <w:rPr>
          <w:rFonts w:ascii="Times New Roman" w:hAnsi="Times New Roman" w:cs="Times New Roman"/>
          <w:sz w:val="28"/>
          <w:szCs w:val="28"/>
        </w:rPr>
        <w:t>•</w:t>
      </w:r>
      <w:r w:rsidR="00952E86" w:rsidRPr="00041F6A">
        <w:rPr>
          <w:rFonts w:ascii="Times New Roman" w:hAnsi="Times New Roman" w:cs="Times New Roman"/>
          <w:sz w:val="28"/>
          <w:szCs w:val="28"/>
        </w:rPr>
        <w:tab/>
        <w:t>настоящее Положение;</w:t>
      </w:r>
    </w:p>
    <w:p w:rsidR="00952E86" w:rsidRPr="00041F6A" w:rsidRDefault="00952E86" w:rsidP="00041F6A">
      <w:pPr>
        <w:spacing w:line="360" w:lineRule="auto"/>
        <w:ind w:left="1134" w:right="237" w:hanging="567"/>
        <w:jc w:val="both"/>
        <w:rPr>
          <w:rFonts w:ascii="Times New Roman" w:hAnsi="Times New Roman" w:cs="Times New Roman"/>
          <w:sz w:val="28"/>
          <w:szCs w:val="28"/>
        </w:rPr>
      </w:pPr>
      <w:r w:rsidRPr="00041F6A">
        <w:rPr>
          <w:rFonts w:ascii="Times New Roman" w:hAnsi="Times New Roman" w:cs="Times New Roman"/>
          <w:sz w:val="28"/>
          <w:szCs w:val="28"/>
        </w:rPr>
        <w:lastRenderedPageBreak/>
        <w:t>3.2.</w:t>
      </w:r>
      <w:r w:rsidRPr="00041F6A">
        <w:rPr>
          <w:rFonts w:ascii="Times New Roman" w:hAnsi="Times New Roman" w:cs="Times New Roman"/>
          <w:sz w:val="28"/>
          <w:szCs w:val="28"/>
        </w:rPr>
        <w:tab/>
        <w:t>Личные данные о студентах и их академическая успеваемость фиксируются:</w:t>
      </w:r>
    </w:p>
    <w:p w:rsidR="00952E86" w:rsidRPr="00041F6A" w:rsidRDefault="00041F6A" w:rsidP="00041F6A">
      <w:pPr>
        <w:spacing w:line="360" w:lineRule="auto"/>
        <w:ind w:left="1134" w:right="237" w:hanging="567"/>
        <w:jc w:val="both"/>
        <w:rPr>
          <w:rFonts w:ascii="Times New Roman" w:hAnsi="Times New Roman" w:cs="Times New Roman"/>
          <w:sz w:val="28"/>
          <w:szCs w:val="28"/>
        </w:rPr>
      </w:pPr>
      <w:r>
        <w:rPr>
          <w:rFonts w:ascii="Times New Roman" w:hAnsi="Times New Roman" w:cs="Times New Roman"/>
          <w:sz w:val="28"/>
          <w:szCs w:val="28"/>
        </w:rPr>
        <w:t xml:space="preserve">    </w:t>
      </w:r>
      <w:r w:rsidR="00952E86" w:rsidRPr="00041F6A">
        <w:rPr>
          <w:rFonts w:ascii="Times New Roman" w:hAnsi="Times New Roman" w:cs="Times New Roman"/>
          <w:sz w:val="28"/>
          <w:szCs w:val="28"/>
        </w:rPr>
        <w:t>•</w:t>
      </w:r>
      <w:r w:rsidR="00952E86" w:rsidRPr="00041F6A">
        <w:rPr>
          <w:rFonts w:ascii="Times New Roman" w:hAnsi="Times New Roman" w:cs="Times New Roman"/>
          <w:sz w:val="28"/>
          <w:szCs w:val="28"/>
        </w:rPr>
        <w:tab/>
        <w:t xml:space="preserve">в учебных карточках студентов и журналах успеваемости в деканате (бумажный вариант)  и в ИС </w:t>
      </w:r>
      <w:proofErr w:type="gramStart"/>
      <w:r w:rsidR="00952E86" w:rsidRPr="00041F6A">
        <w:rPr>
          <w:rFonts w:ascii="Times New Roman" w:hAnsi="Times New Roman" w:cs="Times New Roman"/>
          <w:sz w:val="28"/>
          <w:szCs w:val="28"/>
        </w:rPr>
        <w:t>А</w:t>
      </w:r>
      <w:proofErr w:type="gramEnd"/>
      <w:r w:rsidR="00952E86" w:rsidRPr="00041F6A">
        <w:rPr>
          <w:rFonts w:ascii="Times New Roman" w:hAnsi="Times New Roman" w:cs="Times New Roman"/>
          <w:sz w:val="28"/>
          <w:szCs w:val="28"/>
        </w:rPr>
        <w:t>VN (электронный вариант) заполняемых в Офисе-регистрации факультета/института;</w:t>
      </w:r>
    </w:p>
    <w:p w:rsidR="00952E86" w:rsidRPr="00041F6A" w:rsidRDefault="00041F6A" w:rsidP="00041F6A">
      <w:pPr>
        <w:spacing w:line="360" w:lineRule="auto"/>
        <w:ind w:left="1134" w:right="237" w:hanging="567"/>
        <w:jc w:val="both"/>
        <w:rPr>
          <w:rFonts w:ascii="Times New Roman" w:hAnsi="Times New Roman" w:cs="Times New Roman"/>
          <w:sz w:val="28"/>
          <w:szCs w:val="28"/>
        </w:rPr>
      </w:pPr>
      <w:r>
        <w:rPr>
          <w:rFonts w:ascii="Times New Roman" w:hAnsi="Times New Roman" w:cs="Times New Roman"/>
          <w:sz w:val="28"/>
          <w:szCs w:val="28"/>
        </w:rPr>
        <w:t xml:space="preserve">    </w:t>
      </w:r>
      <w:r w:rsidR="00952E86" w:rsidRPr="00041F6A">
        <w:rPr>
          <w:rFonts w:ascii="Times New Roman" w:hAnsi="Times New Roman" w:cs="Times New Roman"/>
          <w:sz w:val="28"/>
          <w:szCs w:val="28"/>
        </w:rPr>
        <w:t>•</w:t>
      </w:r>
      <w:r w:rsidR="00952E86" w:rsidRPr="00041F6A">
        <w:rPr>
          <w:rFonts w:ascii="Times New Roman" w:hAnsi="Times New Roman" w:cs="Times New Roman"/>
          <w:sz w:val="28"/>
          <w:szCs w:val="28"/>
        </w:rPr>
        <w:tab/>
        <w:t>в зачетных и экзаменационных ведомостях (бумажный и электронный варианты);</w:t>
      </w:r>
    </w:p>
    <w:p w:rsidR="00952E86" w:rsidRPr="00041F6A" w:rsidRDefault="00041F6A" w:rsidP="00041F6A">
      <w:pPr>
        <w:spacing w:line="360" w:lineRule="auto"/>
        <w:ind w:left="1134" w:right="237" w:hanging="567"/>
        <w:jc w:val="both"/>
        <w:rPr>
          <w:rFonts w:ascii="Times New Roman" w:hAnsi="Times New Roman" w:cs="Times New Roman"/>
          <w:sz w:val="28"/>
          <w:szCs w:val="28"/>
        </w:rPr>
      </w:pPr>
      <w:r>
        <w:rPr>
          <w:rFonts w:ascii="Times New Roman" w:hAnsi="Times New Roman" w:cs="Times New Roman"/>
          <w:sz w:val="28"/>
          <w:szCs w:val="28"/>
        </w:rPr>
        <w:t xml:space="preserve">    </w:t>
      </w:r>
      <w:r w:rsidR="00952E86" w:rsidRPr="00041F6A">
        <w:rPr>
          <w:rFonts w:ascii="Times New Roman" w:hAnsi="Times New Roman" w:cs="Times New Roman"/>
          <w:sz w:val="28"/>
          <w:szCs w:val="28"/>
        </w:rPr>
        <w:t>•</w:t>
      </w:r>
      <w:r w:rsidR="00952E86" w:rsidRPr="00041F6A">
        <w:rPr>
          <w:rFonts w:ascii="Times New Roman" w:hAnsi="Times New Roman" w:cs="Times New Roman"/>
          <w:sz w:val="28"/>
          <w:szCs w:val="28"/>
        </w:rPr>
        <w:tab/>
        <w:t xml:space="preserve">в зачетных книжках и </w:t>
      </w:r>
      <w:r w:rsidR="00715F7C" w:rsidRPr="00041F6A">
        <w:rPr>
          <w:rFonts w:ascii="Times New Roman" w:hAnsi="Times New Roman" w:cs="Times New Roman"/>
          <w:sz w:val="28"/>
          <w:szCs w:val="28"/>
        </w:rPr>
        <w:t>транс криптах</w:t>
      </w:r>
      <w:r w:rsidR="00952E86" w:rsidRPr="00041F6A">
        <w:rPr>
          <w:rFonts w:ascii="Times New Roman" w:hAnsi="Times New Roman" w:cs="Times New Roman"/>
          <w:sz w:val="28"/>
          <w:szCs w:val="28"/>
        </w:rPr>
        <w:t xml:space="preserve"> студентов (выдается по необходимости);</w:t>
      </w:r>
    </w:p>
    <w:p w:rsidR="00952E86" w:rsidRPr="00041F6A" w:rsidRDefault="00041F6A" w:rsidP="00041F6A">
      <w:pPr>
        <w:spacing w:line="360" w:lineRule="auto"/>
        <w:ind w:left="1134" w:right="237" w:hanging="567"/>
        <w:jc w:val="both"/>
        <w:rPr>
          <w:rFonts w:ascii="Times New Roman" w:hAnsi="Times New Roman" w:cs="Times New Roman"/>
          <w:sz w:val="28"/>
          <w:szCs w:val="28"/>
        </w:rPr>
      </w:pPr>
      <w:r>
        <w:rPr>
          <w:rFonts w:ascii="Times New Roman" w:hAnsi="Times New Roman" w:cs="Times New Roman"/>
          <w:sz w:val="28"/>
          <w:szCs w:val="28"/>
        </w:rPr>
        <w:t xml:space="preserve">    </w:t>
      </w:r>
      <w:r w:rsidR="00952E86" w:rsidRPr="00041F6A">
        <w:rPr>
          <w:rFonts w:ascii="Times New Roman" w:hAnsi="Times New Roman" w:cs="Times New Roman"/>
          <w:sz w:val="28"/>
          <w:szCs w:val="28"/>
        </w:rPr>
        <w:t>•</w:t>
      </w:r>
      <w:r w:rsidR="00952E86" w:rsidRPr="00041F6A">
        <w:rPr>
          <w:rFonts w:ascii="Times New Roman" w:hAnsi="Times New Roman" w:cs="Times New Roman"/>
          <w:sz w:val="28"/>
          <w:szCs w:val="28"/>
        </w:rPr>
        <w:tab/>
        <w:t>в групповых журналах посещаемости студентов.</w:t>
      </w:r>
    </w:p>
    <w:p w:rsidR="00952E86" w:rsidRPr="00041F6A" w:rsidRDefault="00952E86" w:rsidP="00041F6A">
      <w:pPr>
        <w:spacing w:line="360" w:lineRule="auto"/>
        <w:ind w:left="1134" w:right="237" w:hanging="567"/>
        <w:jc w:val="both"/>
        <w:rPr>
          <w:rFonts w:ascii="Times New Roman" w:hAnsi="Times New Roman" w:cs="Times New Roman"/>
          <w:sz w:val="28"/>
          <w:szCs w:val="28"/>
        </w:rPr>
      </w:pPr>
      <w:r w:rsidRPr="00041F6A">
        <w:rPr>
          <w:rFonts w:ascii="Times New Roman" w:hAnsi="Times New Roman" w:cs="Times New Roman"/>
          <w:sz w:val="28"/>
          <w:szCs w:val="28"/>
        </w:rPr>
        <w:t>3.3.</w:t>
      </w:r>
      <w:r w:rsidRPr="00041F6A">
        <w:rPr>
          <w:rFonts w:ascii="Times New Roman" w:hAnsi="Times New Roman" w:cs="Times New Roman"/>
          <w:sz w:val="28"/>
          <w:szCs w:val="28"/>
        </w:rPr>
        <w:tab/>
        <w:t>Студент может ознакомиться с указанными в п.3.1 документами посредством Информационного пакета, на сайте КГТУ (www.kstu.kg) или в Офисе-регистрации факультета/института.</w:t>
      </w:r>
    </w:p>
    <w:p w:rsidR="00952E86" w:rsidRPr="00041F6A" w:rsidRDefault="00952E86" w:rsidP="00041F6A">
      <w:pPr>
        <w:spacing w:line="360" w:lineRule="auto"/>
        <w:ind w:left="1134" w:right="237" w:hanging="567"/>
        <w:jc w:val="both"/>
        <w:rPr>
          <w:rFonts w:ascii="Times New Roman" w:hAnsi="Times New Roman" w:cs="Times New Roman"/>
          <w:sz w:val="28"/>
          <w:szCs w:val="28"/>
        </w:rPr>
      </w:pPr>
      <w:r w:rsidRPr="00041F6A">
        <w:rPr>
          <w:rFonts w:ascii="Times New Roman" w:hAnsi="Times New Roman" w:cs="Times New Roman"/>
          <w:sz w:val="28"/>
          <w:szCs w:val="28"/>
        </w:rPr>
        <w:t>4.</w:t>
      </w:r>
      <w:r w:rsidRPr="00041F6A">
        <w:rPr>
          <w:rFonts w:ascii="Times New Roman" w:hAnsi="Times New Roman" w:cs="Times New Roman"/>
          <w:sz w:val="28"/>
          <w:szCs w:val="28"/>
        </w:rPr>
        <w:tab/>
        <w:t>Образовательные программы и учебные планы</w:t>
      </w:r>
    </w:p>
    <w:p w:rsidR="00952E86" w:rsidRPr="00041F6A" w:rsidRDefault="00952E86" w:rsidP="00041F6A">
      <w:pPr>
        <w:spacing w:line="360" w:lineRule="auto"/>
        <w:ind w:left="1134" w:right="237" w:hanging="567"/>
        <w:jc w:val="both"/>
        <w:rPr>
          <w:rFonts w:ascii="Times New Roman" w:hAnsi="Times New Roman" w:cs="Times New Roman"/>
          <w:sz w:val="28"/>
          <w:szCs w:val="28"/>
        </w:rPr>
      </w:pPr>
      <w:r w:rsidRPr="00041F6A">
        <w:rPr>
          <w:rFonts w:ascii="Times New Roman" w:hAnsi="Times New Roman" w:cs="Times New Roman"/>
          <w:sz w:val="28"/>
          <w:szCs w:val="28"/>
        </w:rPr>
        <w:t>4.1.</w:t>
      </w:r>
      <w:r w:rsidRPr="00041F6A">
        <w:rPr>
          <w:rFonts w:ascii="Times New Roman" w:hAnsi="Times New Roman" w:cs="Times New Roman"/>
          <w:sz w:val="28"/>
          <w:szCs w:val="28"/>
        </w:rPr>
        <w:tab/>
        <w:t>Обучение в Университете ведется по образовательным программам  подготовки бакалавров, магистров и специалистов, соответствующим государственным образовательным стандартам высшего профессионального образования 3-го поколения, а также по программам, утвержденным специальными решениями Министерства образования и науки КР.</w:t>
      </w:r>
    </w:p>
    <w:p w:rsidR="00952E86" w:rsidRPr="00041F6A" w:rsidRDefault="00952E86" w:rsidP="00041F6A">
      <w:pPr>
        <w:spacing w:line="360" w:lineRule="auto"/>
        <w:ind w:left="1134" w:right="237" w:hanging="567"/>
        <w:jc w:val="both"/>
        <w:rPr>
          <w:rFonts w:ascii="Times New Roman" w:hAnsi="Times New Roman" w:cs="Times New Roman"/>
          <w:sz w:val="28"/>
          <w:szCs w:val="28"/>
        </w:rPr>
      </w:pPr>
      <w:r w:rsidRPr="00041F6A">
        <w:rPr>
          <w:rFonts w:ascii="Times New Roman" w:hAnsi="Times New Roman" w:cs="Times New Roman"/>
          <w:sz w:val="28"/>
          <w:szCs w:val="28"/>
        </w:rPr>
        <w:t>4.2.</w:t>
      </w:r>
      <w:r w:rsidRPr="00041F6A">
        <w:rPr>
          <w:rFonts w:ascii="Times New Roman" w:hAnsi="Times New Roman" w:cs="Times New Roman"/>
          <w:sz w:val="28"/>
          <w:szCs w:val="28"/>
        </w:rPr>
        <w:tab/>
        <w:t>Образовательная программа по каждому направлению подготовки (специальности) содержит четыре вида учебного плана: примерный, базовый, рабочий и семестровый, УМК соответствующих дисциплин, в том числе рабочие программы и силлабусы, программы всех видов практик, включенных в ГОС ВПО и программу итоговой аттестации.</w:t>
      </w:r>
    </w:p>
    <w:p w:rsidR="00952E86" w:rsidRPr="00041F6A" w:rsidRDefault="00952E86" w:rsidP="00041F6A">
      <w:pPr>
        <w:spacing w:line="360" w:lineRule="auto"/>
        <w:ind w:left="1134" w:right="237" w:hanging="567"/>
        <w:jc w:val="both"/>
        <w:rPr>
          <w:rFonts w:ascii="Times New Roman" w:hAnsi="Times New Roman" w:cs="Times New Roman"/>
          <w:sz w:val="28"/>
          <w:szCs w:val="28"/>
        </w:rPr>
      </w:pPr>
      <w:r w:rsidRPr="00041F6A">
        <w:rPr>
          <w:rFonts w:ascii="Times New Roman" w:hAnsi="Times New Roman" w:cs="Times New Roman"/>
          <w:sz w:val="28"/>
          <w:szCs w:val="28"/>
        </w:rPr>
        <w:t>4.3.</w:t>
      </w:r>
      <w:r w:rsidRPr="00041F6A">
        <w:rPr>
          <w:rFonts w:ascii="Times New Roman" w:hAnsi="Times New Roman" w:cs="Times New Roman"/>
          <w:sz w:val="28"/>
          <w:szCs w:val="28"/>
        </w:rPr>
        <w:tab/>
        <w:t>Для реализации кредитной системы ECTS в Университете используются три формы учебного плана:</w:t>
      </w:r>
    </w:p>
    <w:p w:rsidR="00952E86" w:rsidRPr="00041F6A" w:rsidRDefault="00041F6A" w:rsidP="00041F6A">
      <w:pPr>
        <w:spacing w:line="360" w:lineRule="auto"/>
        <w:ind w:left="1134" w:right="237" w:hanging="567"/>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952E86" w:rsidRPr="00041F6A">
        <w:rPr>
          <w:rFonts w:ascii="Times New Roman" w:hAnsi="Times New Roman" w:cs="Times New Roman"/>
          <w:sz w:val="28"/>
          <w:szCs w:val="28"/>
        </w:rPr>
        <w:t>•</w:t>
      </w:r>
      <w:r w:rsidR="00952E86" w:rsidRPr="00041F6A">
        <w:rPr>
          <w:rFonts w:ascii="Times New Roman" w:hAnsi="Times New Roman" w:cs="Times New Roman"/>
          <w:sz w:val="28"/>
          <w:szCs w:val="28"/>
        </w:rPr>
        <w:tab/>
        <w:t xml:space="preserve">Базовый учебный план по направлению подготовки или специальности, служащий для определения трудоемкости учебной работы студентов на весь период обучения (разрабатывается на основании примерного учебного плана, утвержденного </w:t>
      </w:r>
      <w:proofErr w:type="spellStart"/>
      <w:r w:rsidR="00952E86" w:rsidRPr="00041F6A">
        <w:rPr>
          <w:rFonts w:ascii="Times New Roman" w:hAnsi="Times New Roman" w:cs="Times New Roman"/>
          <w:sz w:val="28"/>
          <w:szCs w:val="28"/>
        </w:rPr>
        <w:t>МОиН</w:t>
      </w:r>
      <w:proofErr w:type="spellEnd"/>
      <w:r w:rsidR="00952E86" w:rsidRPr="00041F6A">
        <w:rPr>
          <w:rFonts w:ascii="Times New Roman" w:hAnsi="Times New Roman" w:cs="Times New Roman"/>
          <w:sz w:val="28"/>
          <w:szCs w:val="28"/>
        </w:rPr>
        <w:t xml:space="preserve"> </w:t>
      </w:r>
      <w:proofErr w:type="gramStart"/>
      <w:r w:rsidR="00952E86" w:rsidRPr="00041F6A">
        <w:rPr>
          <w:rFonts w:ascii="Times New Roman" w:hAnsi="Times New Roman" w:cs="Times New Roman"/>
          <w:sz w:val="28"/>
          <w:szCs w:val="28"/>
        </w:rPr>
        <w:t>КР</w:t>
      </w:r>
      <w:proofErr w:type="gramEnd"/>
      <w:r w:rsidR="00952E86" w:rsidRPr="00041F6A">
        <w:rPr>
          <w:rFonts w:ascii="Times New Roman" w:hAnsi="Times New Roman" w:cs="Times New Roman"/>
          <w:sz w:val="28"/>
          <w:szCs w:val="28"/>
        </w:rPr>
        <w:t>). Базовый учебный план содержит обязательный компонент (базовый и вузовский (профильный)), регламентирует количество к</w:t>
      </w:r>
      <w:r w:rsidR="00715F7C" w:rsidRPr="00041F6A">
        <w:rPr>
          <w:rFonts w:ascii="Times New Roman" w:hAnsi="Times New Roman" w:cs="Times New Roman"/>
          <w:sz w:val="28"/>
          <w:szCs w:val="28"/>
        </w:rPr>
        <w:t xml:space="preserve">редитов, отведенных на изучение </w:t>
      </w:r>
      <w:r w:rsidR="00952E86" w:rsidRPr="00041F6A">
        <w:rPr>
          <w:rFonts w:ascii="Times New Roman" w:hAnsi="Times New Roman" w:cs="Times New Roman"/>
          <w:sz w:val="28"/>
          <w:szCs w:val="28"/>
        </w:rPr>
        <w:t>обязательных дисциплин и дисциплин по выбору студентов, устанавливает сроки и виды практик;</w:t>
      </w:r>
    </w:p>
    <w:p w:rsidR="00952E86" w:rsidRPr="00041F6A" w:rsidRDefault="00041F6A" w:rsidP="00041F6A">
      <w:pPr>
        <w:spacing w:line="360" w:lineRule="auto"/>
        <w:ind w:left="1134" w:right="237" w:hanging="567"/>
        <w:jc w:val="both"/>
        <w:rPr>
          <w:rFonts w:ascii="Times New Roman" w:hAnsi="Times New Roman" w:cs="Times New Roman"/>
          <w:sz w:val="28"/>
          <w:szCs w:val="28"/>
        </w:rPr>
      </w:pPr>
      <w:r>
        <w:rPr>
          <w:rFonts w:ascii="Times New Roman" w:hAnsi="Times New Roman" w:cs="Times New Roman"/>
          <w:sz w:val="28"/>
          <w:szCs w:val="28"/>
        </w:rPr>
        <w:t xml:space="preserve">    </w:t>
      </w:r>
      <w:r w:rsidR="00952E86" w:rsidRPr="00041F6A">
        <w:rPr>
          <w:rFonts w:ascii="Times New Roman" w:hAnsi="Times New Roman" w:cs="Times New Roman"/>
          <w:sz w:val="28"/>
          <w:szCs w:val="28"/>
        </w:rPr>
        <w:t>•</w:t>
      </w:r>
      <w:r w:rsidR="00952E86" w:rsidRPr="00041F6A">
        <w:rPr>
          <w:rFonts w:ascii="Times New Roman" w:hAnsi="Times New Roman" w:cs="Times New Roman"/>
          <w:sz w:val="28"/>
          <w:szCs w:val="28"/>
        </w:rPr>
        <w:tab/>
        <w:t>Рабочий учебный план, служащий для организации учебного процесса в течение конкретного учебного года (в том числе расчета трудоемкости учебной работы преподавателей).</w:t>
      </w:r>
    </w:p>
    <w:p w:rsidR="00952E86" w:rsidRPr="00041F6A" w:rsidRDefault="00041F6A" w:rsidP="00041F6A">
      <w:pPr>
        <w:spacing w:line="360" w:lineRule="auto"/>
        <w:ind w:left="1134" w:right="237" w:hanging="567"/>
        <w:jc w:val="both"/>
        <w:rPr>
          <w:rFonts w:ascii="Times New Roman" w:hAnsi="Times New Roman" w:cs="Times New Roman"/>
          <w:sz w:val="28"/>
          <w:szCs w:val="28"/>
        </w:rPr>
      </w:pPr>
      <w:r>
        <w:rPr>
          <w:rFonts w:ascii="Times New Roman" w:hAnsi="Times New Roman" w:cs="Times New Roman"/>
          <w:sz w:val="28"/>
          <w:szCs w:val="28"/>
        </w:rPr>
        <w:t xml:space="preserve">    </w:t>
      </w:r>
      <w:r w:rsidR="00952E86" w:rsidRPr="00041F6A">
        <w:rPr>
          <w:rFonts w:ascii="Times New Roman" w:hAnsi="Times New Roman" w:cs="Times New Roman"/>
          <w:sz w:val="28"/>
          <w:szCs w:val="28"/>
        </w:rPr>
        <w:t>•</w:t>
      </w:r>
      <w:r w:rsidR="00952E86" w:rsidRPr="00041F6A">
        <w:rPr>
          <w:rFonts w:ascii="Times New Roman" w:hAnsi="Times New Roman" w:cs="Times New Roman"/>
          <w:sz w:val="28"/>
          <w:szCs w:val="28"/>
        </w:rPr>
        <w:tab/>
        <w:t>Индивидуальный учебный план студента, определяющий его образовательную программу на семестр или учебный год.</w:t>
      </w:r>
    </w:p>
    <w:p w:rsidR="00952E86" w:rsidRPr="00041F6A" w:rsidRDefault="00952E86" w:rsidP="00041F6A">
      <w:pPr>
        <w:spacing w:line="360" w:lineRule="auto"/>
        <w:ind w:left="1134" w:right="237" w:hanging="567"/>
        <w:jc w:val="both"/>
        <w:rPr>
          <w:rFonts w:ascii="Times New Roman" w:hAnsi="Times New Roman" w:cs="Times New Roman"/>
          <w:sz w:val="28"/>
          <w:szCs w:val="28"/>
        </w:rPr>
      </w:pPr>
      <w:r w:rsidRPr="00041F6A">
        <w:rPr>
          <w:rFonts w:ascii="Times New Roman" w:hAnsi="Times New Roman" w:cs="Times New Roman"/>
          <w:sz w:val="28"/>
          <w:szCs w:val="28"/>
        </w:rPr>
        <w:t>4.4.</w:t>
      </w:r>
      <w:r w:rsidRPr="00041F6A">
        <w:rPr>
          <w:rFonts w:ascii="Times New Roman" w:hAnsi="Times New Roman" w:cs="Times New Roman"/>
          <w:sz w:val="28"/>
          <w:szCs w:val="28"/>
        </w:rPr>
        <w:tab/>
        <w:t xml:space="preserve">Базовый учебный план разрабатывается на основе Примерного учебного плана, рекомендованного Учебно-методическим объединением соответствующей области образования Базовый учебный план подписывается </w:t>
      </w:r>
      <w:proofErr w:type="gramStart"/>
      <w:r w:rsidRPr="00041F6A">
        <w:rPr>
          <w:rFonts w:ascii="Times New Roman" w:hAnsi="Times New Roman" w:cs="Times New Roman"/>
          <w:sz w:val="28"/>
          <w:szCs w:val="28"/>
        </w:rPr>
        <w:t>заведующим</w:t>
      </w:r>
      <w:proofErr w:type="gramEnd"/>
      <w:r w:rsidRPr="00041F6A">
        <w:rPr>
          <w:rFonts w:ascii="Times New Roman" w:hAnsi="Times New Roman" w:cs="Times New Roman"/>
          <w:sz w:val="28"/>
          <w:szCs w:val="28"/>
        </w:rPr>
        <w:t xml:space="preserve"> выпускающей кафедры (заведующими выпускающих кафедр, если их несколько), руководителем соответствующего структурного подразделения, согласовывается с Учебно-методической комиссией университета и утверждается проректором по учебной работе Университета.</w:t>
      </w:r>
    </w:p>
    <w:p w:rsidR="00952E86" w:rsidRPr="00041F6A" w:rsidRDefault="00952E86" w:rsidP="00041F6A">
      <w:pPr>
        <w:spacing w:line="360" w:lineRule="auto"/>
        <w:ind w:left="1134" w:right="237" w:hanging="567"/>
        <w:jc w:val="both"/>
        <w:rPr>
          <w:rFonts w:ascii="Times New Roman" w:hAnsi="Times New Roman" w:cs="Times New Roman"/>
          <w:sz w:val="28"/>
          <w:szCs w:val="28"/>
        </w:rPr>
      </w:pPr>
      <w:r w:rsidRPr="00041F6A">
        <w:rPr>
          <w:rFonts w:ascii="Times New Roman" w:hAnsi="Times New Roman" w:cs="Times New Roman"/>
          <w:sz w:val="28"/>
          <w:szCs w:val="28"/>
        </w:rPr>
        <w:t>4.5.</w:t>
      </w:r>
      <w:r w:rsidRPr="00041F6A">
        <w:rPr>
          <w:rFonts w:ascii="Times New Roman" w:hAnsi="Times New Roman" w:cs="Times New Roman"/>
          <w:sz w:val="28"/>
          <w:szCs w:val="28"/>
        </w:rPr>
        <w:tab/>
        <w:t>Включаемые в базовый учебный план учебные дисциплины разбиваются на следующие циклы:</w:t>
      </w:r>
    </w:p>
    <w:p w:rsidR="00715F7C" w:rsidRPr="00041F6A" w:rsidRDefault="00041F6A" w:rsidP="00041F6A">
      <w:pPr>
        <w:spacing w:line="360" w:lineRule="auto"/>
        <w:ind w:left="1134" w:right="237" w:hanging="567"/>
        <w:jc w:val="both"/>
        <w:rPr>
          <w:rFonts w:ascii="Times New Roman" w:hAnsi="Times New Roman" w:cs="Times New Roman"/>
          <w:sz w:val="28"/>
          <w:szCs w:val="28"/>
        </w:rPr>
      </w:pPr>
      <w:r>
        <w:rPr>
          <w:rFonts w:ascii="Times New Roman" w:hAnsi="Times New Roman" w:cs="Times New Roman"/>
          <w:sz w:val="28"/>
          <w:szCs w:val="28"/>
        </w:rPr>
        <w:t xml:space="preserve">    </w:t>
      </w:r>
      <w:r w:rsidR="00952E86" w:rsidRPr="00041F6A">
        <w:rPr>
          <w:rFonts w:ascii="Times New Roman" w:hAnsi="Times New Roman" w:cs="Times New Roman"/>
          <w:sz w:val="28"/>
          <w:szCs w:val="28"/>
        </w:rPr>
        <w:t>•</w:t>
      </w:r>
      <w:r w:rsidR="00952E86" w:rsidRPr="00041F6A">
        <w:rPr>
          <w:rFonts w:ascii="Times New Roman" w:hAnsi="Times New Roman" w:cs="Times New Roman"/>
          <w:sz w:val="28"/>
          <w:szCs w:val="28"/>
        </w:rPr>
        <w:tab/>
        <w:t>гуманитарный, социальный и экономический;</w:t>
      </w:r>
    </w:p>
    <w:p w:rsidR="00952E86" w:rsidRPr="00041F6A" w:rsidRDefault="00041F6A" w:rsidP="00041F6A">
      <w:pPr>
        <w:spacing w:line="360" w:lineRule="auto"/>
        <w:ind w:left="1134" w:right="237" w:hanging="567"/>
        <w:jc w:val="both"/>
        <w:rPr>
          <w:rFonts w:ascii="Times New Roman" w:hAnsi="Times New Roman" w:cs="Times New Roman"/>
          <w:sz w:val="28"/>
          <w:szCs w:val="28"/>
        </w:rPr>
      </w:pPr>
      <w:r>
        <w:rPr>
          <w:rFonts w:ascii="Times New Roman" w:hAnsi="Times New Roman" w:cs="Times New Roman"/>
          <w:sz w:val="28"/>
          <w:szCs w:val="28"/>
        </w:rPr>
        <w:t xml:space="preserve">    </w:t>
      </w:r>
      <w:r w:rsidR="00952E86" w:rsidRPr="00041F6A">
        <w:rPr>
          <w:rFonts w:ascii="Times New Roman" w:hAnsi="Times New Roman" w:cs="Times New Roman"/>
          <w:sz w:val="28"/>
          <w:szCs w:val="28"/>
        </w:rPr>
        <w:t>•</w:t>
      </w:r>
      <w:r w:rsidR="00952E86" w:rsidRPr="00041F6A">
        <w:rPr>
          <w:rFonts w:ascii="Times New Roman" w:hAnsi="Times New Roman" w:cs="Times New Roman"/>
          <w:sz w:val="28"/>
          <w:szCs w:val="28"/>
        </w:rPr>
        <w:tab/>
        <w:t xml:space="preserve">математический и </w:t>
      </w:r>
      <w:proofErr w:type="gramStart"/>
      <w:r w:rsidR="00952E86" w:rsidRPr="00041F6A">
        <w:rPr>
          <w:rFonts w:ascii="Times New Roman" w:hAnsi="Times New Roman" w:cs="Times New Roman"/>
          <w:sz w:val="28"/>
          <w:szCs w:val="28"/>
        </w:rPr>
        <w:t>естественно-научный</w:t>
      </w:r>
      <w:proofErr w:type="gramEnd"/>
      <w:r w:rsidR="00952E86" w:rsidRPr="00041F6A">
        <w:rPr>
          <w:rFonts w:ascii="Times New Roman" w:hAnsi="Times New Roman" w:cs="Times New Roman"/>
          <w:sz w:val="28"/>
          <w:szCs w:val="28"/>
        </w:rPr>
        <w:t>;</w:t>
      </w:r>
    </w:p>
    <w:p w:rsidR="00952E86" w:rsidRPr="00041F6A" w:rsidRDefault="00041F6A" w:rsidP="00041F6A">
      <w:pPr>
        <w:spacing w:line="360" w:lineRule="auto"/>
        <w:ind w:left="1134" w:right="237" w:hanging="567"/>
        <w:jc w:val="both"/>
        <w:rPr>
          <w:rFonts w:ascii="Times New Roman" w:hAnsi="Times New Roman" w:cs="Times New Roman"/>
          <w:sz w:val="28"/>
          <w:szCs w:val="28"/>
        </w:rPr>
      </w:pPr>
      <w:r>
        <w:rPr>
          <w:rFonts w:ascii="Times New Roman" w:hAnsi="Times New Roman" w:cs="Times New Roman"/>
          <w:sz w:val="28"/>
          <w:szCs w:val="28"/>
        </w:rPr>
        <w:t xml:space="preserve">    </w:t>
      </w:r>
      <w:r w:rsidR="00952E86" w:rsidRPr="00041F6A">
        <w:rPr>
          <w:rFonts w:ascii="Times New Roman" w:hAnsi="Times New Roman" w:cs="Times New Roman"/>
          <w:sz w:val="28"/>
          <w:szCs w:val="28"/>
        </w:rPr>
        <w:t>•</w:t>
      </w:r>
      <w:r w:rsidR="00952E86" w:rsidRPr="00041F6A">
        <w:rPr>
          <w:rFonts w:ascii="Times New Roman" w:hAnsi="Times New Roman" w:cs="Times New Roman"/>
          <w:sz w:val="28"/>
          <w:szCs w:val="28"/>
        </w:rPr>
        <w:tab/>
        <w:t>профессиональный;</w:t>
      </w:r>
    </w:p>
    <w:p w:rsidR="00952E86" w:rsidRPr="00041F6A" w:rsidRDefault="00041F6A" w:rsidP="00041F6A">
      <w:pPr>
        <w:spacing w:line="360" w:lineRule="auto"/>
        <w:ind w:left="1134" w:right="237" w:hanging="567"/>
        <w:jc w:val="both"/>
        <w:rPr>
          <w:rFonts w:ascii="Times New Roman" w:hAnsi="Times New Roman" w:cs="Times New Roman"/>
          <w:sz w:val="28"/>
          <w:szCs w:val="28"/>
        </w:rPr>
      </w:pPr>
      <w:r>
        <w:rPr>
          <w:rFonts w:ascii="Times New Roman" w:hAnsi="Times New Roman" w:cs="Times New Roman"/>
          <w:sz w:val="28"/>
          <w:szCs w:val="28"/>
        </w:rPr>
        <w:t xml:space="preserve">    </w:t>
      </w:r>
      <w:r w:rsidR="00952E86" w:rsidRPr="00041F6A">
        <w:rPr>
          <w:rFonts w:ascii="Times New Roman" w:hAnsi="Times New Roman" w:cs="Times New Roman"/>
          <w:sz w:val="28"/>
          <w:szCs w:val="28"/>
        </w:rPr>
        <w:t>•</w:t>
      </w:r>
      <w:r w:rsidR="00952E86" w:rsidRPr="00041F6A">
        <w:rPr>
          <w:rFonts w:ascii="Times New Roman" w:hAnsi="Times New Roman" w:cs="Times New Roman"/>
          <w:sz w:val="28"/>
          <w:szCs w:val="28"/>
        </w:rPr>
        <w:tab/>
        <w:t xml:space="preserve">факультативные дисциплины, изучение которых не является обязательным для студентов и осуществляется по их желанию. Сведения о факультативных </w:t>
      </w:r>
      <w:r w:rsidR="00952E86" w:rsidRPr="00041F6A">
        <w:rPr>
          <w:rFonts w:ascii="Times New Roman" w:hAnsi="Times New Roman" w:cs="Times New Roman"/>
          <w:sz w:val="28"/>
          <w:szCs w:val="28"/>
        </w:rPr>
        <w:lastRenderedPageBreak/>
        <w:t>дисциплинах и об аттестации по ним по желанию студента вносятся в выдаваемые ему после окончания обучения приложения к диплому.</w:t>
      </w:r>
    </w:p>
    <w:p w:rsidR="00952E86" w:rsidRPr="00041F6A" w:rsidRDefault="00952E86" w:rsidP="00041F6A">
      <w:pPr>
        <w:spacing w:line="360" w:lineRule="auto"/>
        <w:ind w:left="1134" w:right="237" w:hanging="567"/>
        <w:jc w:val="both"/>
        <w:rPr>
          <w:rFonts w:ascii="Times New Roman" w:hAnsi="Times New Roman" w:cs="Times New Roman"/>
          <w:sz w:val="28"/>
          <w:szCs w:val="28"/>
        </w:rPr>
      </w:pPr>
      <w:r w:rsidRPr="00041F6A">
        <w:rPr>
          <w:rFonts w:ascii="Times New Roman" w:hAnsi="Times New Roman" w:cs="Times New Roman"/>
          <w:sz w:val="28"/>
          <w:szCs w:val="28"/>
        </w:rPr>
        <w:t>4.6.</w:t>
      </w:r>
      <w:r w:rsidRPr="00041F6A">
        <w:rPr>
          <w:rFonts w:ascii="Times New Roman" w:hAnsi="Times New Roman" w:cs="Times New Roman"/>
          <w:sz w:val="28"/>
          <w:szCs w:val="28"/>
        </w:rPr>
        <w:tab/>
        <w:t>По всем учебным дисциплинам (модулям учебных дисциплин), включенным в базовый учебный план, указываются:</w:t>
      </w:r>
    </w:p>
    <w:p w:rsidR="00952E86" w:rsidRPr="00041F6A" w:rsidRDefault="00041F6A" w:rsidP="00041F6A">
      <w:pPr>
        <w:spacing w:line="360" w:lineRule="auto"/>
        <w:ind w:left="1134" w:right="237" w:hanging="567"/>
        <w:jc w:val="both"/>
        <w:rPr>
          <w:rFonts w:ascii="Times New Roman" w:hAnsi="Times New Roman" w:cs="Times New Roman"/>
          <w:sz w:val="28"/>
          <w:szCs w:val="28"/>
        </w:rPr>
      </w:pPr>
      <w:r>
        <w:rPr>
          <w:rFonts w:ascii="Times New Roman" w:hAnsi="Times New Roman" w:cs="Times New Roman"/>
          <w:sz w:val="28"/>
          <w:szCs w:val="28"/>
        </w:rPr>
        <w:t xml:space="preserve">    </w:t>
      </w:r>
      <w:r w:rsidR="00952E86" w:rsidRPr="00041F6A">
        <w:rPr>
          <w:rFonts w:ascii="Times New Roman" w:hAnsi="Times New Roman" w:cs="Times New Roman"/>
          <w:sz w:val="28"/>
          <w:szCs w:val="28"/>
        </w:rPr>
        <w:t>•</w:t>
      </w:r>
      <w:r w:rsidR="00952E86" w:rsidRPr="00041F6A">
        <w:rPr>
          <w:rFonts w:ascii="Times New Roman" w:hAnsi="Times New Roman" w:cs="Times New Roman"/>
          <w:sz w:val="28"/>
          <w:szCs w:val="28"/>
        </w:rPr>
        <w:tab/>
        <w:t>объем работы (в академических часах), отводимый на аудиторные занятия и самостоятельную работу студентов с указанием какое число часов аудиторных занятий предусмотрено на лекции, лабораторные и практические занятия;</w:t>
      </w:r>
    </w:p>
    <w:p w:rsidR="00952E86" w:rsidRPr="00041F6A" w:rsidRDefault="00041F6A" w:rsidP="00041F6A">
      <w:pPr>
        <w:spacing w:line="360" w:lineRule="auto"/>
        <w:ind w:left="1134" w:right="237" w:hanging="567"/>
        <w:jc w:val="both"/>
        <w:rPr>
          <w:rFonts w:ascii="Times New Roman" w:hAnsi="Times New Roman" w:cs="Times New Roman"/>
          <w:sz w:val="28"/>
          <w:szCs w:val="28"/>
        </w:rPr>
      </w:pPr>
      <w:r>
        <w:rPr>
          <w:rFonts w:ascii="Times New Roman" w:hAnsi="Times New Roman" w:cs="Times New Roman"/>
          <w:sz w:val="28"/>
          <w:szCs w:val="28"/>
        </w:rPr>
        <w:t xml:space="preserve">    </w:t>
      </w:r>
      <w:r w:rsidR="00952E86" w:rsidRPr="00041F6A">
        <w:rPr>
          <w:rFonts w:ascii="Times New Roman" w:hAnsi="Times New Roman" w:cs="Times New Roman"/>
          <w:sz w:val="28"/>
          <w:szCs w:val="28"/>
        </w:rPr>
        <w:t>•</w:t>
      </w:r>
      <w:r w:rsidR="00952E86" w:rsidRPr="00041F6A">
        <w:rPr>
          <w:rFonts w:ascii="Times New Roman" w:hAnsi="Times New Roman" w:cs="Times New Roman"/>
          <w:sz w:val="28"/>
          <w:szCs w:val="28"/>
        </w:rPr>
        <w:tab/>
        <w:t>недельная нагрузка студентов аудиторными занятиями и самостоятельной работой в часах с указанием семестра (или возможных семестров) её изучения;</w:t>
      </w:r>
    </w:p>
    <w:p w:rsidR="00952E86" w:rsidRPr="00041F6A" w:rsidRDefault="00041F6A" w:rsidP="00041F6A">
      <w:pPr>
        <w:spacing w:line="360" w:lineRule="auto"/>
        <w:ind w:left="1134" w:right="237" w:hanging="567"/>
        <w:jc w:val="both"/>
        <w:rPr>
          <w:rFonts w:ascii="Times New Roman" w:hAnsi="Times New Roman" w:cs="Times New Roman"/>
          <w:sz w:val="28"/>
          <w:szCs w:val="28"/>
        </w:rPr>
      </w:pPr>
      <w:r>
        <w:rPr>
          <w:rFonts w:ascii="Times New Roman" w:hAnsi="Times New Roman" w:cs="Times New Roman"/>
          <w:sz w:val="28"/>
          <w:szCs w:val="28"/>
        </w:rPr>
        <w:t xml:space="preserve">    </w:t>
      </w:r>
      <w:r w:rsidR="00952E86" w:rsidRPr="00041F6A">
        <w:rPr>
          <w:rFonts w:ascii="Times New Roman" w:hAnsi="Times New Roman" w:cs="Times New Roman"/>
          <w:sz w:val="28"/>
          <w:szCs w:val="28"/>
        </w:rPr>
        <w:t>•</w:t>
      </w:r>
      <w:r w:rsidR="00952E86" w:rsidRPr="00041F6A">
        <w:rPr>
          <w:rFonts w:ascii="Times New Roman" w:hAnsi="Times New Roman" w:cs="Times New Roman"/>
          <w:sz w:val="28"/>
          <w:szCs w:val="28"/>
        </w:rPr>
        <w:tab/>
        <w:t>количество и уровень кредитов, определяющих глубину и сложность учебной дисциплины (модуля дисциплины) по приобретаемым знаниям, умениям, профессиональным и личностным компетенциям будущего специалиста.</w:t>
      </w:r>
    </w:p>
    <w:p w:rsidR="00952E86" w:rsidRPr="00041F6A" w:rsidRDefault="00952E86" w:rsidP="00041F6A">
      <w:pPr>
        <w:spacing w:line="360" w:lineRule="auto"/>
        <w:ind w:left="1134" w:right="237" w:hanging="567"/>
        <w:jc w:val="both"/>
        <w:rPr>
          <w:rFonts w:ascii="Times New Roman" w:hAnsi="Times New Roman" w:cs="Times New Roman"/>
          <w:sz w:val="28"/>
          <w:szCs w:val="28"/>
        </w:rPr>
      </w:pPr>
      <w:r w:rsidRPr="00041F6A">
        <w:rPr>
          <w:rFonts w:ascii="Times New Roman" w:hAnsi="Times New Roman" w:cs="Times New Roman"/>
          <w:sz w:val="28"/>
          <w:szCs w:val="28"/>
        </w:rPr>
        <w:t>4.7.</w:t>
      </w:r>
      <w:r w:rsidRPr="00041F6A">
        <w:rPr>
          <w:rFonts w:ascii="Times New Roman" w:hAnsi="Times New Roman" w:cs="Times New Roman"/>
          <w:sz w:val="28"/>
          <w:szCs w:val="28"/>
        </w:rPr>
        <w:tab/>
        <w:t>При обучении с использованием системы кредитов и модульно-рейтинговой системы оценки освоения образовательных программ по каждой программе на каждый год приема студентов составляется рабочий учебный план. Он является основным документом, который используют студенты для  составления своих  индивидуальных  учебных планов, а диспетчерская служба Университета использует для составления расписания учебных занятий.</w:t>
      </w:r>
    </w:p>
    <w:p w:rsidR="00952E86" w:rsidRPr="00041F6A" w:rsidRDefault="00952E86" w:rsidP="00041F6A">
      <w:pPr>
        <w:spacing w:line="360" w:lineRule="auto"/>
        <w:ind w:left="1134" w:right="237" w:hanging="567"/>
        <w:jc w:val="both"/>
        <w:rPr>
          <w:rFonts w:ascii="Times New Roman" w:hAnsi="Times New Roman" w:cs="Times New Roman"/>
          <w:sz w:val="28"/>
          <w:szCs w:val="28"/>
        </w:rPr>
      </w:pPr>
      <w:r w:rsidRPr="00041F6A">
        <w:rPr>
          <w:rFonts w:ascii="Times New Roman" w:hAnsi="Times New Roman" w:cs="Times New Roman"/>
          <w:sz w:val="28"/>
          <w:szCs w:val="28"/>
        </w:rPr>
        <w:t>4.8.</w:t>
      </w:r>
      <w:r w:rsidRPr="00041F6A">
        <w:rPr>
          <w:rFonts w:ascii="Times New Roman" w:hAnsi="Times New Roman" w:cs="Times New Roman"/>
          <w:sz w:val="28"/>
          <w:szCs w:val="28"/>
        </w:rPr>
        <w:tab/>
        <w:t>Рабочие учебные планы составляются на основе  базовых  учебных  планов, подписываются заведующим выпускающей кафедрой (</w:t>
      </w:r>
      <w:proofErr w:type="gramStart"/>
      <w:r w:rsidRPr="00041F6A">
        <w:rPr>
          <w:rFonts w:ascii="Times New Roman" w:hAnsi="Times New Roman" w:cs="Times New Roman"/>
          <w:sz w:val="28"/>
          <w:szCs w:val="28"/>
        </w:rPr>
        <w:t>заведующими</w:t>
      </w:r>
      <w:proofErr w:type="gramEnd"/>
      <w:r w:rsidRPr="00041F6A">
        <w:rPr>
          <w:rFonts w:ascii="Times New Roman" w:hAnsi="Times New Roman" w:cs="Times New Roman"/>
          <w:sz w:val="28"/>
          <w:szCs w:val="28"/>
        </w:rPr>
        <w:t xml:space="preserve">  выпускающих кафедр, если их несколько), согласовывается с Учебно-методической комиссией соответствующего структурного подразделения, Учебным отделом Университета и утверждаются руководителем данного учебного подразделения Университета.</w:t>
      </w:r>
    </w:p>
    <w:p w:rsidR="00952E86" w:rsidRPr="00041F6A" w:rsidRDefault="00952E86" w:rsidP="00041F6A">
      <w:pPr>
        <w:spacing w:line="360" w:lineRule="auto"/>
        <w:ind w:left="1134" w:right="237" w:hanging="567"/>
        <w:jc w:val="both"/>
        <w:rPr>
          <w:rFonts w:ascii="Times New Roman" w:hAnsi="Times New Roman" w:cs="Times New Roman"/>
          <w:sz w:val="28"/>
          <w:szCs w:val="28"/>
        </w:rPr>
      </w:pPr>
      <w:r w:rsidRPr="00041F6A">
        <w:rPr>
          <w:rFonts w:ascii="Times New Roman" w:hAnsi="Times New Roman" w:cs="Times New Roman"/>
          <w:sz w:val="28"/>
          <w:szCs w:val="28"/>
        </w:rPr>
        <w:t>4.9.</w:t>
      </w:r>
      <w:r w:rsidRPr="00041F6A">
        <w:rPr>
          <w:rFonts w:ascii="Times New Roman" w:hAnsi="Times New Roman" w:cs="Times New Roman"/>
          <w:sz w:val="28"/>
          <w:szCs w:val="28"/>
        </w:rPr>
        <w:tab/>
        <w:t xml:space="preserve">Планирование учебной нагрузки ППС осуществляется в академических часах с учетом соотношения количества академических часов на один кредит по видам </w:t>
      </w:r>
      <w:r w:rsidRPr="00041F6A">
        <w:rPr>
          <w:rFonts w:ascii="Times New Roman" w:hAnsi="Times New Roman" w:cs="Times New Roman"/>
          <w:sz w:val="28"/>
          <w:szCs w:val="28"/>
        </w:rPr>
        <w:lastRenderedPageBreak/>
        <w:t>учебной работы. Учебная нагрузка преподавателя на аудиторных занятиях рассчитывается по контактному времени работы преподавателя с потоком, группой, подгруппой. Затраты времени на индивидуальные виды работ с каждым обучающимся (прием заданий на СРС, курсовых работ (проектов), прием экзаменов, в том числе в составе ГАК, руководство выпускными работами) рассчитываются на основе норм времени, устанавливаемых Университетом.</w:t>
      </w:r>
    </w:p>
    <w:p w:rsidR="00952E86" w:rsidRPr="00041F6A" w:rsidRDefault="00952E86" w:rsidP="00041F6A">
      <w:pPr>
        <w:spacing w:line="360" w:lineRule="auto"/>
        <w:ind w:left="1134" w:right="237" w:hanging="567"/>
        <w:jc w:val="both"/>
        <w:rPr>
          <w:rFonts w:ascii="Times New Roman" w:hAnsi="Times New Roman" w:cs="Times New Roman"/>
          <w:sz w:val="28"/>
          <w:szCs w:val="28"/>
        </w:rPr>
      </w:pPr>
      <w:r w:rsidRPr="00041F6A">
        <w:rPr>
          <w:rFonts w:ascii="Times New Roman" w:hAnsi="Times New Roman" w:cs="Times New Roman"/>
          <w:sz w:val="28"/>
          <w:szCs w:val="28"/>
        </w:rPr>
        <w:t xml:space="preserve"> </w:t>
      </w:r>
    </w:p>
    <w:p w:rsidR="00952E86" w:rsidRPr="00041F6A" w:rsidRDefault="00952E86" w:rsidP="00041F6A">
      <w:pPr>
        <w:spacing w:line="360" w:lineRule="auto"/>
        <w:ind w:left="1134" w:right="237" w:hanging="567"/>
        <w:jc w:val="both"/>
        <w:rPr>
          <w:rFonts w:ascii="Times New Roman" w:hAnsi="Times New Roman" w:cs="Times New Roman"/>
          <w:sz w:val="28"/>
          <w:szCs w:val="28"/>
        </w:rPr>
      </w:pPr>
      <w:r w:rsidRPr="00041F6A">
        <w:rPr>
          <w:rFonts w:ascii="Times New Roman" w:hAnsi="Times New Roman" w:cs="Times New Roman"/>
          <w:sz w:val="28"/>
          <w:szCs w:val="28"/>
        </w:rPr>
        <w:t>4.10.</w:t>
      </w:r>
      <w:r w:rsidRPr="00041F6A">
        <w:rPr>
          <w:rFonts w:ascii="Times New Roman" w:hAnsi="Times New Roman" w:cs="Times New Roman"/>
          <w:sz w:val="28"/>
          <w:szCs w:val="28"/>
        </w:rPr>
        <w:tab/>
      </w:r>
      <w:proofErr w:type="gramStart"/>
      <w:r w:rsidRPr="00041F6A">
        <w:rPr>
          <w:rFonts w:ascii="Times New Roman" w:hAnsi="Times New Roman" w:cs="Times New Roman"/>
          <w:sz w:val="28"/>
          <w:szCs w:val="28"/>
        </w:rPr>
        <w:t>Все учебные дисциплины (модули дисциплин) рабочего учебного плана, кроме факультативных, по степени обязательности и последовательности освоения, с учетом их логической взаимосвязи делятся на следующие три группы дисциплин:</w:t>
      </w:r>
      <w:proofErr w:type="gramEnd"/>
    </w:p>
    <w:p w:rsidR="00952E86" w:rsidRPr="00041F6A" w:rsidRDefault="00041F6A" w:rsidP="00041F6A">
      <w:pPr>
        <w:spacing w:line="360" w:lineRule="auto"/>
        <w:ind w:left="1134" w:right="237" w:hanging="567"/>
        <w:jc w:val="both"/>
        <w:rPr>
          <w:rFonts w:ascii="Times New Roman" w:hAnsi="Times New Roman" w:cs="Times New Roman"/>
          <w:sz w:val="28"/>
          <w:szCs w:val="28"/>
        </w:rPr>
      </w:pPr>
      <w:r>
        <w:rPr>
          <w:rFonts w:ascii="Times New Roman" w:hAnsi="Times New Roman" w:cs="Times New Roman"/>
          <w:sz w:val="28"/>
          <w:szCs w:val="28"/>
        </w:rPr>
        <w:t xml:space="preserve">       </w:t>
      </w:r>
      <w:r w:rsidR="00952E86" w:rsidRPr="00041F6A">
        <w:rPr>
          <w:rFonts w:ascii="Times New Roman" w:hAnsi="Times New Roman" w:cs="Times New Roman"/>
          <w:sz w:val="28"/>
          <w:szCs w:val="28"/>
        </w:rPr>
        <w:t>а) дисциплины (модули дисциплин), которые студент должен изучить обязательно, причем в указанном в рабочем учебном плане семестра (семестрах);</w:t>
      </w:r>
    </w:p>
    <w:p w:rsidR="00952E86" w:rsidRPr="00041F6A" w:rsidRDefault="00041F6A" w:rsidP="00041F6A">
      <w:pPr>
        <w:spacing w:line="360" w:lineRule="auto"/>
        <w:ind w:left="1134" w:right="237" w:hanging="567"/>
        <w:jc w:val="both"/>
        <w:rPr>
          <w:rFonts w:ascii="Times New Roman" w:hAnsi="Times New Roman" w:cs="Times New Roman"/>
          <w:sz w:val="28"/>
          <w:szCs w:val="28"/>
        </w:rPr>
      </w:pPr>
      <w:r>
        <w:rPr>
          <w:rFonts w:ascii="Times New Roman" w:hAnsi="Times New Roman" w:cs="Times New Roman"/>
          <w:sz w:val="28"/>
          <w:szCs w:val="28"/>
        </w:rPr>
        <w:t xml:space="preserve">       </w:t>
      </w:r>
      <w:r w:rsidR="00952E86" w:rsidRPr="00041F6A">
        <w:rPr>
          <w:rFonts w:ascii="Times New Roman" w:hAnsi="Times New Roman" w:cs="Times New Roman"/>
          <w:sz w:val="28"/>
          <w:szCs w:val="28"/>
        </w:rPr>
        <w:t>б) дисциплины, которые студент также должен обязательно изучить,  но  не  обязательно в каком-то определенном семестре;</w:t>
      </w:r>
    </w:p>
    <w:p w:rsidR="00952E86" w:rsidRPr="00041F6A" w:rsidRDefault="00041F6A" w:rsidP="00041F6A">
      <w:pPr>
        <w:spacing w:line="360" w:lineRule="auto"/>
        <w:ind w:left="1134" w:right="237" w:hanging="567"/>
        <w:jc w:val="both"/>
        <w:rPr>
          <w:rFonts w:ascii="Times New Roman" w:hAnsi="Times New Roman" w:cs="Times New Roman"/>
          <w:sz w:val="28"/>
          <w:szCs w:val="28"/>
        </w:rPr>
      </w:pPr>
      <w:r>
        <w:rPr>
          <w:rFonts w:ascii="Times New Roman" w:hAnsi="Times New Roman" w:cs="Times New Roman"/>
          <w:sz w:val="28"/>
          <w:szCs w:val="28"/>
        </w:rPr>
        <w:t xml:space="preserve">        </w:t>
      </w:r>
      <w:r w:rsidR="00952E86" w:rsidRPr="00041F6A">
        <w:rPr>
          <w:rFonts w:ascii="Times New Roman" w:hAnsi="Times New Roman" w:cs="Times New Roman"/>
          <w:sz w:val="28"/>
          <w:szCs w:val="28"/>
        </w:rPr>
        <w:t>в) дисциплины по выбору, из каждой группы которых студент должен изучить только одну (по своему выбору) в рекомендованном в рабочем учебном плане семестре или семестрах.</w:t>
      </w:r>
    </w:p>
    <w:p w:rsidR="00952E86" w:rsidRPr="00041F6A" w:rsidRDefault="00041F6A" w:rsidP="00041F6A">
      <w:pPr>
        <w:spacing w:line="360" w:lineRule="auto"/>
        <w:ind w:left="1134" w:right="237" w:hanging="567"/>
        <w:jc w:val="both"/>
        <w:rPr>
          <w:rFonts w:ascii="Times New Roman" w:hAnsi="Times New Roman" w:cs="Times New Roman"/>
          <w:sz w:val="28"/>
          <w:szCs w:val="28"/>
        </w:rPr>
      </w:pPr>
      <w:r>
        <w:rPr>
          <w:rFonts w:ascii="Times New Roman" w:hAnsi="Times New Roman" w:cs="Times New Roman"/>
          <w:sz w:val="28"/>
          <w:szCs w:val="28"/>
        </w:rPr>
        <w:t xml:space="preserve">        </w:t>
      </w:r>
      <w:r w:rsidR="00952E86" w:rsidRPr="00041F6A">
        <w:rPr>
          <w:rFonts w:ascii="Times New Roman" w:hAnsi="Times New Roman" w:cs="Times New Roman"/>
          <w:sz w:val="28"/>
          <w:szCs w:val="28"/>
        </w:rPr>
        <w:t xml:space="preserve">Дисциплины группы «б» и «в» обеспечивают асинхронную модель организации учебного процесса. </w:t>
      </w:r>
      <w:proofErr w:type="gramStart"/>
      <w:r w:rsidR="00952E86" w:rsidRPr="00041F6A">
        <w:rPr>
          <w:rFonts w:ascii="Times New Roman" w:hAnsi="Times New Roman" w:cs="Times New Roman"/>
          <w:sz w:val="28"/>
          <w:szCs w:val="28"/>
        </w:rPr>
        <w:t xml:space="preserve">Учебные дисциплины характеризуются набором </w:t>
      </w:r>
      <w:proofErr w:type="spellStart"/>
      <w:r w:rsidR="00952E86" w:rsidRPr="00041F6A">
        <w:rPr>
          <w:rFonts w:ascii="Times New Roman" w:hAnsi="Times New Roman" w:cs="Times New Roman"/>
          <w:sz w:val="28"/>
          <w:szCs w:val="28"/>
        </w:rPr>
        <w:t>пререквизитов</w:t>
      </w:r>
      <w:proofErr w:type="spellEnd"/>
      <w:r w:rsidR="00952E86" w:rsidRPr="00041F6A">
        <w:rPr>
          <w:rFonts w:ascii="Times New Roman" w:hAnsi="Times New Roman" w:cs="Times New Roman"/>
          <w:sz w:val="28"/>
          <w:szCs w:val="28"/>
        </w:rPr>
        <w:t xml:space="preserve"> (дисциплин, которые необходимо изучить до изучения данной) и </w:t>
      </w:r>
      <w:proofErr w:type="spellStart"/>
      <w:r w:rsidR="00952E86" w:rsidRPr="00041F6A">
        <w:rPr>
          <w:rFonts w:ascii="Times New Roman" w:hAnsi="Times New Roman" w:cs="Times New Roman"/>
          <w:sz w:val="28"/>
          <w:szCs w:val="28"/>
        </w:rPr>
        <w:t>постреквизитов</w:t>
      </w:r>
      <w:proofErr w:type="spellEnd"/>
      <w:r w:rsidR="00952E86" w:rsidRPr="00041F6A">
        <w:rPr>
          <w:rFonts w:ascii="Times New Roman" w:hAnsi="Times New Roman" w:cs="Times New Roman"/>
          <w:sz w:val="28"/>
          <w:szCs w:val="28"/>
        </w:rPr>
        <w:t xml:space="preserve"> (дисциплин, для изучения которых необходимо изучение данной), определяющих требования к порядку изучения дисциплин.</w:t>
      </w:r>
      <w:proofErr w:type="gramEnd"/>
    </w:p>
    <w:p w:rsidR="00952E86" w:rsidRPr="00041F6A" w:rsidRDefault="00952E86" w:rsidP="00041F6A">
      <w:pPr>
        <w:spacing w:line="360" w:lineRule="auto"/>
        <w:ind w:left="1134" w:right="237" w:hanging="567"/>
        <w:jc w:val="both"/>
        <w:rPr>
          <w:rFonts w:ascii="Times New Roman" w:hAnsi="Times New Roman" w:cs="Times New Roman"/>
          <w:sz w:val="28"/>
          <w:szCs w:val="28"/>
        </w:rPr>
      </w:pPr>
      <w:r w:rsidRPr="00041F6A">
        <w:rPr>
          <w:rFonts w:ascii="Times New Roman" w:hAnsi="Times New Roman" w:cs="Times New Roman"/>
          <w:sz w:val="28"/>
          <w:szCs w:val="28"/>
        </w:rPr>
        <w:t>5.</w:t>
      </w:r>
      <w:r w:rsidRPr="00041F6A">
        <w:rPr>
          <w:rFonts w:ascii="Times New Roman" w:hAnsi="Times New Roman" w:cs="Times New Roman"/>
          <w:sz w:val="28"/>
          <w:szCs w:val="28"/>
        </w:rPr>
        <w:tab/>
        <w:t xml:space="preserve">Рабочие программы и </w:t>
      </w:r>
      <w:proofErr w:type="spellStart"/>
      <w:r w:rsidRPr="00041F6A">
        <w:rPr>
          <w:rFonts w:ascii="Times New Roman" w:hAnsi="Times New Roman" w:cs="Times New Roman"/>
          <w:sz w:val="28"/>
          <w:szCs w:val="28"/>
        </w:rPr>
        <w:t>силлабусы</w:t>
      </w:r>
      <w:proofErr w:type="spellEnd"/>
      <w:r w:rsidRPr="00041F6A">
        <w:rPr>
          <w:rFonts w:ascii="Times New Roman" w:hAnsi="Times New Roman" w:cs="Times New Roman"/>
          <w:sz w:val="28"/>
          <w:szCs w:val="28"/>
        </w:rPr>
        <w:t xml:space="preserve"> учебных дисциплин</w:t>
      </w:r>
    </w:p>
    <w:p w:rsidR="00952E86" w:rsidRPr="00041F6A" w:rsidRDefault="00952E86" w:rsidP="00041F6A">
      <w:pPr>
        <w:spacing w:line="360" w:lineRule="auto"/>
        <w:ind w:left="1134" w:right="237" w:hanging="567"/>
        <w:jc w:val="both"/>
        <w:rPr>
          <w:rFonts w:ascii="Times New Roman" w:hAnsi="Times New Roman" w:cs="Times New Roman"/>
          <w:sz w:val="28"/>
          <w:szCs w:val="28"/>
        </w:rPr>
      </w:pPr>
      <w:r w:rsidRPr="00041F6A">
        <w:rPr>
          <w:rFonts w:ascii="Times New Roman" w:hAnsi="Times New Roman" w:cs="Times New Roman"/>
          <w:sz w:val="28"/>
          <w:szCs w:val="28"/>
        </w:rPr>
        <w:lastRenderedPageBreak/>
        <w:t>5.1.</w:t>
      </w:r>
      <w:r w:rsidRPr="00041F6A">
        <w:rPr>
          <w:rFonts w:ascii="Times New Roman" w:hAnsi="Times New Roman" w:cs="Times New Roman"/>
          <w:sz w:val="28"/>
          <w:szCs w:val="28"/>
        </w:rPr>
        <w:tab/>
        <w:t>Каждая учебная дисциплина (модуль учебной дисциплины) имеет четко определенные цели, сформулированные в виде совокупности знаний, умений, навыков, профессиональных и личностных компетенций, приобретаемых студентом в процессе обучения.</w:t>
      </w:r>
    </w:p>
    <w:p w:rsidR="00952E86" w:rsidRPr="00041F6A" w:rsidRDefault="00952E86" w:rsidP="00041F6A">
      <w:pPr>
        <w:spacing w:line="360" w:lineRule="auto"/>
        <w:ind w:left="1134" w:right="237" w:hanging="567"/>
        <w:jc w:val="both"/>
        <w:rPr>
          <w:rFonts w:ascii="Times New Roman" w:hAnsi="Times New Roman" w:cs="Times New Roman"/>
          <w:sz w:val="28"/>
          <w:szCs w:val="28"/>
        </w:rPr>
      </w:pPr>
      <w:r w:rsidRPr="00041F6A">
        <w:rPr>
          <w:rFonts w:ascii="Times New Roman" w:hAnsi="Times New Roman" w:cs="Times New Roman"/>
          <w:sz w:val="28"/>
          <w:szCs w:val="28"/>
        </w:rPr>
        <w:t>5.2.</w:t>
      </w:r>
      <w:r w:rsidRPr="00041F6A">
        <w:rPr>
          <w:rFonts w:ascii="Times New Roman" w:hAnsi="Times New Roman" w:cs="Times New Roman"/>
          <w:sz w:val="28"/>
          <w:szCs w:val="28"/>
        </w:rPr>
        <w:tab/>
        <w:t>Рабочие программы учебных дисциплин разрабатывают обеспечивающие учебный процесс по этим дисциплинам кафедры (преподаватели) и согласуют их с выпускающими кафедрами.</w:t>
      </w:r>
    </w:p>
    <w:p w:rsidR="00952E86" w:rsidRPr="00041F6A" w:rsidRDefault="00952E86" w:rsidP="00041F6A">
      <w:pPr>
        <w:spacing w:line="360" w:lineRule="auto"/>
        <w:ind w:left="1134" w:right="237" w:hanging="567"/>
        <w:jc w:val="both"/>
        <w:rPr>
          <w:rFonts w:ascii="Times New Roman" w:hAnsi="Times New Roman" w:cs="Times New Roman"/>
          <w:sz w:val="28"/>
          <w:szCs w:val="28"/>
        </w:rPr>
      </w:pPr>
      <w:r w:rsidRPr="00041F6A">
        <w:rPr>
          <w:rFonts w:ascii="Times New Roman" w:hAnsi="Times New Roman" w:cs="Times New Roman"/>
          <w:sz w:val="28"/>
          <w:szCs w:val="28"/>
        </w:rPr>
        <w:t>5.3.</w:t>
      </w:r>
      <w:r w:rsidRPr="00041F6A">
        <w:rPr>
          <w:rFonts w:ascii="Times New Roman" w:hAnsi="Times New Roman" w:cs="Times New Roman"/>
          <w:sz w:val="28"/>
          <w:szCs w:val="28"/>
        </w:rPr>
        <w:tab/>
        <w:t>Для учебных дисциплин (модулей учебных дисциплин), включенных в базовые и рабочие учебные планы нескольких образовательных программ (направлений, специальностей), имеющих общее название, сроки изучения, общий объем в кредитах и его распределение  по видам занятий, составляется единая рабочая программа.</w:t>
      </w:r>
    </w:p>
    <w:p w:rsidR="00952E86" w:rsidRPr="00041F6A" w:rsidRDefault="00952E86" w:rsidP="00041F6A">
      <w:pPr>
        <w:spacing w:line="360" w:lineRule="auto"/>
        <w:ind w:left="1134" w:right="237" w:hanging="567"/>
        <w:jc w:val="both"/>
        <w:rPr>
          <w:rFonts w:ascii="Times New Roman" w:hAnsi="Times New Roman" w:cs="Times New Roman"/>
          <w:sz w:val="28"/>
          <w:szCs w:val="28"/>
        </w:rPr>
      </w:pPr>
      <w:r w:rsidRPr="00041F6A">
        <w:rPr>
          <w:rFonts w:ascii="Times New Roman" w:hAnsi="Times New Roman" w:cs="Times New Roman"/>
          <w:sz w:val="28"/>
          <w:szCs w:val="28"/>
        </w:rPr>
        <w:t>5.4.</w:t>
      </w:r>
      <w:r w:rsidRPr="00041F6A">
        <w:rPr>
          <w:rFonts w:ascii="Times New Roman" w:hAnsi="Times New Roman" w:cs="Times New Roman"/>
          <w:sz w:val="28"/>
          <w:szCs w:val="28"/>
        </w:rPr>
        <w:tab/>
      </w:r>
      <w:proofErr w:type="gramStart"/>
      <w:r w:rsidRPr="00041F6A">
        <w:rPr>
          <w:rFonts w:ascii="Times New Roman" w:hAnsi="Times New Roman" w:cs="Times New Roman"/>
          <w:sz w:val="28"/>
          <w:szCs w:val="28"/>
        </w:rPr>
        <w:t xml:space="preserve">По каждой учебной дисциплине (модулю дисциплины) обеспечивающая кафедра (преподаватель) должна разработать </w:t>
      </w:r>
      <w:proofErr w:type="spellStart"/>
      <w:r w:rsidRPr="00041F6A">
        <w:rPr>
          <w:rFonts w:ascii="Times New Roman" w:hAnsi="Times New Roman" w:cs="Times New Roman"/>
          <w:sz w:val="28"/>
          <w:szCs w:val="28"/>
        </w:rPr>
        <w:t>силлабус</w:t>
      </w:r>
      <w:proofErr w:type="spellEnd"/>
      <w:r w:rsidRPr="00041F6A">
        <w:rPr>
          <w:rFonts w:ascii="Times New Roman" w:hAnsi="Times New Roman" w:cs="Times New Roman"/>
          <w:sz w:val="28"/>
          <w:szCs w:val="28"/>
        </w:rPr>
        <w:t>, определяющий распределение тем дисциплины по часам аудиторных занятий, а также планируемые домашние задания, контрольные работы, курсовые работы/проекты и другие виды текущего, промежуточного и итогового контроля, с указанием срока их проведения/сдачи, их веса в итоговой оценке  по дисциплине (модулю дисциплины) за семестр.</w:t>
      </w:r>
      <w:proofErr w:type="gramEnd"/>
      <w:r w:rsidRPr="00041F6A">
        <w:rPr>
          <w:rFonts w:ascii="Times New Roman" w:hAnsi="Times New Roman" w:cs="Times New Roman"/>
          <w:sz w:val="28"/>
          <w:szCs w:val="28"/>
        </w:rPr>
        <w:t xml:space="preserve"> Рабочие программы и </w:t>
      </w:r>
      <w:proofErr w:type="spellStart"/>
      <w:r w:rsidRPr="00041F6A">
        <w:rPr>
          <w:rFonts w:ascii="Times New Roman" w:hAnsi="Times New Roman" w:cs="Times New Roman"/>
          <w:sz w:val="28"/>
          <w:szCs w:val="28"/>
        </w:rPr>
        <w:t>силлабусы</w:t>
      </w:r>
      <w:proofErr w:type="spellEnd"/>
      <w:r w:rsidRPr="00041F6A">
        <w:rPr>
          <w:rFonts w:ascii="Times New Roman" w:hAnsi="Times New Roman" w:cs="Times New Roman"/>
          <w:sz w:val="28"/>
          <w:szCs w:val="28"/>
        </w:rPr>
        <w:t xml:space="preserve">  учебных дисциплин оформляются и утверждаются в соответствии с типовыми требованиями КГТУ.</w:t>
      </w:r>
    </w:p>
    <w:p w:rsidR="00952E86" w:rsidRPr="00041F6A" w:rsidRDefault="00952E86" w:rsidP="00041F6A">
      <w:pPr>
        <w:spacing w:line="360" w:lineRule="auto"/>
        <w:ind w:left="1134" w:right="237" w:hanging="567"/>
        <w:jc w:val="both"/>
        <w:rPr>
          <w:rFonts w:ascii="Times New Roman" w:hAnsi="Times New Roman" w:cs="Times New Roman"/>
          <w:sz w:val="28"/>
          <w:szCs w:val="28"/>
        </w:rPr>
      </w:pPr>
      <w:r w:rsidRPr="00041F6A">
        <w:rPr>
          <w:rFonts w:ascii="Times New Roman" w:hAnsi="Times New Roman" w:cs="Times New Roman"/>
          <w:sz w:val="28"/>
          <w:szCs w:val="28"/>
        </w:rPr>
        <w:t>5.5.</w:t>
      </w:r>
      <w:r w:rsidRPr="00041F6A">
        <w:rPr>
          <w:rFonts w:ascii="Times New Roman" w:hAnsi="Times New Roman" w:cs="Times New Roman"/>
          <w:sz w:val="28"/>
          <w:szCs w:val="28"/>
        </w:rPr>
        <w:tab/>
        <w:t xml:space="preserve">Обеспечивающая занятия по учебной дисциплине (модулю дисциплины) кафедра (преподаватель) обязана представить по одному экземпляру рабочей программы и </w:t>
      </w:r>
      <w:proofErr w:type="spellStart"/>
      <w:r w:rsidRPr="00041F6A">
        <w:rPr>
          <w:rFonts w:ascii="Times New Roman" w:hAnsi="Times New Roman" w:cs="Times New Roman"/>
          <w:sz w:val="28"/>
          <w:szCs w:val="28"/>
        </w:rPr>
        <w:t>силлабуса</w:t>
      </w:r>
      <w:proofErr w:type="spellEnd"/>
      <w:r w:rsidRPr="00041F6A">
        <w:rPr>
          <w:rFonts w:ascii="Times New Roman" w:hAnsi="Times New Roman" w:cs="Times New Roman"/>
          <w:sz w:val="28"/>
          <w:szCs w:val="28"/>
        </w:rPr>
        <w:t xml:space="preserve"> после их утверждения (не позднее, чем за 2 недели до начала  занятий  по данной дисциплине) в Офис Регистрации, а также выдать их старосте  группы. Кроме того, в деканат факультета одновременно передается электронная копия рабочей программы и </w:t>
      </w:r>
      <w:proofErr w:type="spellStart"/>
      <w:r w:rsidRPr="00041F6A">
        <w:rPr>
          <w:rFonts w:ascii="Times New Roman" w:hAnsi="Times New Roman" w:cs="Times New Roman"/>
          <w:sz w:val="28"/>
          <w:szCs w:val="28"/>
        </w:rPr>
        <w:t>силлабуса</w:t>
      </w:r>
      <w:proofErr w:type="spellEnd"/>
      <w:r w:rsidRPr="00041F6A">
        <w:rPr>
          <w:rFonts w:ascii="Times New Roman" w:hAnsi="Times New Roman" w:cs="Times New Roman"/>
          <w:sz w:val="28"/>
          <w:szCs w:val="28"/>
        </w:rPr>
        <w:t xml:space="preserve">. Если учебная дисциплина </w:t>
      </w:r>
      <w:r w:rsidRPr="00041F6A">
        <w:rPr>
          <w:rFonts w:ascii="Times New Roman" w:hAnsi="Times New Roman" w:cs="Times New Roman"/>
          <w:sz w:val="28"/>
          <w:szCs w:val="28"/>
        </w:rPr>
        <w:lastRenderedPageBreak/>
        <w:t xml:space="preserve">изучается в течение нескольких семестров и разбивается на учебные модули, то представляются </w:t>
      </w:r>
      <w:proofErr w:type="spellStart"/>
      <w:r w:rsidRPr="00041F6A">
        <w:rPr>
          <w:rFonts w:ascii="Times New Roman" w:hAnsi="Times New Roman" w:cs="Times New Roman"/>
          <w:sz w:val="28"/>
          <w:szCs w:val="28"/>
        </w:rPr>
        <w:t>силлабусы</w:t>
      </w:r>
      <w:proofErr w:type="spellEnd"/>
      <w:r w:rsidRPr="00041F6A">
        <w:rPr>
          <w:rFonts w:ascii="Times New Roman" w:hAnsi="Times New Roman" w:cs="Times New Roman"/>
          <w:sz w:val="28"/>
          <w:szCs w:val="28"/>
        </w:rPr>
        <w:t xml:space="preserve"> всех модулей данной дисциплины.</w:t>
      </w:r>
    </w:p>
    <w:p w:rsidR="00952E86" w:rsidRPr="00041F6A" w:rsidRDefault="00952E86" w:rsidP="00041F6A">
      <w:pPr>
        <w:spacing w:line="360" w:lineRule="auto"/>
        <w:ind w:left="1134" w:right="237" w:hanging="567"/>
        <w:jc w:val="both"/>
        <w:rPr>
          <w:rFonts w:ascii="Times New Roman" w:hAnsi="Times New Roman" w:cs="Times New Roman"/>
          <w:sz w:val="28"/>
          <w:szCs w:val="28"/>
        </w:rPr>
      </w:pPr>
      <w:r w:rsidRPr="00041F6A">
        <w:rPr>
          <w:rFonts w:ascii="Times New Roman" w:hAnsi="Times New Roman" w:cs="Times New Roman"/>
          <w:sz w:val="28"/>
          <w:szCs w:val="28"/>
        </w:rPr>
        <w:t>6.</w:t>
      </w:r>
      <w:r w:rsidRPr="00041F6A">
        <w:rPr>
          <w:rFonts w:ascii="Times New Roman" w:hAnsi="Times New Roman" w:cs="Times New Roman"/>
          <w:sz w:val="28"/>
          <w:szCs w:val="28"/>
        </w:rPr>
        <w:tab/>
        <w:t>Индивидуальные учебные планы студентов</w:t>
      </w:r>
    </w:p>
    <w:p w:rsidR="00952E86" w:rsidRPr="00041F6A" w:rsidRDefault="00952E86" w:rsidP="00041F6A">
      <w:pPr>
        <w:spacing w:line="360" w:lineRule="auto"/>
        <w:ind w:left="1134" w:right="237" w:hanging="567"/>
        <w:jc w:val="both"/>
        <w:rPr>
          <w:rFonts w:ascii="Times New Roman" w:hAnsi="Times New Roman" w:cs="Times New Roman"/>
          <w:sz w:val="28"/>
          <w:szCs w:val="28"/>
        </w:rPr>
      </w:pPr>
      <w:r w:rsidRPr="00041F6A">
        <w:rPr>
          <w:rFonts w:ascii="Times New Roman" w:hAnsi="Times New Roman" w:cs="Times New Roman"/>
          <w:sz w:val="28"/>
          <w:szCs w:val="28"/>
        </w:rPr>
        <w:t>6.1.</w:t>
      </w:r>
      <w:r w:rsidRPr="00041F6A">
        <w:rPr>
          <w:rFonts w:ascii="Times New Roman" w:hAnsi="Times New Roman" w:cs="Times New Roman"/>
          <w:sz w:val="28"/>
          <w:szCs w:val="28"/>
        </w:rPr>
        <w:tab/>
        <w:t>Каждый студент, обучающийся по образовательной программе с использованием кредитной системы и модульно-рейтинговой системы оценки достижений студентов, составляет свой индивидуальный учебный план.</w:t>
      </w:r>
    </w:p>
    <w:p w:rsidR="00952E86" w:rsidRPr="00041F6A" w:rsidRDefault="00D57889" w:rsidP="00041F6A">
      <w:pPr>
        <w:spacing w:line="360" w:lineRule="auto"/>
        <w:ind w:left="1134" w:right="237" w:hanging="567"/>
        <w:jc w:val="both"/>
        <w:rPr>
          <w:rFonts w:ascii="Times New Roman" w:hAnsi="Times New Roman" w:cs="Times New Roman"/>
          <w:sz w:val="28"/>
          <w:szCs w:val="28"/>
        </w:rPr>
      </w:pPr>
      <w:r w:rsidRPr="00041F6A">
        <w:rPr>
          <w:rFonts w:ascii="Times New Roman" w:hAnsi="Times New Roman" w:cs="Times New Roman"/>
          <w:sz w:val="28"/>
          <w:szCs w:val="28"/>
        </w:rPr>
        <w:t xml:space="preserve"> </w:t>
      </w:r>
      <w:r w:rsidR="00952E86" w:rsidRPr="00041F6A">
        <w:rPr>
          <w:rFonts w:ascii="Times New Roman" w:hAnsi="Times New Roman" w:cs="Times New Roman"/>
          <w:sz w:val="28"/>
          <w:szCs w:val="28"/>
        </w:rPr>
        <w:t>6.2.</w:t>
      </w:r>
      <w:r w:rsidR="00952E86" w:rsidRPr="00041F6A">
        <w:rPr>
          <w:rFonts w:ascii="Times New Roman" w:hAnsi="Times New Roman" w:cs="Times New Roman"/>
          <w:sz w:val="28"/>
          <w:szCs w:val="28"/>
        </w:rPr>
        <w:tab/>
        <w:t>Индивидуальный учебный план студента составляется совместно с Академическим советником на каждый семестр по форме, представленной в Приложении 2.</w:t>
      </w:r>
    </w:p>
    <w:p w:rsidR="00952E86" w:rsidRPr="00041F6A" w:rsidRDefault="00952E86" w:rsidP="00041F6A">
      <w:pPr>
        <w:spacing w:line="360" w:lineRule="auto"/>
        <w:ind w:left="1134" w:right="237" w:hanging="567"/>
        <w:jc w:val="both"/>
        <w:rPr>
          <w:rFonts w:ascii="Times New Roman" w:hAnsi="Times New Roman" w:cs="Times New Roman"/>
          <w:sz w:val="28"/>
          <w:szCs w:val="28"/>
        </w:rPr>
      </w:pPr>
      <w:r w:rsidRPr="00041F6A">
        <w:rPr>
          <w:rFonts w:ascii="Times New Roman" w:hAnsi="Times New Roman" w:cs="Times New Roman"/>
          <w:sz w:val="28"/>
          <w:szCs w:val="28"/>
        </w:rPr>
        <w:t>6.3.</w:t>
      </w:r>
      <w:r w:rsidRPr="00041F6A">
        <w:rPr>
          <w:rFonts w:ascii="Times New Roman" w:hAnsi="Times New Roman" w:cs="Times New Roman"/>
          <w:sz w:val="28"/>
          <w:szCs w:val="28"/>
        </w:rPr>
        <w:tab/>
        <w:t>Индивидуальные планы студентов:</w:t>
      </w:r>
    </w:p>
    <w:p w:rsidR="00952E86" w:rsidRPr="00041F6A" w:rsidRDefault="00952E86" w:rsidP="00041F6A">
      <w:pPr>
        <w:spacing w:line="360" w:lineRule="auto"/>
        <w:ind w:left="1134" w:right="237" w:hanging="567"/>
        <w:jc w:val="both"/>
        <w:rPr>
          <w:rFonts w:ascii="Times New Roman" w:hAnsi="Times New Roman" w:cs="Times New Roman"/>
          <w:sz w:val="28"/>
          <w:szCs w:val="28"/>
        </w:rPr>
      </w:pPr>
      <w:r w:rsidRPr="00041F6A">
        <w:rPr>
          <w:rFonts w:ascii="Times New Roman" w:hAnsi="Times New Roman" w:cs="Times New Roman"/>
          <w:sz w:val="28"/>
          <w:szCs w:val="28"/>
        </w:rPr>
        <w:t>•</w:t>
      </w:r>
      <w:r w:rsidRPr="00041F6A">
        <w:rPr>
          <w:rFonts w:ascii="Times New Roman" w:hAnsi="Times New Roman" w:cs="Times New Roman"/>
          <w:sz w:val="28"/>
          <w:szCs w:val="28"/>
        </w:rPr>
        <w:tab/>
        <w:t xml:space="preserve">на первый семестр – составляются на основании </w:t>
      </w:r>
      <w:proofErr w:type="gramStart"/>
      <w:r w:rsidRPr="00041F6A">
        <w:rPr>
          <w:rFonts w:ascii="Times New Roman" w:hAnsi="Times New Roman" w:cs="Times New Roman"/>
          <w:sz w:val="28"/>
          <w:szCs w:val="28"/>
        </w:rPr>
        <w:t>утвержденного</w:t>
      </w:r>
      <w:proofErr w:type="gramEnd"/>
      <w:r w:rsidRPr="00041F6A">
        <w:rPr>
          <w:rFonts w:ascii="Times New Roman" w:hAnsi="Times New Roman" w:cs="Times New Roman"/>
          <w:sz w:val="28"/>
          <w:szCs w:val="28"/>
        </w:rPr>
        <w:t xml:space="preserve"> семестр-</w:t>
      </w:r>
      <w:proofErr w:type="spellStart"/>
      <w:r w:rsidRPr="00041F6A">
        <w:rPr>
          <w:rFonts w:ascii="Times New Roman" w:hAnsi="Times New Roman" w:cs="Times New Roman"/>
          <w:sz w:val="28"/>
          <w:szCs w:val="28"/>
        </w:rPr>
        <w:t>го</w:t>
      </w:r>
      <w:proofErr w:type="spellEnd"/>
      <w:r w:rsidRPr="00041F6A">
        <w:rPr>
          <w:rFonts w:ascii="Times New Roman" w:hAnsi="Times New Roman" w:cs="Times New Roman"/>
          <w:sz w:val="28"/>
          <w:szCs w:val="28"/>
        </w:rPr>
        <w:t xml:space="preserve"> РУП;</w:t>
      </w:r>
    </w:p>
    <w:p w:rsidR="00952E86" w:rsidRPr="00041F6A" w:rsidRDefault="00952E86" w:rsidP="00041F6A">
      <w:pPr>
        <w:spacing w:line="360" w:lineRule="auto"/>
        <w:ind w:left="1134" w:right="237" w:hanging="567"/>
        <w:jc w:val="both"/>
        <w:rPr>
          <w:rFonts w:ascii="Times New Roman" w:hAnsi="Times New Roman" w:cs="Times New Roman"/>
          <w:sz w:val="28"/>
          <w:szCs w:val="28"/>
        </w:rPr>
      </w:pPr>
      <w:r w:rsidRPr="00041F6A">
        <w:rPr>
          <w:rFonts w:ascii="Times New Roman" w:hAnsi="Times New Roman" w:cs="Times New Roman"/>
          <w:sz w:val="28"/>
          <w:szCs w:val="28"/>
        </w:rPr>
        <w:t>•</w:t>
      </w:r>
      <w:r w:rsidRPr="00041F6A">
        <w:rPr>
          <w:rFonts w:ascii="Times New Roman" w:hAnsi="Times New Roman" w:cs="Times New Roman"/>
          <w:sz w:val="28"/>
          <w:szCs w:val="28"/>
        </w:rPr>
        <w:tab/>
        <w:t>на каждый последующий семестр - составляются за 45 календарных дней до окончания текущего семестра согласно Академическому календарю; а также формируются в соответствии с предлагаемым в рабочем учебном плане перечнем и последовательностью изучаемых учебных дисциплин, либо по своему усмотрению, соблюдая условия, указанные ниже в пунктах 6.5-6.18. Индивидуальные планы студентов заочной формы обучения (с применением ДОТ) составляются в последнюю неделю текущего семестра.</w:t>
      </w:r>
    </w:p>
    <w:p w:rsidR="00952E86" w:rsidRPr="00041F6A" w:rsidRDefault="00952E86" w:rsidP="00041F6A">
      <w:pPr>
        <w:spacing w:line="360" w:lineRule="auto"/>
        <w:ind w:left="1134" w:right="237" w:hanging="567"/>
        <w:jc w:val="both"/>
        <w:rPr>
          <w:rFonts w:ascii="Times New Roman" w:hAnsi="Times New Roman" w:cs="Times New Roman"/>
          <w:sz w:val="28"/>
          <w:szCs w:val="28"/>
        </w:rPr>
      </w:pPr>
      <w:r w:rsidRPr="00041F6A">
        <w:rPr>
          <w:rFonts w:ascii="Times New Roman" w:hAnsi="Times New Roman" w:cs="Times New Roman"/>
          <w:sz w:val="28"/>
          <w:szCs w:val="28"/>
        </w:rPr>
        <w:t>6.4.</w:t>
      </w:r>
      <w:r w:rsidRPr="00041F6A">
        <w:rPr>
          <w:rFonts w:ascii="Times New Roman" w:hAnsi="Times New Roman" w:cs="Times New Roman"/>
          <w:sz w:val="28"/>
          <w:szCs w:val="28"/>
        </w:rPr>
        <w:tab/>
        <w:t>Корректировка (по необходимости) индивидуальных учебных планов на второй и последующие семестры проводится студентом в течение первой недели планируемого семестра.</w:t>
      </w:r>
    </w:p>
    <w:p w:rsidR="00952E86" w:rsidRPr="00041F6A" w:rsidRDefault="00952E86" w:rsidP="00041F6A">
      <w:pPr>
        <w:spacing w:line="360" w:lineRule="auto"/>
        <w:ind w:left="1134" w:right="237" w:hanging="567"/>
        <w:jc w:val="both"/>
        <w:rPr>
          <w:rFonts w:ascii="Times New Roman" w:hAnsi="Times New Roman" w:cs="Times New Roman"/>
          <w:sz w:val="28"/>
          <w:szCs w:val="28"/>
        </w:rPr>
      </w:pPr>
      <w:r w:rsidRPr="00041F6A">
        <w:rPr>
          <w:rFonts w:ascii="Times New Roman" w:hAnsi="Times New Roman" w:cs="Times New Roman"/>
          <w:sz w:val="28"/>
          <w:szCs w:val="28"/>
        </w:rPr>
        <w:t>6.5.</w:t>
      </w:r>
      <w:r w:rsidRPr="00041F6A">
        <w:rPr>
          <w:rFonts w:ascii="Times New Roman" w:hAnsi="Times New Roman" w:cs="Times New Roman"/>
          <w:sz w:val="28"/>
          <w:szCs w:val="28"/>
        </w:rPr>
        <w:tab/>
        <w:t>Нормативная семестровая нагрузка студента очной формы обучения (бакалавр, магистр, специалист) составляет 30 кредитов и может варьироваться в пределах 27-33 кредита.</w:t>
      </w:r>
    </w:p>
    <w:p w:rsidR="00952E86" w:rsidRPr="00041F6A" w:rsidRDefault="00952E86" w:rsidP="00041F6A">
      <w:pPr>
        <w:spacing w:line="360" w:lineRule="auto"/>
        <w:ind w:left="1134" w:right="237" w:hanging="567"/>
        <w:jc w:val="both"/>
        <w:rPr>
          <w:rFonts w:ascii="Times New Roman" w:hAnsi="Times New Roman" w:cs="Times New Roman"/>
          <w:sz w:val="28"/>
          <w:szCs w:val="28"/>
        </w:rPr>
      </w:pPr>
      <w:r w:rsidRPr="00041F6A">
        <w:rPr>
          <w:rFonts w:ascii="Times New Roman" w:hAnsi="Times New Roman" w:cs="Times New Roman"/>
          <w:sz w:val="28"/>
          <w:szCs w:val="28"/>
        </w:rPr>
        <w:lastRenderedPageBreak/>
        <w:t>6.6.</w:t>
      </w:r>
      <w:r w:rsidRPr="00041F6A">
        <w:rPr>
          <w:rFonts w:ascii="Times New Roman" w:hAnsi="Times New Roman" w:cs="Times New Roman"/>
          <w:sz w:val="28"/>
          <w:szCs w:val="28"/>
        </w:rPr>
        <w:tab/>
        <w:t>Для студентов заочной формы обучения (с применением ДОТ) нормативная семестровая нагрузка образовательных программ составляет для бакалавров 24 кредита, магистров – 20 кредитов, специалистов 25 кредитов и может варьироваться в следующих пределах: для бакалавров – 21-27 кредитов, магистров – 18-22 кредита, специалистов – 23-27 кредитов.</w:t>
      </w:r>
    </w:p>
    <w:p w:rsidR="00952E86" w:rsidRPr="00041F6A" w:rsidRDefault="00952E86" w:rsidP="00041F6A">
      <w:pPr>
        <w:spacing w:line="360" w:lineRule="auto"/>
        <w:ind w:left="1134" w:right="237" w:hanging="567"/>
        <w:jc w:val="both"/>
        <w:rPr>
          <w:rFonts w:ascii="Times New Roman" w:hAnsi="Times New Roman" w:cs="Times New Roman"/>
          <w:sz w:val="28"/>
          <w:szCs w:val="28"/>
        </w:rPr>
      </w:pPr>
      <w:r w:rsidRPr="00041F6A">
        <w:rPr>
          <w:rFonts w:ascii="Times New Roman" w:hAnsi="Times New Roman" w:cs="Times New Roman"/>
          <w:sz w:val="28"/>
          <w:szCs w:val="28"/>
        </w:rPr>
        <w:t>6.7.</w:t>
      </w:r>
      <w:r w:rsidRPr="00041F6A">
        <w:rPr>
          <w:rFonts w:ascii="Times New Roman" w:hAnsi="Times New Roman" w:cs="Times New Roman"/>
          <w:sz w:val="28"/>
          <w:szCs w:val="28"/>
        </w:rPr>
        <w:tab/>
        <w:t>Студентам, обучающимся по государственным образовательным грантам, необходимо набрать необходимое количество кредитов для присвоения соответствующей академической степени (квалификации) в течение нормативного срока обучения.</w:t>
      </w:r>
    </w:p>
    <w:p w:rsidR="00952E86" w:rsidRPr="00041F6A" w:rsidRDefault="00952E86" w:rsidP="00041F6A">
      <w:pPr>
        <w:spacing w:line="360" w:lineRule="auto"/>
        <w:ind w:left="1134" w:right="237" w:hanging="567"/>
        <w:jc w:val="both"/>
        <w:rPr>
          <w:rFonts w:ascii="Times New Roman" w:hAnsi="Times New Roman" w:cs="Times New Roman"/>
          <w:sz w:val="28"/>
          <w:szCs w:val="28"/>
        </w:rPr>
      </w:pPr>
      <w:r w:rsidRPr="00041F6A">
        <w:rPr>
          <w:rFonts w:ascii="Times New Roman" w:hAnsi="Times New Roman" w:cs="Times New Roman"/>
          <w:sz w:val="28"/>
          <w:szCs w:val="28"/>
        </w:rPr>
        <w:t>6.8.</w:t>
      </w:r>
      <w:r w:rsidRPr="00041F6A">
        <w:rPr>
          <w:rFonts w:ascii="Times New Roman" w:hAnsi="Times New Roman" w:cs="Times New Roman"/>
          <w:sz w:val="28"/>
          <w:szCs w:val="28"/>
        </w:rPr>
        <w:tab/>
        <w:t xml:space="preserve">В индивидуальные семестровые учебные планы допускается включать только те учебные дисциплины, </w:t>
      </w:r>
      <w:proofErr w:type="spellStart"/>
      <w:r w:rsidRPr="00041F6A">
        <w:rPr>
          <w:rFonts w:ascii="Times New Roman" w:hAnsi="Times New Roman" w:cs="Times New Roman"/>
          <w:sz w:val="28"/>
          <w:szCs w:val="28"/>
        </w:rPr>
        <w:t>пререквизиты</w:t>
      </w:r>
      <w:proofErr w:type="spellEnd"/>
      <w:r w:rsidRPr="00041F6A">
        <w:rPr>
          <w:rFonts w:ascii="Times New Roman" w:hAnsi="Times New Roman" w:cs="Times New Roman"/>
          <w:sz w:val="28"/>
          <w:szCs w:val="28"/>
        </w:rPr>
        <w:t xml:space="preserve"> которых уже изучены студентом и по которым он успешно аттестован.</w:t>
      </w:r>
    </w:p>
    <w:p w:rsidR="00952E86" w:rsidRPr="00041F6A" w:rsidRDefault="00952E86" w:rsidP="00041F6A">
      <w:pPr>
        <w:spacing w:line="360" w:lineRule="auto"/>
        <w:ind w:left="1134" w:right="237" w:hanging="567"/>
        <w:jc w:val="both"/>
        <w:rPr>
          <w:rFonts w:ascii="Times New Roman" w:hAnsi="Times New Roman" w:cs="Times New Roman"/>
          <w:sz w:val="28"/>
          <w:szCs w:val="28"/>
        </w:rPr>
      </w:pPr>
      <w:r w:rsidRPr="00041F6A">
        <w:rPr>
          <w:rFonts w:ascii="Times New Roman" w:hAnsi="Times New Roman" w:cs="Times New Roman"/>
          <w:sz w:val="28"/>
          <w:szCs w:val="28"/>
        </w:rPr>
        <w:t>6.9.</w:t>
      </w:r>
      <w:r w:rsidRPr="00041F6A">
        <w:rPr>
          <w:rFonts w:ascii="Times New Roman" w:hAnsi="Times New Roman" w:cs="Times New Roman"/>
          <w:sz w:val="28"/>
          <w:szCs w:val="28"/>
        </w:rPr>
        <w:tab/>
        <w:t>После подготовки своего индивидуального учебного плана студент обязан зарегистрировать указанные дисциплины в Офисе Регистрации  по форме, представленной в Приложении 3.</w:t>
      </w:r>
    </w:p>
    <w:p w:rsidR="00952E86" w:rsidRPr="00041F6A" w:rsidRDefault="00952E86" w:rsidP="00041F6A">
      <w:pPr>
        <w:spacing w:line="360" w:lineRule="auto"/>
        <w:ind w:left="1134" w:right="237" w:hanging="567"/>
        <w:jc w:val="both"/>
        <w:rPr>
          <w:rFonts w:ascii="Times New Roman" w:hAnsi="Times New Roman" w:cs="Times New Roman"/>
          <w:sz w:val="28"/>
          <w:szCs w:val="28"/>
        </w:rPr>
      </w:pPr>
      <w:r w:rsidRPr="00041F6A">
        <w:rPr>
          <w:rFonts w:ascii="Times New Roman" w:hAnsi="Times New Roman" w:cs="Times New Roman"/>
          <w:sz w:val="28"/>
          <w:szCs w:val="28"/>
        </w:rPr>
        <w:t>6.10.</w:t>
      </w:r>
      <w:r w:rsidRPr="00041F6A">
        <w:rPr>
          <w:rFonts w:ascii="Times New Roman" w:hAnsi="Times New Roman" w:cs="Times New Roman"/>
          <w:sz w:val="28"/>
          <w:szCs w:val="28"/>
        </w:rPr>
        <w:tab/>
        <w:t>Если реализацию учебной дисциплины одновременно будут обеспечивать два или большее число преподавателей, студент имеет право выбрать одного из них. С этой целью он может посетить занятия каждого из преподавателей, поставив их в известность о цели посещений.</w:t>
      </w:r>
    </w:p>
    <w:p w:rsidR="00952E86" w:rsidRPr="00041F6A" w:rsidRDefault="00952E86" w:rsidP="00041F6A">
      <w:pPr>
        <w:spacing w:line="360" w:lineRule="auto"/>
        <w:ind w:left="1134" w:right="237" w:hanging="567"/>
        <w:jc w:val="both"/>
        <w:rPr>
          <w:rFonts w:ascii="Times New Roman" w:hAnsi="Times New Roman" w:cs="Times New Roman"/>
          <w:sz w:val="28"/>
          <w:szCs w:val="28"/>
        </w:rPr>
      </w:pPr>
      <w:r w:rsidRPr="00041F6A">
        <w:rPr>
          <w:rFonts w:ascii="Times New Roman" w:hAnsi="Times New Roman" w:cs="Times New Roman"/>
          <w:sz w:val="28"/>
          <w:szCs w:val="28"/>
        </w:rPr>
        <w:t>6.11.</w:t>
      </w:r>
      <w:r w:rsidRPr="00041F6A">
        <w:rPr>
          <w:rFonts w:ascii="Times New Roman" w:hAnsi="Times New Roman" w:cs="Times New Roman"/>
          <w:sz w:val="28"/>
          <w:szCs w:val="28"/>
        </w:rPr>
        <w:tab/>
        <w:t>Учебный отдел совместно с деканатами в соответствии с данными AVN составляет сводную ведомость по ППС, ведущих одну и ту же дисциплину в целях предотвращения дублирования проведения занятий в потоке студентов, обучающихся по одному и тому же рабочему учебному плану или нескольким таким учебным планам</w:t>
      </w:r>
      <w:proofErr w:type="gramStart"/>
      <w:r w:rsidRPr="00041F6A">
        <w:rPr>
          <w:rFonts w:ascii="Times New Roman" w:hAnsi="Times New Roman" w:cs="Times New Roman"/>
          <w:sz w:val="28"/>
          <w:szCs w:val="28"/>
        </w:rPr>
        <w:t>.</w:t>
      </w:r>
      <w:proofErr w:type="gramEnd"/>
      <w:r w:rsidRPr="00041F6A">
        <w:rPr>
          <w:rFonts w:ascii="Times New Roman" w:hAnsi="Times New Roman" w:cs="Times New Roman"/>
          <w:sz w:val="28"/>
          <w:szCs w:val="28"/>
        </w:rPr>
        <w:t xml:space="preserve"> </w:t>
      </w:r>
      <w:proofErr w:type="gramStart"/>
      <w:r w:rsidRPr="00041F6A">
        <w:rPr>
          <w:rFonts w:ascii="Times New Roman" w:hAnsi="Times New Roman" w:cs="Times New Roman"/>
          <w:sz w:val="28"/>
          <w:szCs w:val="28"/>
        </w:rPr>
        <w:t>з</w:t>
      </w:r>
      <w:proofErr w:type="gramEnd"/>
      <w:r w:rsidRPr="00041F6A">
        <w:rPr>
          <w:rFonts w:ascii="Times New Roman" w:hAnsi="Times New Roman" w:cs="Times New Roman"/>
          <w:sz w:val="28"/>
          <w:szCs w:val="28"/>
        </w:rPr>
        <w:t xml:space="preserve">атем диспетчерская служба после подготовки расписания учебных занятий по дисциплинам (модулям дисциплин) сообщает Офису Регистрации число преподавателей и количество посадочных мест в аудиториях, где планируются их занятия. На основе этих сведений Офис </w:t>
      </w:r>
      <w:r w:rsidRPr="00041F6A">
        <w:rPr>
          <w:rFonts w:ascii="Times New Roman" w:hAnsi="Times New Roman" w:cs="Times New Roman"/>
          <w:sz w:val="28"/>
          <w:szCs w:val="28"/>
        </w:rPr>
        <w:lastRenderedPageBreak/>
        <w:t>Регистрации определяет максимальное и минимальное число студентов в группе, которые могут обучаться у каждого преподавателя на включенных в расписание занятиях.</w:t>
      </w:r>
    </w:p>
    <w:p w:rsidR="00952E86" w:rsidRPr="00041F6A" w:rsidRDefault="00952E86" w:rsidP="00041F6A">
      <w:pPr>
        <w:spacing w:line="360" w:lineRule="auto"/>
        <w:ind w:left="1134" w:right="237" w:hanging="567"/>
        <w:jc w:val="both"/>
        <w:rPr>
          <w:rFonts w:ascii="Times New Roman" w:hAnsi="Times New Roman" w:cs="Times New Roman"/>
          <w:sz w:val="28"/>
          <w:szCs w:val="28"/>
        </w:rPr>
      </w:pPr>
      <w:r w:rsidRPr="00041F6A">
        <w:rPr>
          <w:rFonts w:ascii="Times New Roman" w:hAnsi="Times New Roman" w:cs="Times New Roman"/>
          <w:sz w:val="28"/>
          <w:szCs w:val="28"/>
        </w:rPr>
        <w:t>6.12.</w:t>
      </w:r>
      <w:r w:rsidRPr="00041F6A">
        <w:rPr>
          <w:rFonts w:ascii="Times New Roman" w:hAnsi="Times New Roman" w:cs="Times New Roman"/>
          <w:sz w:val="28"/>
          <w:szCs w:val="28"/>
        </w:rPr>
        <w:tab/>
        <w:t>Максимальное количество студентов, которые могут зарегистрироваться у одного из обеспечивающих лекционные, лабораторные или практические занятия преподавателей, не должно превышать числа посадочных мест в аудитории, в которой планируются эти занятия.</w:t>
      </w:r>
    </w:p>
    <w:p w:rsidR="00952E86" w:rsidRPr="00041F6A" w:rsidRDefault="00952E86" w:rsidP="00041F6A">
      <w:pPr>
        <w:spacing w:line="360" w:lineRule="auto"/>
        <w:ind w:left="1134" w:right="237" w:hanging="567"/>
        <w:jc w:val="both"/>
        <w:rPr>
          <w:rFonts w:ascii="Times New Roman" w:hAnsi="Times New Roman" w:cs="Times New Roman"/>
          <w:sz w:val="28"/>
          <w:szCs w:val="28"/>
        </w:rPr>
      </w:pPr>
      <w:r w:rsidRPr="00041F6A">
        <w:rPr>
          <w:rFonts w:ascii="Times New Roman" w:hAnsi="Times New Roman" w:cs="Times New Roman"/>
          <w:sz w:val="28"/>
          <w:szCs w:val="28"/>
        </w:rPr>
        <w:t>6.13.</w:t>
      </w:r>
      <w:r w:rsidRPr="00041F6A">
        <w:rPr>
          <w:rFonts w:ascii="Times New Roman" w:hAnsi="Times New Roman" w:cs="Times New Roman"/>
          <w:sz w:val="28"/>
          <w:szCs w:val="28"/>
        </w:rPr>
        <w:tab/>
        <w:t>Минимальное количество студентов, которые могут зарегистрироваться у одного преподавателя, устанавливается Учебным отделом Университета в зависимости от вида дисциплин (</w:t>
      </w:r>
      <w:proofErr w:type="gramStart"/>
      <w:r w:rsidRPr="00041F6A">
        <w:rPr>
          <w:rFonts w:ascii="Times New Roman" w:hAnsi="Times New Roman" w:cs="Times New Roman"/>
          <w:sz w:val="28"/>
          <w:szCs w:val="28"/>
        </w:rPr>
        <w:t>обязательный</w:t>
      </w:r>
      <w:proofErr w:type="gramEnd"/>
      <w:r w:rsidRPr="00041F6A">
        <w:rPr>
          <w:rFonts w:ascii="Times New Roman" w:hAnsi="Times New Roman" w:cs="Times New Roman"/>
          <w:sz w:val="28"/>
          <w:szCs w:val="28"/>
        </w:rPr>
        <w:t xml:space="preserve"> или по выбору, гуманитарного, естественнонаучного или общепрофессионального цикла) и занятий (лекционные, практические, лабораторные) по согласованию с обеспечивающей их кафедрой</w:t>
      </w:r>
      <w:r w:rsidR="00715F7C" w:rsidRPr="00041F6A">
        <w:rPr>
          <w:rFonts w:ascii="Times New Roman" w:hAnsi="Times New Roman" w:cs="Times New Roman"/>
          <w:sz w:val="28"/>
          <w:szCs w:val="28"/>
        </w:rPr>
        <w:t xml:space="preserve"> и в соответствии с нормативами </w:t>
      </w:r>
      <w:r w:rsidRPr="00041F6A">
        <w:rPr>
          <w:rFonts w:ascii="Times New Roman" w:hAnsi="Times New Roman" w:cs="Times New Roman"/>
          <w:sz w:val="28"/>
          <w:szCs w:val="28"/>
        </w:rPr>
        <w:t>формирования академических групп.</w:t>
      </w:r>
    </w:p>
    <w:p w:rsidR="00952E86" w:rsidRPr="00041F6A" w:rsidRDefault="00952E86" w:rsidP="00041F6A">
      <w:pPr>
        <w:spacing w:line="360" w:lineRule="auto"/>
        <w:ind w:left="1134" w:right="237" w:hanging="567"/>
        <w:jc w:val="both"/>
        <w:rPr>
          <w:rFonts w:ascii="Times New Roman" w:hAnsi="Times New Roman" w:cs="Times New Roman"/>
          <w:sz w:val="28"/>
          <w:szCs w:val="28"/>
        </w:rPr>
      </w:pPr>
      <w:r w:rsidRPr="00041F6A">
        <w:rPr>
          <w:rFonts w:ascii="Times New Roman" w:hAnsi="Times New Roman" w:cs="Times New Roman"/>
          <w:sz w:val="28"/>
          <w:szCs w:val="28"/>
        </w:rPr>
        <w:t>6.14.</w:t>
      </w:r>
      <w:r w:rsidRPr="00041F6A">
        <w:rPr>
          <w:rFonts w:ascii="Times New Roman" w:hAnsi="Times New Roman" w:cs="Times New Roman"/>
          <w:sz w:val="28"/>
          <w:szCs w:val="28"/>
        </w:rPr>
        <w:tab/>
        <w:t>Студент считается зарегистрированным на учебную дисциплину  только после того, когда  в Офис Регистрации внесли его в Регистрационный лист, поставили  подпись  в  этом листе и в семестровом индивидуальном учебном плане студента, а также при наличии личной подписи студента в Регистрационном листе.</w:t>
      </w:r>
    </w:p>
    <w:p w:rsidR="00952E86" w:rsidRPr="00041F6A" w:rsidRDefault="00952E86" w:rsidP="00041F6A">
      <w:pPr>
        <w:spacing w:line="360" w:lineRule="auto"/>
        <w:ind w:left="1134" w:right="237" w:hanging="567"/>
        <w:jc w:val="both"/>
        <w:rPr>
          <w:rFonts w:ascii="Times New Roman" w:hAnsi="Times New Roman" w:cs="Times New Roman"/>
          <w:sz w:val="28"/>
          <w:szCs w:val="28"/>
        </w:rPr>
      </w:pPr>
      <w:r w:rsidRPr="00041F6A">
        <w:rPr>
          <w:rFonts w:ascii="Times New Roman" w:hAnsi="Times New Roman" w:cs="Times New Roman"/>
          <w:sz w:val="28"/>
          <w:szCs w:val="28"/>
        </w:rPr>
        <w:t>6.15.</w:t>
      </w:r>
      <w:r w:rsidRPr="00041F6A">
        <w:rPr>
          <w:rFonts w:ascii="Times New Roman" w:hAnsi="Times New Roman" w:cs="Times New Roman"/>
          <w:sz w:val="28"/>
          <w:szCs w:val="28"/>
        </w:rPr>
        <w:tab/>
        <w:t xml:space="preserve">В Офис Регистрации обязаны регистрировать студентов на дисциплины к выбранным ими преподавателям строго в соответствии с Регистрационным листом. Никакие другие формы отбора студентов в академическую группу (лекционный поток) не допускаются. Отказ в регистрации студент получает лишь в том случае, если его согласованный  с академическим советником проект индивидуального семестрового учебного плана составлен с нарушением требований пунктов 6.3-6.7 или к моменту его регистрации к выбранному им преподавателю уже зарегистрировалось максимально допустимое число студентов. В последнем случае студент может зарегистрироваться к другому </w:t>
      </w:r>
      <w:r w:rsidRPr="00041F6A">
        <w:rPr>
          <w:rFonts w:ascii="Times New Roman" w:hAnsi="Times New Roman" w:cs="Times New Roman"/>
          <w:sz w:val="28"/>
          <w:szCs w:val="28"/>
        </w:rPr>
        <w:lastRenderedPageBreak/>
        <w:t>преподавателю, обеспечивающему аналогичный вид учебных занятий, и обязан внести соответствующие изменения в свой Регистрационный лист или индивидуальный учебный план либо, если это допустимо, исключить эти занятия в планируемом семестре.</w:t>
      </w:r>
    </w:p>
    <w:p w:rsidR="00952E86" w:rsidRPr="00041F6A" w:rsidRDefault="00952E86" w:rsidP="00041F6A">
      <w:pPr>
        <w:spacing w:line="360" w:lineRule="auto"/>
        <w:ind w:left="1134" w:right="237" w:hanging="567"/>
        <w:jc w:val="both"/>
        <w:rPr>
          <w:rFonts w:ascii="Times New Roman" w:hAnsi="Times New Roman" w:cs="Times New Roman"/>
          <w:sz w:val="28"/>
          <w:szCs w:val="28"/>
        </w:rPr>
      </w:pPr>
      <w:r w:rsidRPr="00041F6A">
        <w:rPr>
          <w:rFonts w:ascii="Times New Roman" w:hAnsi="Times New Roman" w:cs="Times New Roman"/>
          <w:sz w:val="28"/>
          <w:szCs w:val="28"/>
        </w:rPr>
        <w:t>6.16.</w:t>
      </w:r>
      <w:r w:rsidRPr="00041F6A">
        <w:rPr>
          <w:rFonts w:ascii="Times New Roman" w:hAnsi="Times New Roman" w:cs="Times New Roman"/>
          <w:sz w:val="28"/>
          <w:szCs w:val="28"/>
        </w:rPr>
        <w:tab/>
        <w:t>Студентам предоставляется возможность в течение одной недели после начала семестра внести изменения в свой семестровый индивидуальный учебный план.</w:t>
      </w:r>
    </w:p>
    <w:p w:rsidR="00952E86" w:rsidRPr="00041F6A" w:rsidRDefault="00952E86" w:rsidP="00041F6A">
      <w:pPr>
        <w:spacing w:line="360" w:lineRule="auto"/>
        <w:ind w:left="1134" w:right="237" w:hanging="567"/>
        <w:jc w:val="both"/>
        <w:rPr>
          <w:rFonts w:ascii="Times New Roman" w:hAnsi="Times New Roman" w:cs="Times New Roman"/>
          <w:sz w:val="28"/>
          <w:szCs w:val="28"/>
        </w:rPr>
      </w:pPr>
      <w:r w:rsidRPr="00041F6A">
        <w:rPr>
          <w:rFonts w:ascii="Times New Roman" w:hAnsi="Times New Roman" w:cs="Times New Roman"/>
          <w:sz w:val="28"/>
          <w:szCs w:val="28"/>
        </w:rPr>
        <w:t>6.17.</w:t>
      </w:r>
      <w:r w:rsidRPr="00041F6A">
        <w:rPr>
          <w:rFonts w:ascii="Times New Roman" w:hAnsi="Times New Roman" w:cs="Times New Roman"/>
          <w:sz w:val="28"/>
          <w:szCs w:val="28"/>
        </w:rPr>
        <w:tab/>
        <w:t>Изменения в индивидуальные учебные планы студентов вносятся на основе их  письменных заявлений, согласовываются с Академическим советником и Офисом Регистрации, после чего утверждаются Деканом. Согласованный с Академическим советником семестровый индивидуальный учебный план студента оформляется в трех экземплярах (оригинал и две копии). Оригинал сдается в Офис Регистрации, одна копия – на профилирующую кафедру, вторая копия остается у студента.</w:t>
      </w:r>
    </w:p>
    <w:p w:rsidR="00952E86" w:rsidRPr="00041F6A" w:rsidRDefault="00952E86" w:rsidP="00041F6A">
      <w:pPr>
        <w:spacing w:line="360" w:lineRule="auto"/>
        <w:ind w:left="1134" w:right="237" w:hanging="567"/>
        <w:jc w:val="both"/>
        <w:rPr>
          <w:rFonts w:ascii="Times New Roman" w:hAnsi="Times New Roman" w:cs="Times New Roman"/>
          <w:sz w:val="28"/>
          <w:szCs w:val="28"/>
        </w:rPr>
      </w:pPr>
      <w:r w:rsidRPr="00041F6A">
        <w:rPr>
          <w:rFonts w:ascii="Times New Roman" w:hAnsi="Times New Roman" w:cs="Times New Roman"/>
          <w:sz w:val="28"/>
          <w:szCs w:val="28"/>
        </w:rPr>
        <w:t>7.</w:t>
      </w:r>
      <w:r w:rsidRPr="00041F6A">
        <w:rPr>
          <w:rFonts w:ascii="Times New Roman" w:hAnsi="Times New Roman" w:cs="Times New Roman"/>
          <w:sz w:val="28"/>
          <w:szCs w:val="28"/>
        </w:rPr>
        <w:tab/>
        <w:t>Регистрация</w:t>
      </w:r>
    </w:p>
    <w:p w:rsidR="00952E86" w:rsidRPr="00041F6A" w:rsidRDefault="00952E86" w:rsidP="00041F6A">
      <w:pPr>
        <w:spacing w:line="360" w:lineRule="auto"/>
        <w:ind w:left="1134" w:right="237" w:hanging="567"/>
        <w:jc w:val="both"/>
        <w:rPr>
          <w:rFonts w:ascii="Times New Roman" w:hAnsi="Times New Roman" w:cs="Times New Roman"/>
          <w:sz w:val="28"/>
          <w:szCs w:val="28"/>
        </w:rPr>
      </w:pPr>
      <w:r w:rsidRPr="00041F6A">
        <w:rPr>
          <w:rFonts w:ascii="Times New Roman" w:hAnsi="Times New Roman" w:cs="Times New Roman"/>
          <w:sz w:val="28"/>
          <w:szCs w:val="28"/>
        </w:rPr>
        <w:t>7.1.</w:t>
      </w:r>
      <w:r w:rsidRPr="00041F6A">
        <w:rPr>
          <w:rFonts w:ascii="Times New Roman" w:hAnsi="Times New Roman" w:cs="Times New Roman"/>
          <w:sz w:val="28"/>
          <w:szCs w:val="28"/>
        </w:rPr>
        <w:tab/>
        <w:t>Офис Регистрации координирует работу кафедр по формированию Информационного пакета образовательных программ на предстоящий семестр и ответственен за его тиражирование. В Информационный пакет образовательной программы входят Академический календарь, общие академические положения, рабочий учебный план на данный учебный год (семестр), семестровка с указанием объема (кредиты и часы аудиторных занятий в неделю), форма индивидуального учебного плана.</w:t>
      </w:r>
    </w:p>
    <w:p w:rsidR="00952E86" w:rsidRPr="00041F6A" w:rsidRDefault="00952E86" w:rsidP="00041F6A">
      <w:pPr>
        <w:spacing w:line="360" w:lineRule="auto"/>
        <w:ind w:left="1134" w:right="237" w:hanging="567"/>
        <w:jc w:val="both"/>
        <w:rPr>
          <w:rFonts w:ascii="Times New Roman" w:hAnsi="Times New Roman" w:cs="Times New Roman"/>
          <w:sz w:val="28"/>
          <w:szCs w:val="28"/>
        </w:rPr>
      </w:pPr>
      <w:r w:rsidRPr="00041F6A">
        <w:rPr>
          <w:rFonts w:ascii="Times New Roman" w:hAnsi="Times New Roman" w:cs="Times New Roman"/>
          <w:sz w:val="28"/>
          <w:szCs w:val="28"/>
        </w:rPr>
        <w:t>7.2.</w:t>
      </w:r>
      <w:r w:rsidRPr="00041F6A">
        <w:rPr>
          <w:rFonts w:ascii="Times New Roman" w:hAnsi="Times New Roman" w:cs="Times New Roman"/>
          <w:sz w:val="28"/>
          <w:szCs w:val="28"/>
        </w:rPr>
        <w:tab/>
        <w:t>Академический календарь на очередной учебный год утверждается не позднее 45 дней до начала регистрации на Осенний семестр. В нем указываются сроки проведения ориентационной недели, дата начало занятий, сроки регистрации/перерегистрации, праздничные дни, дни официальных мероприятий Университета, сроки проведения текущего, промежуточного и итогового контролей.</w:t>
      </w:r>
    </w:p>
    <w:p w:rsidR="00952E86" w:rsidRPr="00041F6A" w:rsidRDefault="00952E86" w:rsidP="00041F6A">
      <w:pPr>
        <w:spacing w:line="360" w:lineRule="auto"/>
        <w:ind w:left="1134" w:right="237" w:hanging="567"/>
        <w:jc w:val="both"/>
        <w:rPr>
          <w:rFonts w:ascii="Times New Roman" w:hAnsi="Times New Roman" w:cs="Times New Roman"/>
          <w:sz w:val="28"/>
          <w:szCs w:val="28"/>
        </w:rPr>
      </w:pPr>
      <w:r w:rsidRPr="00041F6A">
        <w:rPr>
          <w:rFonts w:ascii="Times New Roman" w:hAnsi="Times New Roman" w:cs="Times New Roman"/>
          <w:sz w:val="28"/>
          <w:szCs w:val="28"/>
        </w:rPr>
        <w:lastRenderedPageBreak/>
        <w:t>7.3.</w:t>
      </w:r>
      <w:r w:rsidRPr="00041F6A">
        <w:rPr>
          <w:rFonts w:ascii="Times New Roman" w:hAnsi="Times New Roman" w:cs="Times New Roman"/>
          <w:sz w:val="28"/>
          <w:szCs w:val="28"/>
        </w:rPr>
        <w:tab/>
        <w:t>Студенты первого года обучения начинают процедуру регистрации после участия в ориентационной неделе, в установленные сроки, которая проводится с целью разъяснения принципов кредитной системы обучения.</w:t>
      </w:r>
    </w:p>
    <w:p w:rsidR="00952E86" w:rsidRPr="00041F6A" w:rsidRDefault="00952E86" w:rsidP="00041F6A">
      <w:pPr>
        <w:spacing w:line="360" w:lineRule="auto"/>
        <w:ind w:left="1134" w:right="237" w:hanging="567"/>
        <w:jc w:val="both"/>
        <w:rPr>
          <w:rFonts w:ascii="Times New Roman" w:hAnsi="Times New Roman" w:cs="Times New Roman"/>
          <w:sz w:val="28"/>
          <w:szCs w:val="28"/>
        </w:rPr>
      </w:pPr>
      <w:r w:rsidRPr="00041F6A">
        <w:rPr>
          <w:rFonts w:ascii="Times New Roman" w:hAnsi="Times New Roman" w:cs="Times New Roman"/>
          <w:sz w:val="28"/>
          <w:szCs w:val="28"/>
        </w:rPr>
        <w:t>7.4.</w:t>
      </w:r>
      <w:r w:rsidRPr="00041F6A">
        <w:rPr>
          <w:rFonts w:ascii="Times New Roman" w:hAnsi="Times New Roman" w:cs="Times New Roman"/>
          <w:sz w:val="28"/>
          <w:szCs w:val="28"/>
        </w:rPr>
        <w:tab/>
        <w:t>Регистрация на следующий семестр проводится в сроки, установленные Академическим календарем. Студенты должны до регистрации встретиться с Академическим советником, заполнить Индивидуальный учебный план и в сроки, указанные в Академическом календаре, обязательно пройти регистрацию на следующий семестр.</w:t>
      </w:r>
    </w:p>
    <w:p w:rsidR="00952E86" w:rsidRPr="00041F6A" w:rsidRDefault="00952E86" w:rsidP="00041F6A">
      <w:pPr>
        <w:spacing w:line="360" w:lineRule="auto"/>
        <w:ind w:left="1134" w:right="237" w:hanging="567"/>
        <w:jc w:val="both"/>
        <w:rPr>
          <w:rFonts w:ascii="Times New Roman" w:hAnsi="Times New Roman" w:cs="Times New Roman"/>
          <w:sz w:val="28"/>
          <w:szCs w:val="28"/>
        </w:rPr>
      </w:pPr>
      <w:r w:rsidRPr="00041F6A">
        <w:rPr>
          <w:rFonts w:ascii="Times New Roman" w:hAnsi="Times New Roman" w:cs="Times New Roman"/>
          <w:sz w:val="28"/>
          <w:szCs w:val="28"/>
        </w:rPr>
        <w:t>7.5.</w:t>
      </w:r>
      <w:r w:rsidRPr="00041F6A">
        <w:rPr>
          <w:rFonts w:ascii="Times New Roman" w:hAnsi="Times New Roman" w:cs="Times New Roman"/>
          <w:sz w:val="28"/>
          <w:szCs w:val="28"/>
        </w:rPr>
        <w:tab/>
        <w:t>Разрешение для регистрации на учебные дисциплины второго и последующих семестров получают студенты, которыми были изучены все обязательные учебные дисциплины, предшествующие предстоящему семестру (пререквизиты).</w:t>
      </w:r>
    </w:p>
    <w:p w:rsidR="00952E86" w:rsidRPr="00041F6A" w:rsidRDefault="00952E86" w:rsidP="00041F6A">
      <w:pPr>
        <w:spacing w:line="360" w:lineRule="auto"/>
        <w:ind w:left="1134" w:right="237" w:hanging="567"/>
        <w:jc w:val="both"/>
        <w:rPr>
          <w:rFonts w:ascii="Times New Roman" w:hAnsi="Times New Roman" w:cs="Times New Roman"/>
          <w:sz w:val="28"/>
          <w:szCs w:val="28"/>
        </w:rPr>
      </w:pPr>
      <w:r w:rsidRPr="00041F6A">
        <w:rPr>
          <w:rFonts w:ascii="Times New Roman" w:hAnsi="Times New Roman" w:cs="Times New Roman"/>
          <w:sz w:val="28"/>
          <w:szCs w:val="28"/>
        </w:rPr>
        <w:t>7.6.</w:t>
      </w:r>
      <w:r w:rsidRPr="00041F6A">
        <w:rPr>
          <w:rFonts w:ascii="Times New Roman" w:hAnsi="Times New Roman" w:cs="Times New Roman"/>
          <w:sz w:val="28"/>
          <w:szCs w:val="28"/>
        </w:rPr>
        <w:tab/>
        <w:t>Регистрация должна осуществляться при содействии Академических советников, которые утверждаются Деканом на каждый учебный год.</w:t>
      </w:r>
    </w:p>
    <w:p w:rsidR="00952E86" w:rsidRPr="00041F6A" w:rsidRDefault="00715F7C" w:rsidP="00041F6A">
      <w:pPr>
        <w:spacing w:line="360" w:lineRule="auto"/>
        <w:ind w:left="1134" w:right="237" w:hanging="567"/>
        <w:jc w:val="both"/>
        <w:rPr>
          <w:rFonts w:ascii="Times New Roman" w:hAnsi="Times New Roman" w:cs="Times New Roman"/>
          <w:sz w:val="28"/>
          <w:szCs w:val="28"/>
        </w:rPr>
      </w:pPr>
      <w:r w:rsidRPr="00041F6A">
        <w:rPr>
          <w:rFonts w:ascii="Times New Roman" w:hAnsi="Times New Roman" w:cs="Times New Roman"/>
          <w:sz w:val="28"/>
          <w:szCs w:val="28"/>
        </w:rPr>
        <w:t xml:space="preserve"> </w:t>
      </w:r>
      <w:r w:rsidR="00952E86" w:rsidRPr="00041F6A">
        <w:rPr>
          <w:rFonts w:ascii="Times New Roman" w:hAnsi="Times New Roman" w:cs="Times New Roman"/>
          <w:sz w:val="28"/>
          <w:szCs w:val="28"/>
        </w:rPr>
        <w:t>7.7.</w:t>
      </w:r>
      <w:r w:rsidR="00952E86" w:rsidRPr="00041F6A">
        <w:rPr>
          <w:rFonts w:ascii="Times New Roman" w:hAnsi="Times New Roman" w:cs="Times New Roman"/>
          <w:sz w:val="28"/>
          <w:szCs w:val="28"/>
        </w:rPr>
        <w:tab/>
        <w:t>Процедура регистрации студентов включает следующие этапы:</w:t>
      </w:r>
    </w:p>
    <w:p w:rsidR="00952E86" w:rsidRPr="00041F6A" w:rsidRDefault="00041F6A" w:rsidP="00041F6A">
      <w:pPr>
        <w:spacing w:line="360" w:lineRule="auto"/>
        <w:ind w:left="1134" w:right="237" w:hanging="567"/>
        <w:jc w:val="both"/>
        <w:rPr>
          <w:rFonts w:ascii="Times New Roman" w:hAnsi="Times New Roman" w:cs="Times New Roman"/>
          <w:sz w:val="28"/>
          <w:szCs w:val="28"/>
        </w:rPr>
      </w:pPr>
      <w:r>
        <w:rPr>
          <w:rFonts w:ascii="Times New Roman" w:hAnsi="Times New Roman" w:cs="Times New Roman"/>
          <w:sz w:val="28"/>
          <w:szCs w:val="28"/>
        </w:rPr>
        <w:t xml:space="preserve">     </w:t>
      </w:r>
      <w:r w:rsidR="00952E86" w:rsidRPr="00041F6A">
        <w:rPr>
          <w:rFonts w:ascii="Times New Roman" w:hAnsi="Times New Roman" w:cs="Times New Roman"/>
          <w:sz w:val="28"/>
          <w:szCs w:val="28"/>
        </w:rPr>
        <w:t>•</w:t>
      </w:r>
      <w:r w:rsidR="00952E86" w:rsidRPr="00041F6A">
        <w:rPr>
          <w:rFonts w:ascii="Times New Roman" w:hAnsi="Times New Roman" w:cs="Times New Roman"/>
          <w:sz w:val="28"/>
          <w:szCs w:val="28"/>
        </w:rPr>
        <w:tab/>
        <w:t>встреча с Академическим советником и обсуждение дисциплин по выбору;</w:t>
      </w:r>
    </w:p>
    <w:p w:rsidR="00952E86" w:rsidRPr="00041F6A" w:rsidRDefault="00041F6A" w:rsidP="00041F6A">
      <w:pPr>
        <w:spacing w:line="360" w:lineRule="auto"/>
        <w:ind w:left="1134" w:right="237" w:hanging="567"/>
        <w:jc w:val="both"/>
        <w:rPr>
          <w:rFonts w:ascii="Times New Roman" w:hAnsi="Times New Roman" w:cs="Times New Roman"/>
          <w:sz w:val="28"/>
          <w:szCs w:val="28"/>
        </w:rPr>
      </w:pPr>
      <w:r>
        <w:rPr>
          <w:rFonts w:ascii="Times New Roman" w:hAnsi="Times New Roman" w:cs="Times New Roman"/>
          <w:sz w:val="28"/>
          <w:szCs w:val="28"/>
        </w:rPr>
        <w:t xml:space="preserve">     </w:t>
      </w:r>
      <w:r w:rsidR="00952E86" w:rsidRPr="00041F6A">
        <w:rPr>
          <w:rFonts w:ascii="Times New Roman" w:hAnsi="Times New Roman" w:cs="Times New Roman"/>
          <w:sz w:val="28"/>
          <w:szCs w:val="28"/>
        </w:rPr>
        <w:t>•</w:t>
      </w:r>
      <w:r w:rsidR="00952E86" w:rsidRPr="00041F6A">
        <w:rPr>
          <w:rFonts w:ascii="Times New Roman" w:hAnsi="Times New Roman" w:cs="Times New Roman"/>
          <w:sz w:val="28"/>
          <w:szCs w:val="28"/>
        </w:rPr>
        <w:tab/>
        <w:t>при</w:t>
      </w:r>
      <w:r w:rsidR="00952E86" w:rsidRPr="00041F6A">
        <w:rPr>
          <w:rFonts w:ascii="Times New Roman" w:hAnsi="Times New Roman" w:cs="Times New Roman"/>
          <w:sz w:val="28"/>
          <w:szCs w:val="28"/>
        </w:rPr>
        <w:tab/>
        <w:t>необходимости</w:t>
      </w:r>
      <w:r w:rsidR="00952E86" w:rsidRPr="00041F6A">
        <w:rPr>
          <w:rFonts w:ascii="Times New Roman" w:hAnsi="Times New Roman" w:cs="Times New Roman"/>
          <w:sz w:val="28"/>
          <w:szCs w:val="28"/>
        </w:rPr>
        <w:tab/>
        <w:t>посещение</w:t>
      </w:r>
      <w:r w:rsidR="00952E86" w:rsidRPr="00041F6A">
        <w:rPr>
          <w:rFonts w:ascii="Times New Roman" w:hAnsi="Times New Roman" w:cs="Times New Roman"/>
          <w:sz w:val="28"/>
          <w:szCs w:val="28"/>
        </w:rPr>
        <w:tab/>
        <w:t>презентаций</w:t>
      </w:r>
      <w:r w:rsidR="00952E86" w:rsidRPr="00041F6A">
        <w:rPr>
          <w:rFonts w:ascii="Times New Roman" w:hAnsi="Times New Roman" w:cs="Times New Roman"/>
          <w:sz w:val="28"/>
          <w:szCs w:val="28"/>
        </w:rPr>
        <w:tab/>
        <w:t>учебных</w:t>
      </w:r>
      <w:r w:rsidR="00952E86" w:rsidRPr="00041F6A">
        <w:rPr>
          <w:rFonts w:ascii="Times New Roman" w:hAnsi="Times New Roman" w:cs="Times New Roman"/>
          <w:sz w:val="28"/>
          <w:szCs w:val="28"/>
        </w:rPr>
        <w:tab/>
        <w:t>дисциплин,</w:t>
      </w:r>
      <w:r w:rsidR="00952E86" w:rsidRPr="00041F6A">
        <w:rPr>
          <w:rFonts w:ascii="Times New Roman" w:hAnsi="Times New Roman" w:cs="Times New Roman"/>
          <w:sz w:val="28"/>
          <w:szCs w:val="28"/>
        </w:rPr>
        <w:tab/>
        <w:t>проводимых преподавателями под руководством руководителя программы;</w:t>
      </w:r>
    </w:p>
    <w:p w:rsidR="00952E86" w:rsidRPr="00041F6A" w:rsidRDefault="00041F6A" w:rsidP="00041F6A">
      <w:pPr>
        <w:spacing w:line="360" w:lineRule="auto"/>
        <w:ind w:left="1134" w:right="237" w:hanging="567"/>
        <w:jc w:val="both"/>
        <w:rPr>
          <w:rFonts w:ascii="Times New Roman" w:hAnsi="Times New Roman" w:cs="Times New Roman"/>
          <w:sz w:val="28"/>
          <w:szCs w:val="28"/>
        </w:rPr>
      </w:pPr>
      <w:r>
        <w:rPr>
          <w:rFonts w:ascii="Times New Roman" w:hAnsi="Times New Roman" w:cs="Times New Roman"/>
          <w:sz w:val="28"/>
          <w:szCs w:val="28"/>
        </w:rPr>
        <w:t xml:space="preserve">     </w:t>
      </w:r>
      <w:r w:rsidR="00952E86" w:rsidRPr="00041F6A">
        <w:rPr>
          <w:rFonts w:ascii="Times New Roman" w:hAnsi="Times New Roman" w:cs="Times New Roman"/>
          <w:sz w:val="28"/>
          <w:szCs w:val="28"/>
        </w:rPr>
        <w:t>•</w:t>
      </w:r>
      <w:r w:rsidR="00952E86" w:rsidRPr="00041F6A">
        <w:rPr>
          <w:rFonts w:ascii="Times New Roman" w:hAnsi="Times New Roman" w:cs="Times New Roman"/>
          <w:sz w:val="28"/>
          <w:szCs w:val="28"/>
        </w:rPr>
        <w:tab/>
        <w:t>заполнение листа регистрации, которые можно получить в Офисе Регистрации с указанием обязательных дисциплин, дисциплин по выбору и альтернативных, если выбранные дисциплин окажутся недоступными;</w:t>
      </w:r>
    </w:p>
    <w:p w:rsidR="00952E86" w:rsidRPr="00041F6A" w:rsidRDefault="00041F6A" w:rsidP="00041F6A">
      <w:pPr>
        <w:spacing w:line="360" w:lineRule="auto"/>
        <w:ind w:left="1134" w:right="237" w:hanging="567"/>
        <w:jc w:val="both"/>
        <w:rPr>
          <w:rFonts w:ascii="Times New Roman" w:hAnsi="Times New Roman" w:cs="Times New Roman"/>
          <w:sz w:val="28"/>
          <w:szCs w:val="28"/>
        </w:rPr>
      </w:pPr>
      <w:r>
        <w:rPr>
          <w:rFonts w:ascii="Times New Roman" w:hAnsi="Times New Roman" w:cs="Times New Roman"/>
          <w:sz w:val="28"/>
          <w:szCs w:val="28"/>
        </w:rPr>
        <w:t xml:space="preserve">    </w:t>
      </w:r>
      <w:r w:rsidR="00952E86" w:rsidRPr="00041F6A">
        <w:rPr>
          <w:rFonts w:ascii="Times New Roman" w:hAnsi="Times New Roman" w:cs="Times New Roman"/>
          <w:sz w:val="28"/>
          <w:szCs w:val="28"/>
        </w:rPr>
        <w:t>•</w:t>
      </w:r>
      <w:r w:rsidR="00952E86" w:rsidRPr="00041F6A">
        <w:rPr>
          <w:rFonts w:ascii="Times New Roman" w:hAnsi="Times New Roman" w:cs="Times New Roman"/>
          <w:sz w:val="28"/>
          <w:szCs w:val="28"/>
        </w:rPr>
        <w:tab/>
        <w:t>подтверждение согласия о регистрации на дисциплины;</w:t>
      </w:r>
    </w:p>
    <w:p w:rsidR="00952E86" w:rsidRPr="00041F6A" w:rsidRDefault="00041F6A" w:rsidP="00041F6A">
      <w:pPr>
        <w:spacing w:line="360" w:lineRule="auto"/>
        <w:ind w:left="1134" w:right="237" w:hanging="567"/>
        <w:jc w:val="both"/>
        <w:rPr>
          <w:rFonts w:ascii="Times New Roman" w:hAnsi="Times New Roman" w:cs="Times New Roman"/>
          <w:sz w:val="28"/>
          <w:szCs w:val="28"/>
        </w:rPr>
      </w:pPr>
      <w:r>
        <w:rPr>
          <w:rFonts w:ascii="Times New Roman" w:hAnsi="Times New Roman" w:cs="Times New Roman"/>
          <w:sz w:val="28"/>
          <w:szCs w:val="28"/>
        </w:rPr>
        <w:t xml:space="preserve">    </w:t>
      </w:r>
      <w:r w:rsidR="00952E86" w:rsidRPr="00041F6A">
        <w:rPr>
          <w:rFonts w:ascii="Times New Roman" w:hAnsi="Times New Roman" w:cs="Times New Roman"/>
          <w:sz w:val="28"/>
          <w:szCs w:val="28"/>
        </w:rPr>
        <w:t>•</w:t>
      </w:r>
      <w:r w:rsidR="00952E86" w:rsidRPr="00041F6A">
        <w:rPr>
          <w:rFonts w:ascii="Times New Roman" w:hAnsi="Times New Roman" w:cs="Times New Roman"/>
          <w:sz w:val="28"/>
          <w:szCs w:val="28"/>
        </w:rPr>
        <w:tab/>
        <w:t>ознакомление с условиями перерегистрации выбранной учебной дисциплины;</w:t>
      </w:r>
    </w:p>
    <w:p w:rsidR="00952E86" w:rsidRPr="00041F6A" w:rsidRDefault="00041F6A" w:rsidP="00041F6A">
      <w:pPr>
        <w:spacing w:line="360" w:lineRule="auto"/>
        <w:ind w:left="1134" w:right="237" w:hanging="567"/>
        <w:jc w:val="both"/>
        <w:rPr>
          <w:rFonts w:ascii="Times New Roman" w:hAnsi="Times New Roman" w:cs="Times New Roman"/>
          <w:sz w:val="28"/>
          <w:szCs w:val="28"/>
        </w:rPr>
      </w:pPr>
      <w:r>
        <w:rPr>
          <w:rFonts w:ascii="Times New Roman" w:hAnsi="Times New Roman" w:cs="Times New Roman"/>
          <w:sz w:val="28"/>
          <w:szCs w:val="28"/>
        </w:rPr>
        <w:t xml:space="preserve">    </w:t>
      </w:r>
      <w:r w:rsidR="00952E86" w:rsidRPr="00041F6A">
        <w:rPr>
          <w:rFonts w:ascii="Times New Roman" w:hAnsi="Times New Roman" w:cs="Times New Roman"/>
          <w:sz w:val="28"/>
          <w:szCs w:val="28"/>
        </w:rPr>
        <w:t>•</w:t>
      </w:r>
      <w:r w:rsidR="00952E86" w:rsidRPr="00041F6A">
        <w:rPr>
          <w:rFonts w:ascii="Times New Roman" w:hAnsi="Times New Roman" w:cs="Times New Roman"/>
          <w:sz w:val="28"/>
          <w:szCs w:val="28"/>
        </w:rPr>
        <w:tab/>
        <w:t>оплата за обучение (для студентов контрактной формы обучения).</w:t>
      </w:r>
    </w:p>
    <w:p w:rsidR="00952E86" w:rsidRPr="00041F6A" w:rsidRDefault="00952E86" w:rsidP="00041F6A">
      <w:pPr>
        <w:spacing w:line="360" w:lineRule="auto"/>
        <w:ind w:left="1134" w:right="237" w:hanging="567"/>
        <w:jc w:val="both"/>
        <w:rPr>
          <w:rFonts w:ascii="Times New Roman" w:hAnsi="Times New Roman" w:cs="Times New Roman"/>
          <w:sz w:val="28"/>
          <w:szCs w:val="28"/>
        </w:rPr>
      </w:pPr>
      <w:r w:rsidRPr="00041F6A">
        <w:rPr>
          <w:rFonts w:ascii="Times New Roman" w:hAnsi="Times New Roman" w:cs="Times New Roman"/>
          <w:sz w:val="28"/>
          <w:szCs w:val="28"/>
        </w:rPr>
        <w:lastRenderedPageBreak/>
        <w:t>7.8.</w:t>
      </w:r>
      <w:r w:rsidRPr="00041F6A">
        <w:rPr>
          <w:rFonts w:ascii="Times New Roman" w:hAnsi="Times New Roman" w:cs="Times New Roman"/>
          <w:sz w:val="28"/>
          <w:szCs w:val="28"/>
        </w:rPr>
        <w:tab/>
        <w:t>Выбор учебных дисциплин первого семестра обучения должен заканчиваться в течение первой учебной недели, второго и последующих семестров - в соответствии с академическим календарем; Отказ от регистрации на выбранные учебные дисциплины и/или запись на другие может происходить только в течение первой недели с начала семестра.</w:t>
      </w:r>
    </w:p>
    <w:p w:rsidR="00952E86" w:rsidRPr="00041F6A" w:rsidRDefault="00952E86" w:rsidP="00041F6A">
      <w:pPr>
        <w:spacing w:line="360" w:lineRule="auto"/>
        <w:ind w:left="1134" w:right="237" w:hanging="567"/>
        <w:jc w:val="both"/>
        <w:rPr>
          <w:rFonts w:ascii="Times New Roman" w:hAnsi="Times New Roman" w:cs="Times New Roman"/>
          <w:sz w:val="28"/>
          <w:szCs w:val="28"/>
        </w:rPr>
      </w:pPr>
      <w:r w:rsidRPr="00041F6A">
        <w:rPr>
          <w:rFonts w:ascii="Times New Roman" w:hAnsi="Times New Roman" w:cs="Times New Roman"/>
          <w:sz w:val="28"/>
          <w:szCs w:val="28"/>
        </w:rPr>
        <w:t>7.9.</w:t>
      </w:r>
      <w:r w:rsidRPr="00041F6A">
        <w:rPr>
          <w:rFonts w:ascii="Times New Roman" w:hAnsi="Times New Roman" w:cs="Times New Roman"/>
          <w:sz w:val="28"/>
          <w:szCs w:val="28"/>
        </w:rPr>
        <w:tab/>
        <w:t>При регистрации на повторное прохождение дисциплины «Физическая культура» присваивается 1 кредит ECTS и на повторное выполнение курсовой работы (при сданном экзамене по соответствующей дисциплине) – 1 кредит ECTS. Данные кредиты оплачиваются, но не отражаются в учебных карточках (</w:t>
      </w:r>
      <w:r w:rsidR="00041F6A" w:rsidRPr="00041F6A">
        <w:rPr>
          <w:rFonts w:ascii="Times New Roman" w:hAnsi="Times New Roman" w:cs="Times New Roman"/>
          <w:sz w:val="28"/>
          <w:szCs w:val="28"/>
        </w:rPr>
        <w:t>транс криптах</w:t>
      </w:r>
      <w:r w:rsidRPr="00041F6A">
        <w:rPr>
          <w:rFonts w:ascii="Times New Roman" w:hAnsi="Times New Roman" w:cs="Times New Roman"/>
          <w:sz w:val="28"/>
          <w:szCs w:val="28"/>
        </w:rPr>
        <w:t>), и не засчитываются при накоплении кредитов для получения диплома.</w:t>
      </w:r>
    </w:p>
    <w:p w:rsidR="00952E86" w:rsidRPr="00041F6A" w:rsidRDefault="00952E86" w:rsidP="00041F6A">
      <w:pPr>
        <w:spacing w:line="360" w:lineRule="auto"/>
        <w:ind w:left="1134" w:right="237" w:hanging="567"/>
        <w:jc w:val="both"/>
        <w:rPr>
          <w:rFonts w:ascii="Times New Roman" w:hAnsi="Times New Roman" w:cs="Times New Roman"/>
          <w:sz w:val="28"/>
          <w:szCs w:val="28"/>
        </w:rPr>
      </w:pPr>
      <w:r w:rsidRPr="00041F6A">
        <w:rPr>
          <w:rFonts w:ascii="Times New Roman" w:hAnsi="Times New Roman" w:cs="Times New Roman"/>
          <w:sz w:val="28"/>
          <w:szCs w:val="28"/>
        </w:rPr>
        <w:t>7.10.</w:t>
      </w:r>
      <w:r w:rsidRPr="00041F6A">
        <w:rPr>
          <w:rFonts w:ascii="Times New Roman" w:hAnsi="Times New Roman" w:cs="Times New Roman"/>
          <w:sz w:val="28"/>
          <w:szCs w:val="28"/>
        </w:rPr>
        <w:tab/>
        <w:t>Офис Регистрации проводит следующие виды организационных и регистрационных работ:</w:t>
      </w:r>
    </w:p>
    <w:p w:rsidR="00952E86" w:rsidRPr="00041F6A" w:rsidRDefault="00041F6A" w:rsidP="00041F6A">
      <w:pPr>
        <w:spacing w:line="360" w:lineRule="auto"/>
        <w:ind w:left="1134" w:right="237" w:hanging="567"/>
        <w:jc w:val="both"/>
        <w:rPr>
          <w:rFonts w:ascii="Times New Roman" w:hAnsi="Times New Roman" w:cs="Times New Roman"/>
          <w:sz w:val="28"/>
          <w:szCs w:val="28"/>
        </w:rPr>
      </w:pPr>
      <w:r>
        <w:rPr>
          <w:rFonts w:ascii="Times New Roman" w:hAnsi="Times New Roman" w:cs="Times New Roman"/>
          <w:sz w:val="28"/>
          <w:szCs w:val="28"/>
        </w:rPr>
        <w:t xml:space="preserve">    </w:t>
      </w:r>
      <w:r w:rsidR="00952E86" w:rsidRPr="00041F6A">
        <w:rPr>
          <w:rFonts w:ascii="Times New Roman" w:hAnsi="Times New Roman" w:cs="Times New Roman"/>
          <w:sz w:val="28"/>
          <w:szCs w:val="28"/>
        </w:rPr>
        <w:t>•</w:t>
      </w:r>
      <w:r w:rsidR="00952E86" w:rsidRPr="00041F6A">
        <w:rPr>
          <w:rFonts w:ascii="Times New Roman" w:hAnsi="Times New Roman" w:cs="Times New Roman"/>
          <w:sz w:val="28"/>
          <w:szCs w:val="28"/>
        </w:rPr>
        <w:tab/>
        <w:t>подготовка различных форм регистрации в соответствии с рабочим учебным планом, рабочими программами и силлабусами дисциплин;</w:t>
      </w:r>
    </w:p>
    <w:p w:rsidR="00952E86" w:rsidRPr="00041F6A" w:rsidRDefault="00041F6A" w:rsidP="00041F6A">
      <w:pPr>
        <w:spacing w:line="360" w:lineRule="auto"/>
        <w:ind w:left="1134" w:right="237" w:hanging="567"/>
        <w:jc w:val="both"/>
        <w:rPr>
          <w:rFonts w:ascii="Times New Roman" w:hAnsi="Times New Roman" w:cs="Times New Roman"/>
          <w:sz w:val="28"/>
          <w:szCs w:val="28"/>
        </w:rPr>
      </w:pPr>
      <w:r>
        <w:rPr>
          <w:rFonts w:ascii="Times New Roman" w:hAnsi="Times New Roman" w:cs="Times New Roman"/>
          <w:sz w:val="28"/>
          <w:szCs w:val="28"/>
        </w:rPr>
        <w:t xml:space="preserve">    </w:t>
      </w:r>
      <w:r w:rsidR="00952E86" w:rsidRPr="00041F6A">
        <w:rPr>
          <w:rFonts w:ascii="Times New Roman" w:hAnsi="Times New Roman" w:cs="Times New Roman"/>
          <w:sz w:val="28"/>
          <w:szCs w:val="28"/>
        </w:rPr>
        <w:t>•</w:t>
      </w:r>
      <w:r w:rsidR="00952E86" w:rsidRPr="00041F6A">
        <w:rPr>
          <w:rFonts w:ascii="Times New Roman" w:hAnsi="Times New Roman" w:cs="Times New Roman"/>
          <w:sz w:val="28"/>
          <w:szCs w:val="28"/>
        </w:rPr>
        <w:tab/>
        <w:t>осуществление регистрации студентов на дисциплины каждого семестра;</w:t>
      </w:r>
    </w:p>
    <w:p w:rsidR="00952E86" w:rsidRPr="00041F6A" w:rsidRDefault="00952E86" w:rsidP="00041F6A">
      <w:pPr>
        <w:spacing w:line="360" w:lineRule="auto"/>
        <w:ind w:left="1134" w:right="237" w:hanging="567"/>
        <w:jc w:val="both"/>
        <w:rPr>
          <w:rFonts w:ascii="Times New Roman" w:hAnsi="Times New Roman" w:cs="Times New Roman"/>
          <w:sz w:val="28"/>
          <w:szCs w:val="28"/>
        </w:rPr>
      </w:pPr>
      <w:r w:rsidRPr="00041F6A">
        <w:rPr>
          <w:rFonts w:ascii="Times New Roman" w:hAnsi="Times New Roman" w:cs="Times New Roman"/>
          <w:sz w:val="28"/>
          <w:szCs w:val="28"/>
        </w:rPr>
        <w:t>7.11.</w:t>
      </w:r>
      <w:r w:rsidRPr="00041F6A">
        <w:rPr>
          <w:rFonts w:ascii="Times New Roman" w:hAnsi="Times New Roman" w:cs="Times New Roman"/>
          <w:sz w:val="28"/>
          <w:szCs w:val="28"/>
        </w:rPr>
        <w:tab/>
        <w:t>Студент считается окончательно зарегистрированным на очередной семестр после того, когда     Офис     Регистрации</w:t>
      </w:r>
      <w:r w:rsidRPr="00041F6A">
        <w:rPr>
          <w:rFonts w:ascii="Times New Roman" w:hAnsi="Times New Roman" w:cs="Times New Roman"/>
          <w:sz w:val="28"/>
          <w:szCs w:val="28"/>
        </w:rPr>
        <w:tab/>
        <w:t>принял его Индивидуальный учебный план, изменения/дополнения сделанные в течени</w:t>
      </w:r>
      <w:proofErr w:type="gramStart"/>
      <w:r w:rsidRPr="00041F6A">
        <w:rPr>
          <w:rFonts w:ascii="Times New Roman" w:hAnsi="Times New Roman" w:cs="Times New Roman"/>
          <w:sz w:val="28"/>
          <w:szCs w:val="28"/>
        </w:rPr>
        <w:t>и</w:t>
      </w:r>
      <w:proofErr w:type="gramEnd"/>
      <w:r w:rsidRPr="00041F6A">
        <w:rPr>
          <w:rFonts w:ascii="Times New Roman" w:hAnsi="Times New Roman" w:cs="Times New Roman"/>
          <w:sz w:val="28"/>
          <w:szCs w:val="28"/>
        </w:rPr>
        <w:t xml:space="preserve"> первой недели текущего семестра, а также внесения оплаты за обучение (для студентов на контрактной основе обучения) за текущий семестр. Студенты, обучающиеся по государственным образовательным грантам, оплачивают кредиты за дисциплины повторного и дополнительного обучения.</w:t>
      </w:r>
    </w:p>
    <w:p w:rsidR="00952E86" w:rsidRPr="00041F6A" w:rsidRDefault="00952E86" w:rsidP="00041F6A">
      <w:pPr>
        <w:spacing w:line="360" w:lineRule="auto"/>
        <w:ind w:left="1134" w:right="237" w:hanging="567"/>
        <w:jc w:val="both"/>
        <w:rPr>
          <w:rFonts w:ascii="Times New Roman" w:hAnsi="Times New Roman" w:cs="Times New Roman"/>
          <w:sz w:val="28"/>
          <w:szCs w:val="28"/>
        </w:rPr>
      </w:pPr>
      <w:r w:rsidRPr="00041F6A">
        <w:rPr>
          <w:rFonts w:ascii="Times New Roman" w:hAnsi="Times New Roman" w:cs="Times New Roman"/>
          <w:sz w:val="28"/>
          <w:szCs w:val="28"/>
        </w:rPr>
        <w:t>7.12.</w:t>
      </w:r>
      <w:r w:rsidRPr="00041F6A">
        <w:rPr>
          <w:rFonts w:ascii="Times New Roman" w:hAnsi="Times New Roman" w:cs="Times New Roman"/>
          <w:sz w:val="28"/>
          <w:szCs w:val="28"/>
        </w:rPr>
        <w:tab/>
        <w:t xml:space="preserve">Основой для начисления оплаты за обучение каждого конкретного обучающегося за семестр является его индивидуальный учебный план на данный семестр. При этом сумма оплаты за обучение обучающегося </w:t>
      </w:r>
      <w:r w:rsidRPr="00041F6A">
        <w:rPr>
          <w:rFonts w:ascii="Times New Roman" w:hAnsi="Times New Roman" w:cs="Times New Roman"/>
          <w:sz w:val="28"/>
          <w:szCs w:val="28"/>
        </w:rPr>
        <w:lastRenderedPageBreak/>
        <w:t>устанавливается равной произведению количества запланированных в данном семестре кредитов на утвержденную стоимость одного кредита.</w:t>
      </w:r>
    </w:p>
    <w:p w:rsidR="00952E86" w:rsidRPr="00041F6A" w:rsidRDefault="00952E86" w:rsidP="00041F6A">
      <w:pPr>
        <w:spacing w:line="360" w:lineRule="auto"/>
        <w:ind w:left="1134" w:right="237" w:hanging="567"/>
        <w:jc w:val="both"/>
        <w:rPr>
          <w:rFonts w:ascii="Times New Roman" w:hAnsi="Times New Roman" w:cs="Times New Roman"/>
          <w:sz w:val="28"/>
          <w:szCs w:val="28"/>
        </w:rPr>
      </w:pPr>
      <w:r w:rsidRPr="00041F6A">
        <w:rPr>
          <w:rFonts w:ascii="Times New Roman" w:hAnsi="Times New Roman" w:cs="Times New Roman"/>
          <w:sz w:val="28"/>
          <w:szCs w:val="28"/>
        </w:rPr>
        <w:t>8.</w:t>
      </w:r>
      <w:r w:rsidRPr="00041F6A">
        <w:rPr>
          <w:rFonts w:ascii="Times New Roman" w:hAnsi="Times New Roman" w:cs="Times New Roman"/>
          <w:sz w:val="28"/>
          <w:szCs w:val="28"/>
        </w:rPr>
        <w:tab/>
        <w:t>Система оценивания</w:t>
      </w:r>
    </w:p>
    <w:p w:rsidR="00952E86" w:rsidRPr="00041F6A" w:rsidRDefault="00041F6A" w:rsidP="00041F6A">
      <w:pPr>
        <w:spacing w:line="360" w:lineRule="auto"/>
        <w:ind w:left="1134" w:right="237" w:hanging="567"/>
        <w:jc w:val="both"/>
        <w:rPr>
          <w:rFonts w:ascii="Times New Roman" w:hAnsi="Times New Roman" w:cs="Times New Roman"/>
          <w:sz w:val="28"/>
          <w:szCs w:val="28"/>
        </w:rPr>
      </w:pPr>
      <w:r>
        <w:rPr>
          <w:rFonts w:ascii="Times New Roman" w:hAnsi="Times New Roman" w:cs="Times New Roman"/>
          <w:sz w:val="28"/>
          <w:szCs w:val="28"/>
        </w:rPr>
        <w:t xml:space="preserve">        </w:t>
      </w:r>
      <w:r w:rsidR="00952E86" w:rsidRPr="00041F6A">
        <w:rPr>
          <w:rFonts w:ascii="Times New Roman" w:hAnsi="Times New Roman" w:cs="Times New Roman"/>
          <w:sz w:val="28"/>
          <w:szCs w:val="28"/>
        </w:rPr>
        <w:t>В КГТУ используется балльная система оценивания с использованием буквенных символов, что позволяет преподавателю более гибко подойти к определению уровня достижений студентов.</w:t>
      </w:r>
    </w:p>
    <w:p w:rsidR="006415CE" w:rsidRDefault="00041F6A" w:rsidP="006415CE">
      <w:pPr>
        <w:spacing w:line="360" w:lineRule="auto"/>
        <w:ind w:left="1134" w:right="237" w:hanging="567"/>
        <w:jc w:val="both"/>
        <w:rPr>
          <w:rFonts w:ascii="Times New Roman" w:hAnsi="Times New Roman" w:cs="Times New Roman"/>
          <w:sz w:val="28"/>
          <w:szCs w:val="28"/>
        </w:rPr>
      </w:pPr>
      <w:r>
        <w:rPr>
          <w:rFonts w:ascii="Times New Roman" w:hAnsi="Times New Roman" w:cs="Times New Roman"/>
          <w:sz w:val="28"/>
          <w:szCs w:val="28"/>
        </w:rPr>
        <w:t xml:space="preserve">       </w:t>
      </w:r>
      <w:r w:rsidR="00952E86" w:rsidRPr="00041F6A">
        <w:rPr>
          <w:rFonts w:ascii="Times New Roman" w:hAnsi="Times New Roman" w:cs="Times New Roman"/>
          <w:sz w:val="28"/>
          <w:szCs w:val="28"/>
        </w:rPr>
        <w:t>Шкала оце</w:t>
      </w:r>
      <w:r w:rsidR="006415CE">
        <w:rPr>
          <w:rFonts w:ascii="Times New Roman" w:hAnsi="Times New Roman" w:cs="Times New Roman"/>
          <w:sz w:val="28"/>
          <w:szCs w:val="28"/>
        </w:rPr>
        <w:t>нок академической успеваемости:</w:t>
      </w:r>
    </w:p>
    <w:p w:rsidR="004F0EE9" w:rsidRDefault="006415CE" w:rsidP="006415CE">
      <w:pPr>
        <w:spacing w:line="360" w:lineRule="auto"/>
        <w:ind w:left="1134" w:right="237" w:hanging="567"/>
        <w:jc w:val="both"/>
        <w:rPr>
          <w:rFonts w:ascii="Times New Roman" w:hAnsi="Times New Roman" w:cs="Times New Roman"/>
          <w:sz w:val="28"/>
          <w:szCs w:val="28"/>
        </w:rPr>
      </w:pPr>
      <w:r>
        <w:rPr>
          <w:rFonts w:ascii="Times New Roman" w:hAnsi="Times New Roman" w:cs="Times New Roman"/>
          <w:sz w:val="28"/>
          <w:szCs w:val="28"/>
        </w:rPr>
        <w:t xml:space="preserve">       </w:t>
      </w:r>
      <w:r w:rsidR="00041F6A">
        <w:rPr>
          <w:rFonts w:ascii="Times New Roman" w:hAnsi="Times New Roman" w:cs="Times New Roman"/>
          <w:sz w:val="28"/>
          <w:szCs w:val="28"/>
        </w:rPr>
        <w:t xml:space="preserve"> </w:t>
      </w:r>
      <w:r w:rsidR="00952E86" w:rsidRPr="00041F6A">
        <w:rPr>
          <w:rFonts w:ascii="Times New Roman" w:hAnsi="Times New Roman" w:cs="Times New Roman"/>
          <w:sz w:val="28"/>
          <w:szCs w:val="28"/>
        </w:rPr>
        <w:t>Таблица 1</w:t>
      </w:r>
    </w:p>
    <w:tbl>
      <w:tblPr>
        <w:tblW w:w="0" w:type="auto"/>
        <w:tblInd w:w="876" w:type="dxa"/>
        <w:tblLayout w:type="fixed"/>
        <w:tblCellMar>
          <w:left w:w="0" w:type="dxa"/>
          <w:right w:w="0" w:type="dxa"/>
        </w:tblCellMar>
        <w:tblLook w:val="0000" w:firstRow="0" w:lastRow="0" w:firstColumn="0" w:lastColumn="0" w:noHBand="0" w:noVBand="0"/>
      </w:tblPr>
      <w:tblGrid>
        <w:gridCol w:w="2266"/>
        <w:gridCol w:w="1663"/>
        <w:gridCol w:w="2045"/>
        <w:gridCol w:w="3289"/>
      </w:tblGrid>
      <w:tr w:rsidR="006415CE" w:rsidRPr="006415CE" w:rsidTr="004F0EE9">
        <w:tblPrEx>
          <w:tblCellMar>
            <w:top w:w="0" w:type="dxa"/>
            <w:left w:w="0" w:type="dxa"/>
            <w:bottom w:w="0" w:type="dxa"/>
            <w:right w:w="0" w:type="dxa"/>
          </w:tblCellMar>
        </w:tblPrEx>
        <w:trPr>
          <w:trHeight w:val="827"/>
        </w:trPr>
        <w:tc>
          <w:tcPr>
            <w:tcW w:w="2266" w:type="dxa"/>
            <w:tcBorders>
              <w:top w:val="single" w:sz="4" w:space="0" w:color="000000"/>
              <w:left w:val="single" w:sz="4" w:space="0" w:color="000000"/>
              <w:bottom w:val="single" w:sz="4" w:space="0" w:color="000000"/>
              <w:right w:val="single" w:sz="4" w:space="0" w:color="000000"/>
            </w:tcBorders>
          </w:tcPr>
          <w:p w:rsidR="006415CE" w:rsidRPr="006415CE" w:rsidRDefault="006415CE" w:rsidP="006415CE">
            <w:pPr>
              <w:widowControl w:val="0"/>
              <w:kinsoku w:val="0"/>
              <w:overflowPunct w:val="0"/>
              <w:autoSpaceDE w:val="0"/>
              <w:autoSpaceDN w:val="0"/>
              <w:adjustRightInd w:val="0"/>
              <w:spacing w:after="0" w:line="240" w:lineRule="auto"/>
              <w:ind w:left="705" w:right="656" w:hanging="20"/>
              <w:rPr>
                <w:rFonts w:ascii="Times New Roman" w:eastAsiaTheme="minorEastAsia" w:hAnsi="Times New Roman" w:cs="Times New Roman"/>
                <w:b/>
                <w:bCs/>
                <w:sz w:val="24"/>
                <w:szCs w:val="24"/>
                <w:lang w:eastAsia="ru-RU"/>
              </w:rPr>
            </w:pPr>
            <w:r w:rsidRPr="006415CE">
              <w:rPr>
                <w:rFonts w:ascii="Times New Roman" w:eastAsiaTheme="minorEastAsia" w:hAnsi="Times New Roman" w:cs="Times New Roman"/>
                <w:b/>
                <w:bCs/>
                <w:sz w:val="24"/>
                <w:szCs w:val="24"/>
                <w:lang w:eastAsia="ru-RU"/>
              </w:rPr>
              <w:t>Рейтинг (баллы)</w:t>
            </w:r>
          </w:p>
        </w:tc>
        <w:tc>
          <w:tcPr>
            <w:tcW w:w="1663" w:type="dxa"/>
            <w:tcBorders>
              <w:top w:val="single" w:sz="4" w:space="0" w:color="000000"/>
              <w:left w:val="single" w:sz="4" w:space="0" w:color="000000"/>
              <w:bottom w:val="single" w:sz="4" w:space="0" w:color="000000"/>
              <w:right w:val="single" w:sz="4" w:space="0" w:color="000000"/>
            </w:tcBorders>
          </w:tcPr>
          <w:p w:rsidR="006415CE" w:rsidRPr="006415CE" w:rsidRDefault="006415CE" w:rsidP="006415CE">
            <w:pPr>
              <w:widowControl w:val="0"/>
              <w:kinsoku w:val="0"/>
              <w:overflowPunct w:val="0"/>
              <w:autoSpaceDE w:val="0"/>
              <w:autoSpaceDN w:val="0"/>
              <w:adjustRightInd w:val="0"/>
              <w:spacing w:after="0" w:line="273" w:lineRule="exact"/>
              <w:ind w:left="256" w:firstLine="2"/>
              <w:rPr>
                <w:rFonts w:ascii="Times New Roman" w:eastAsiaTheme="minorEastAsia" w:hAnsi="Times New Roman" w:cs="Times New Roman"/>
                <w:b/>
                <w:bCs/>
                <w:sz w:val="24"/>
                <w:szCs w:val="24"/>
                <w:lang w:eastAsia="ru-RU"/>
              </w:rPr>
            </w:pPr>
            <w:r w:rsidRPr="006415CE">
              <w:rPr>
                <w:rFonts w:ascii="Times New Roman" w:eastAsiaTheme="minorEastAsia" w:hAnsi="Times New Roman" w:cs="Times New Roman"/>
                <w:b/>
                <w:bCs/>
                <w:sz w:val="24"/>
                <w:szCs w:val="24"/>
                <w:lang w:eastAsia="ru-RU"/>
              </w:rPr>
              <w:t xml:space="preserve">Оценка </w:t>
            </w:r>
            <w:proofErr w:type="gramStart"/>
            <w:r w:rsidRPr="006415CE">
              <w:rPr>
                <w:rFonts w:ascii="Times New Roman" w:eastAsiaTheme="minorEastAsia" w:hAnsi="Times New Roman" w:cs="Times New Roman"/>
                <w:b/>
                <w:bCs/>
                <w:sz w:val="24"/>
                <w:szCs w:val="24"/>
                <w:lang w:eastAsia="ru-RU"/>
              </w:rPr>
              <w:t>по</w:t>
            </w:r>
            <w:proofErr w:type="gramEnd"/>
          </w:p>
          <w:p w:rsidR="006415CE" w:rsidRPr="006415CE" w:rsidRDefault="006415CE" w:rsidP="006415CE">
            <w:pPr>
              <w:widowControl w:val="0"/>
              <w:kinsoku w:val="0"/>
              <w:overflowPunct w:val="0"/>
              <w:autoSpaceDE w:val="0"/>
              <w:autoSpaceDN w:val="0"/>
              <w:adjustRightInd w:val="0"/>
              <w:spacing w:after="0" w:line="270" w:lineRule="atLeast"/>
              <w:ind w:left="410" w:right="227" w:hanging="154"/>
              <w:rPr>
                <w:rFonts w:ascii="Times New Roman" w:eastAsiaTheme="minorEastAsia" w:hAnsi="Times New Roman" w:cs="Times New Roman"/>
                <w:b/>
                <w:bCs/>
                <w:sz w:val="24"/>
                <w:szCs w:val="24"/>
                <w:lang w:eastAsia="ru-RU"/>
              </w:rPr>
            </w:pPr>
            <w:r w:rsidRPr="006415CE">
              <w:rPr>
                <w:rFonts w:ascii="Times New Roman" w:eastAsiaTheme="minorEastAsia" w:hAnsi="Times New Roman" w:cs="Times New Roman"/>
                <w:b/>
                <w:bCs/>
                <w:sz w:val="24"/>
                <w:szCs w:val="24"/>
                <w:lang w:eastAsia="ru-RU"/>
              </w:rPr>
              <w:t>буквенной системе</w:t>
            </w:r>
          </w:p>
        </w:tc>
        <w:tc>
          <w:tcPr>
            <w:tcW w:w="2045" w:type="dxa"/>
            <w:tcBorders>
              <w:top w:val="single" w:sz="4" w:space="0" w:color="000000"/>
              <w:left w:val="single" w:sz="4" w:space="0" w:color="000000"/>
              <w:bottom w:val="single" w:sz="4" w:space="0" w:color="000000"/>
              <w:right w:val="single" w:sz="4" w:space="0" w:color="000000"/>
            </w:tcBorders>
          </w:tcPr>
          <w:p w:rsidR="006415CE" w:rsidRPr="006415CE" w:rsidRDefault="006415CE" w:rsidP="006415CE">
            <w:pPr>
              <w:widowControl w:val="0"/>
              <w:kinsoku w:val="0"/>
              <w:overflowPunct w:val="0"/>
              <w:autoSpaceDE w:val="0"/>
              <w:autoSpaceDN w:val="0"/>
              <w:adjustRightInd w:val="0"/>
              <w:spacing w:after="0" w:line="273" w:lineRule="exact"/>
              <w:ind w:left="391" w:firstLine="65"/>
              <w:rPr>
                <w:rFonts w:ascii="Times New Roman" w:eastAsiaTheme="minorEastAsia" w:hAnsi="Times New Roman" w:cs="Times New Roman"/>
                <w:b/>
                <w:bCs/>
                <w:sz w:val="24"/>
                <w:szCs w:val="24"/>
                <w:lang w:eastAsia="ru-RU"/>
              </w:rPr>
            </w:pPr>
            <w:r w:rsidRPr="006415CE">
              <w:rPr>
                <w:rFonts w:ascii="Times New Roman" w:eastAsiaTheme="minorEastAsia" w:hAnsi="Times New Roman" w:cs="Times New Roman"/>
                <w:b/>
                <w:bCs/>
                <w:sz w:val="24"/>
                <w:szCs w:val="24"/>
                <w:lang w:eastAsia="ru-RU"/>
              </w:rPr>
              <w:t>Цифровой</w:t>
            </w:r>
          </w:p>
          <w:p w:rsidR="006415CE" w:rsidRPr="006415CE" w:rsidRDefault="006415CE" w:rsidP="006415CE">
            <w:pPr>
              <w:widowControl w:val="0"/>
              <w:kinsoku w:val="0"/>
              <w:overflowPunct w:val="0"/>
              <w:autoSpaceDE w:val="0"/>
              <w:autoSpaceDN w:val="0"/>
              <w:adjustRightInd w:val="0"/>
              <w:spacing w:after="0" w:line="270" w:lineRule="atLeast"/>
              <w:ind w:left="631" w:right="368" w:hanging="241"/>
              <w:rPr>
                <w:rFonts w:ascii="Times New Roman" w:eastAsiaTheme="minorEastAsia" w:hAnsi="Times New Roman" w:cs="Times New Roman"/>
                <w:b/>
                <w:bCs/>
                <w:sz w:val="24"/>
                <w:szCs w:val="24"/>
                <w:lang w:eastAsia="ru-RU"/>
              </w:rPr>
            </w:pPr>
            <w:r w:rsidRPr="006415CE">
              <w:rPr>
                <w:rFonts w:ascii="Times New Roman" w:eastAsiaTheme="minorEastAsia" w:hAnsi="Times New Roman" w:cs="Times New Roman"/>
                <w:b/>
                <w:bCs/>
                <w:sz w:val="24"/>
                <w:szCs w:val="24"/>
                <w:lang w:eastAsia="ru-RU"/>
              </w:rPr>
              <w:t>эквивалент оценки</w:t>
            </w:r>
          </w:p>
        </w:tc>
        <w:tc>
          <w:tcPr>
            <w:tcW w:w="3289" w:type="dxa"/>
            <w:tcBorders>
              <w:top w:val="single" w:sz="4" w:space="0" w:color="000000"/>
              <w:left w:val="single" w:sz="4" w:space="0" w:color="000000"/>
              <w:bottom w:val="single" w:sz="4" w:space="0" w:color="000000"/>
              <w:right w:val="single" w:sz="4" w:space="0" w:color="000000"/>
            </w:tcBorders>
          </w:tcPr>
          <w:p w:rsidR="006415CE" w:rsidRPr="006415CE" w:rsidRDefault="006415CE" w:rsidP="006415CE">
            <w:pPr>
              <w:widowControl w:val="0"/>
              <w:kinsoku w:val="0"/>
              <w:overflowPunct w:val="0"/>
              <w:autoSpaceDE w:val="0"/>
              <w:autoSpaceDN w:val="0"/>
              <w:adjustRightInd w:val="0"/>
              <w:spacing w:after="0" w:line="240" w:lineRule="auto"/>
              <w:ind w:left="1222" w:right="234" w:hanging="966"/>
              <w:rPr>
                <w:rFonts w:ascii="Times New Roman" w:eastAsiaTheme="minorEastAsia" w:hAnsi="Times New Roman" w:cs="Times New Roman"/>
                <w:b/>
                <w:bCs/>
                <w:sz w:val="24"/>
                <w:szCs w:val="24"/>
                <w:lang w:eastAsia="ru-RU"/>
              </w:rPr>
            </w:pPr>
            <w:r w:rsidRPr="006415CE">
              <w:rPr>
                <w:rFonts w:ascii="Times New Roman" w:eastAsiaTheme="minorEastAsia" w:hAnsi="Times New Roman" w:cs="Times New Roman"/>
                <w:b/>
                <w:bCs/>
                <w:sz w:val="24"/>
                <w:szCs w:val="24"/>
                <w:lang w:eastAsia="ru-RU"/>
              </w:rPr>
              <w:t>Оценка по традиционной системе</w:t>
            </w:r>
          </w:p>
        </w:tc>
      </w:tr>
      <w:tr w:rsidR="006415CE" w:rsidRPr="006415CE" w:rsidTr="004F0EE9">
        <w:tblPrEx>
          <w:tblCellMar>
            <w:top w:w="0" w:type="dxa"/>
            <w:left w:w="0" w:type="dxa"/>
            <w:bottom w:w="0" w:type="dxa"/>
            <w:right w:w="0" w:type="dxa"/>
          </w:tblCellMar>
        </w:tblPrEx>
        <w:trPr>
          <w:trHeight w:val="316"/>
        </w:trPr>
        <w:tc>
          <w:tcPr>
            <w:tcW w:w="2266" w:type="dxa"/>
            <w:tcBorders>
              <w:top w:val="single" w:sz="4" w:space="0" w:color="000000"/>
              <w:left w:val="single" w:sz="4" w:space="0" w:color="000000"/>
              <w:bottom w:val="single" w:sz="4" w:space="0" w:color="000000"/>
              <w:right w:val="single" w:sz="4" w:space="0" w:color="000000"/>
            </w:tcBorders>
          </w:tcPr>
          <w:p w:rsidR="006415CE" w:rsidRPr="006415CE" w:rsidRDefault="006415CE" w:rsidP="006415CE">
            <w:pPr>
              <w:widowControl w:val="0"/>
              <w:kinsoku w:val="0"/>
              <w:overflowPunct w:val="0"/>
              <w:autoSpaceDE w:val="0"/>
              <w:autoSpaceDN w:val="0"/>
              <w:adjustRightInd w:val="0"/>
              <w:spacing w:after="0" w:line="268" w:lineRule="exact"/>
              <w:ind w:left="714"/>
              <w:rPr>
                <w:rFonts w:ascii="Times New Roman" w:eastAsiaTheme="minorEastAsia" w:hAnsi="Times New Roman" w:cs="Times New Roman"/>
                <w:sz w:val="24"/>
                <w:szCs w:val="24"/>
                <w:lang w:eastAsia="ru-RU"/>
              </w:rPr>
            </w:pPr>
            <w:r w:rsidRPr="006415CE">
              <w:rPr>
                <w:rFonts w:ascii="Times New Roman" w:eastAsiaTheme="minorEastAsia" w:hAnsi="Times New Roman" w:cs="Times New Roman"/>
                <w:sz w:val="24"/>
                <w:szCs w:val="24"/>
                <w:lang w:eastAsia="ru-RU"/>
              </w:rPr>
              <w:t>87 – 100</w:t>
            </w:r>
          </w:p>
        </w:tc>
        <w:tc>
          <w:tcPr>
            <w:tcW w:w="1663" w:type="dxa"/>
            <w:tcBorders>
              <w:top w:val="single" w:sz="4" w:space="0" w:color="000000"/>
              <w:left w:val="single" w:sz="4" w:space="0" w:color="000000"/>
              <w:bottom w:val="single" w:sz="4" w:space="0" w:color="000000"/>
              <w:right w:val="single" w:sz="4" w:space="0" w:color="000000"/>
            </w:tcBorders>
          </w:tcPr>
          <w:p w:rsidR="006415CE" w:rsidRPr="006415CE" w:rsidRDefault="006415CE" w:rsidP="006415CE">
            <w:pPr>
              <w:widowControl w:val="0"/>
              <w:kinsoku w:val="0"/>
              <w:overflowPunct w:val="0"/>
              <w:autoSpaceDE w:val="0"/>
              <w:autoSpaceDN w:val="0"/>
              <w:adjustRightInd w:val="0"/>
              <w:spacing w:after="0" w:line="268" w:lineRule="exact"/>
              <w:ind w:right="731"/>
              <w:jc w:val="right"/>
              <w:rPr>
                <w:rFonts w:ascii="Times New Roman" w:eastAsiaTheme="minorEastAsia" w:hAnsi="Times New Roman" w:cs="Times New Roman"/>
                <w:sz w:val="24"/>
                <w:szCs w:val="24"/>
                <w:lang w:eastAsia="ru-RU"/>
              </w:rPr>
            </w:pPr>
            <w:r w:rsidRPr="006415CE">
              <w:rPr>
                <w:rFonts w:ascii="Times New Roman" w:eastAsiaTheme="minorEastAsia" w:hAnsi="Times New Roman" w:cs="Times New Roman"/>
                <w:sz w:val="24"/>
                <w:szCs w:val="24"/>
                <w:lang w:eastAsia="ru-RU"/>
              </w:rPr>
              <w:t>А</w:t>
            </w:r>
          </w:p>
        </w:tc>
        <w:tc>
          <w:tcPr>
            <w:tcW w:w="2045" w:type="dxa"/>
            <w:tcBorders>
              <w:top w:val="single" w:sz="4" w:space="0" w:color="000000"/>
              <w:left w:val="single" w:sz="4" w:space="0" w:color="000000"/>
              <w:bottom w:val="single" w:sz="4" w:space="0" w:color="000000"/>
              <w:right w:val="single" w:sz="4" w:space="0" w:color="000000"/>
            </w:tcBorders>
          </w:tcPr>
          <w:p w:rsidR="006415CE" w:rsidRPr="006415CE" w:rsidRDefault="006415CE" w:rsidP="006415CE">
            <w:pPr>
              <w:widowControl w:val="0"/>
              <w:kinsoku w:val="0"/>
              <w:overflowPunct w:val="0"/>
              <w:autoSpaceDE w:val="0"/>
              <w:autoSpaceDN w:val="0"/>
              <w:adjustRightInd w:val="0"/>
              <w:spacing w:after="0" w:line="268" w:lineRule="exact"/>
              <w:ind w:left="791" w:right="783"/>
              <w:jc w:val="center"/>
              <w:rPr>
                <w:rFonts w:ascii="Times New Roman" w:eastAsiaTheme="minorEastAsia" w:hAnsi="Times New Roman" w:cs="Times New Roman"/>
                <w:sz w:val="24"/>
                <w:szCs w:val="24"/>
                <w:lang w:eastAsia="ru-RU"/>
              </w:rPr>
            </w:pPr>
            <w:r w:rsidRPr="006415CE">
              <w:rPr>
                <w:rFonts w:ascii="Times New Roman" w:eastAsiaTheme="minorEastAsia" w:hAnsi="Times New Roman" w:cs="Times New Roman"/>
                <w:sz w:val="24"/>
                <w:szCs w:val="24"/>
                <w:lang w:eastAsia="ru-RU"/>
              </w:rPr>
              <w:t>4,0</w:t>
            </w:r>
          </w:p>
        </w:tc>
        <w:tc>
          <w:tcPr>
            <w:tcW w:w="3289" w:type="dxa"/>
            <w:tcBorders>
              <w:top w:val="single" w:sz="4" w:space="0" w:color="000000"/>
              <w:left w:val="single" w:sz="4" w:space="0" w:color="000000"/>
              <w:bottom w:val="single" w:sz="4" w:space="0" w:color="000000"/>
              <w:right w:val="single" w:sz="4" w:space="0" w:color="000000"/>
            </w:tcBorders>
          </w:tcPr>
          <w:p w:rsidR="006415CE" w:rsidRPr="006415CE" w:rsidRDefault="006415CE" w:rsidP="006415CE">
            <w:pPr>
              <w:widowControl w:val="0"/>
              <w:kinsoku w:val="0"/>
              <w:overflowPunct w:val="0"/>
              <w:autoSpaceDE w:val="0"/>
              <w:autoSpaceDN w:val="0"/>
              <w:adjustRightInd w:val="0"/>
              <w:spacing w:after="0" w:line="268" w:lineRule="exact"/>
              <w:ind w:left="1176" w:right="1166"/>
              <w:jc w:val="center"/>
              <w:rPr>
                <w:rFonts w:ascii="Times New Roman" w:eastAsiaTheme="minorEastAsia" w:hAnsi="Times New Roman" w:cs="Times New Roman"/>
                <w:sz w:val="24"/>
                <w:szCs w:val="24"/>
                <w:lang w:eastAsia="ru-RU"/>
              </w:rPr>
            </w:pPr>
            <w:r w:rsidRPr="006415CE">
              <w:rPr>
                <w:rFonts w:ascii="Times New Roman" w:eastAsiaTheme="minorEastAsia" w:hAnsi="Times New Roman" w:cs="Times New Roman"/>
                <w:sz w:val="24"/>
                <w:szCs w:val="24"/>
                <w:lang w:eastAsia="ru-RU"/>
              </w:rPr>
              <w:t>Отлично</w:t>
            </w:r>
          </w:p>
        </w:tc>
      </w:tr>
      <w:tr w:rsidR="006415CE" w:rsidRPr="006415CE" w:rsidTr="004F0EE9">
        <w:tblPrEx>
          <w:tblCellMar>
            <w:top w:w="0" w:type="dxa"/>
            <w:left w:w="0" w:type="dxa"/>
            <w:bottom w:w="0" w:type="dxa"/>
            <w:right w:w="0" w:type="dxa"/>
          </w:tblCellMar>
        </w:tblPrEx>
        <w:trPr>
          <w:trHeight w:val="275"/>
        </w:trPr>
        <w:tc>
          <w:tcPr>
            <w:tcW w:w="2266" w:type="dxa"/>
            <w:tcBorders>
              <w:top w:val="single" w:sz="4" w:space="0" w:color="000000"/>
              <w:left w:val="single" w:sz="4" w:space="0" w:color="000000"/>
              <w:bottom w:val="single" w:sz="4" w:space="0" w:color="000000"/>
              <w:right w:val="single" w:sz="4" w:space="0" w:color="000000"/>
            </w:tcBorders>
          </w:tcPr>
          <w:p w:rsidR="006415CE" w:rsidRPr="006415CE" w:rsidRDefault="006415CE" w:rsidP="006415CE">
            <w:pPr>
              <w:widowControl w:val="0"/>
              <w:kinsoku w:val="0"/>
              <w:overflowPunct w:val="0"/>
              <w:autoSpaceDE w:val="0"/>
              <w:autoSpaceDN w:val="0"/>
              <w:adjustRightInd w:val="0"/>
              <w:spacing w:after="0" w:line="256" w:lineRule="exact"/>
              <w:ind w:left="774"/>
              <w:rPr>
                <w:rFonts w:ascii="Times New Roman" w:eastAsiaTheme="minorEastAsia" w:hAnsi="Times New Roman" w:cs="Times New Roman"/>
                <w:sz w:val="24"/>
                <w:szCs w:val="24"/>
                <w:lang w:eastAsia="ru-RU"/>
              </w:rPr>
            </w:pPr>
            <w:r w:rsidRPr="006415CE">
              <w:rPr>
                <w:rFonts w:ascii="Times New Roman" w:eastAsiaTheme="minorEastAsia" w:hAnsi="Times New Roman" w:cs="Times New Roman"/>
                <w:sz w:val="24"/>
                <w:szCs w:val="24"/>
                <w:lang w:eastAsia="ru-RU"/>
              </w:rPr>
              <w:t>80 – 86</w:t>
            </w:r>
          </w:p>
        </w:tc>
        <w:tc>
          <w:tcPr>
            <w:tcW w:w="1663" w:type="dxa"/>
            <w:tcBorders>
              <w:top w:val="single" w:sz="4" w:space="0" w:color="000000"/>
              <w:left w:val="single" w:sz="4" w:space="0" w:color="000000"/>
              <w:bottom w:val="single" w:sz="4" w:space="0" w:color="000000"/>
              <w:right w:val="single" w:sz="4" w:space="0" w:color="000000"/>
            </w:tcBorders>
          </w:tcPr>
          <w:p w:rsidR="006415CE" w:rsidRPr="006415CE" w:rsidRDefault="006415CE" w:rsidP="006415CE">
            <w:pPr>
              <w:widowControl w:val="0"/>
              <w:kinsoku w:val="0"/>
              <w:overflowPunct w:val="0"/>
              <w:autoSpaceDE w:val="0"/>
              <w:autoSpaceDN w:val="0"/>
              <w:adjustRightInd w:val="0"/>
              <w:spacing w:after="0" w:line="256" w:lineRule="exact"/>
              <w:ind w:right="737"/>
              <w:jc w:val="right"/>
              <w:rPr>
                <w:rFonts w:ascii="Times New Roman" w:eastAsiaTheme="minorEastAsia" w:hAnsi="Times New Roman" w:cs="Times New Roman"/>
                <w:sz w:val="24"/>
                <w:szCs w:val="24"/>
                <w:lang w:eastAsia="ru-RU"/>
              </w:rPr>
            </w:pPr>
            <w:r w:rsidRPr="006415CE">
              <w:rPr>
                <w:rFonts w:ascii="Times New Roman" w:eastAsiaTheme="minorEastAsia" w:hAnsi="Times New Roman" w:cs="Times New Roman"/>
                <w:sz w:val="24"/>
                <w:szCs w:val="24"/>
                <w:lang w:eastAsia="ru-RU"/>
              </w:rPr>
              <w:t>В</w:t>
            </w:r>
          </w:p>
        </w:tc>
        <w:tc>
          <w:tcPr>
            <w:tcW w:w="2045" w:type="dxa"/>
            <w:tcBorders>
              <w:top w:val="single" w:sz="4" w:space="0" w:color="000000"/>
              <w:left w:val="single" w:sz="4" w:space="0" w:color="000000"/>
              <w:bottom w:val="single" w:sz="4" w:space="0" w:color="000000"/>
              <w:right w:val="single" w:sz="4" w:space="0" w:color="000000"/>
            </w:tcBorders>
          </w:tcPr>
          <w:p w:rsidR="006415CE" w:rsidRPr="006415CE" w:rsidRDefault="006415CE" w:rsidP="006415CE">
            <w:pPr>
              <w:widowControl w:val="0"/>
              <w:kinsoku w:val="0"/>
              <w:overflowPunct w:val="0"/>
              <w:autoSpaceDE w:val="0"/>
              <w:autoSpaceDN w:val="0"/>
              <w:adjustRightInd w:val="0"/>
              <w:spacing w:after="0" w:line="256" w:lineRule="exact"/>
              <w:ind w:left="791" w:right="783"/>
              <w:jc w:val="center"/>
              <w:rPr>
                <w:rFonts w:ascii="Times New Roman" w:eastAsiaTheme="minorEastAsia" w:hAnsi="Times New Roman" w:cs="Times New Roman"/>
                <w:sz w:val="24"/>
                <w:szCs w:val="24"/>
                <w:lang w:eastAsia="ru-RU"/>
              </w:rPr>
            </w:pPr>
            <w:r w:rsidRPr="006415CE">
              <w:rPr>
                <w:rFonts w:ascii="Times New Roman" w:eastAsiaTheme="minorEastAsia" w:hAnsi="Times New Roman" w:cs="Times New Roman"/>
                <w:sz w:val="24"/>
                <w:szCs w:val="24"/>
                <w:lang w:eastAsia="ru-RU"/>
              </w:rPr>
              <w:t>3,33</w:t>
            </w:r>
          </w:p>
        </w:tc>
        <w:tc>
          <w:tcPr>
            <w:tcW w:w="3289" w:type="dxa"/>
            <w:vMerge w:val="restart"/>
            <w:tcBorders>
              <w:top w:val="single" w:sz="4" w:space="0" w:color="000000"/>
              <w:left w:val="single" w:sz="4" w:space="0" w:color="000000"/>
              <w:bottom w:val="single" w:sz="4" w:space="0" w:color="000000"/>
              <w:right w:val="single" w:sz="4" w:space="0" w:color="000000"/>
            </w:tcBorders>
          </w:tcPr>
          <w:p w:rsidR="006415CE" w:rsidRPr="006415CE" w:rsidRDefault="006415CE" w:rsidP="006415CE">
            <w:pPr>
              <w:widowControl w:val="0"/>
              <w:kinsoku w:val="0"/>
              <w:overflowPunct w:val="0"/>
              <w:autoSpaceDE w:val="0"/>
              <w:autoSpaceDN w:val="0"/>
              <w:adjustRightInd w:val="0"/>
              <w:spacing w:before="3" w:after="0" w:line="240" w:lineRule="auto"/>
              <w:rPr>
                <w:rFonts w:ascii="Times New Roman" w:eastAsiaTheme="minorEastAsia" w:hAnsi="Times New Roman" w:cs="Times New Roman"/>
                <w:sz w:val="23"/>
                <w:szCs w:val="23"/>
                <w:lang w:eastAsia="ru-RU"/>
              </w:rPr>
            </w:pPr>
          </w:p>
          <w:p w:rsidR="006415CE" w:rsidRPr="006415CE" w:rsidRDefault="006415CE" w:rsidP="006415CE">
            <w:pPr>
              <w:widowControl w:val="0"/>
              <w:kinsoku w:val="0"/>
              <w:overflowPunct w:val="0"/>
              <w:autoSpaceDE w:val="0"/>
              <w:autoSpaceDN w:val="0"/>
              <w:adjustRightInd w:val="0"/>
              <w:spacing w:after="0" w:line="273" w:lineRule="exact"/>
              <w:ind w:left="1174" w:right="1166"/>
              <w:jc w:val="center"/>
              <w:rPr>
                <w:rFonts w:ascii="Times New Roman" w:eastAsiaTheme="minorEastAsia" w:hAnsi="Times New Roman" w:cs="Times New Roman"/>
                <w:sz w:val="24"/>
                <w:szCs w:val="24"/>
                <w:lang w:eastAsia="ru-RU"/>
              </w:rPr>
            </w:pPr>
            <w:r w:rsidRPr="006415CE">
              <w:rPr>
                <w:rFonts w:ascii="Times New Roman" w:eastAsiaTheme="minorEastAsia" w:hAnsi="Times New Roman" w:cs="Times New Roman"/>
                <w:sz w:val="24"/>
                <w:szCs w:val="24"/>
                <w:lang w:eastAsia="ru-RU"/>
              </w:rPr>
              <w:t>Хорошо</w:t>
            </w:r>
          </w:p>
        </w:tc>
      </w:tr>
      <w:tr w:rsidR="006415CE" w:rsidRPr="006415CE" w:rsidTr="004F0EE9">
        <w:tblPrEx>
          <w:tblCellMar>
            <w:top w:w="0" w:type="dxa"/>
            <w:left w:w="0" w:type="dxa"/>
            <w:bottom w:w="0" w:type="dxa"/>
            <w:right w:w="0" w:type="dxa"/>
          </w:tblCellMar>
        </w:tblPrEx>
        <w:trPr>
          <w:trHeight w:val="275"/>
        </w:trPr>
        <w:tc>
          <w:tcPr>
            <w:tcW w:w="2266" w:type="dxa"/>
            <w:tcBorders>
              <w:top w:val="single" w:sz="4" w:space="0" w:color="000000"/>
              <w:left w:val="single" w:sz="4" w:space="0" w:color="000000"/>
              <w:bottom w:val="single" w:sz="4" w:space="0" w:color="000000"/>
              <w:right w:val="single" w:sz="4" w:space="0" w:color="000000"/>
            </w:tcBorders>
          </w:tcPr>
          <w:p w:rsidR="006415CE" w:rsidRPr="006415CE" w:rsidRDefault="006415CE" w:rsidP="006415CE">
            <w:pPr>
              <w:widowControl w:val="0"/>
              <w:kinsoku w:val="0"/>
              <w:overflowPunct w:val="0"/>
              <w:autoSpaceDE w:val="0"/>
              <w:autoSpaceDN w:val="0"/>
              <w:adjustRightInd w:val="0"/>
              <w:spacing w:after="0" w:line="256" w:lineRule="exact"/>
              <w:ind w:left="774"/>
              <w:rPr>
                <w:rFonts w:ascii="Times New Roman" w:eastAsiaTheme="minorEastAsia" w:hAnsi="Times New Roman" w:cs="Times New Roman"/>
                <w:sz w:val="24"/>
                <w:szCs w:val="24"/>
                <w:lang w:eastAsia="ru-RU"/>
              </w:rPr>
            </w:pPr>
            <w:r w:rsidRPr="006415CE">
              <w:rPr>
                <w:rFonts w:ascii="Times New Roman" w:eastAsiaTheme="minorEastAsia" w:hAnsi="Times New Roman" w:cs="Times New Roman"/>
                <w:sz w:val="24"/>
                <w:szCs w:val="24"/>
                <w:lang w:eastAsia="ru-RU"/>
              </w:rPr>
              <w:t>74 – 79</w:t>
            </w:r>
          </w:p>
        </w:tc>
        <w:tc>
          <w:tcPr>
            <w:tcW w:w="1663" w:type="dxa"/>
            <w:tcBorders>
              <w:top w:val="single" w:sz="4" w:space="0" w:color="000000"/>
              <w:left w:val="single" w:sz="4" w:space="0" w:color="000000"/>
              <w:bottom w:val="single" w:sz="4" w:space="0" w:color="000000"/>
              <w:right w:val="single" w:sz="4" w:space="0" w:color="000000"/>
            </w:tcBorders>
          </w:tcPr>
          <w:p w:rsidR="006415CE" w:rsidRPr="006415CE" w:rsidRDefault="006415CE" w:rsidP="006415CE">
            <w:pPr>
              <w:widowControl w:val="0"/>
              <w:kinsoku w:val="0"/>
              <w:overflowPunct w:val="0"/>
              <w:autoSpaceDE w:val="0"/>
              <w:autoSpaceDN w:val="0"/>
              <w:adjustRightInd w:val="0"/>
              <w:spacing w:after="0" w:line="256" w:lineRule="exact"/>
              <w:ind w:right="737"/>
              <w:jc w:val="right"/>
              <w:rPr>
                <w:rFonts w:ascii="Times New Roman" w:eastAsiaTheme="minorEastAsia" w:hAnsi="Times New Roman" w:cs="Times New Roman"/>
                <w:sz w:val="24"/>
                <w:szCs w:val="24"/>
                <w:lang w:eastAsia="ru-RU"/>
              </w:rPr>
            </w:pPr>
            <w:r w:rsidRPr="006415CE">
              <w:rPr>
                <w:rFonts w:ascii="Times New Roman" w:eastAsiaTheme="minorEastAsia" w:hAnsi="Times New Roman" w:cs="Times New Roman"/>
                <w:sz w:val="24"/>
                <w:szCs w:val="24"/>
                <w:lang w:eastAsia="ru-RU"/>
              </w:rPr>
              <w:t>С</w:t>
            </w:r>
          </w:p>
        </w:tc>
        <w:tc>
          <w:tcPr>
            <w:tcW w:w="2045" w:type="dxa"/>
            <w:tcBorders>
              <w:top w:val="single" w:sz="4" w:space="0" w:color="000000"/>
              <w:left w:val="single" w:sz="4" w:space="0" w:color="000000"/>
              <w:bottom w:val="single" w:sz="4" w:space="0" w:color="000000"/>
              <w:right w:val="single" w:sz="4" w:space="0" w:color="000000"/>
            </w:tcBorders>
          </w:tcPr>
          <w:p w:rsidR="006415CE" w:rsidRPr="006415CE" w:rsidRDefault="006415CE" w:rsidP="006415CE">
            <w:pPr>
              <w:widowControl w:val="0"/>
              <w:kinsoku w:val="0"/>
              <w:overflowPunct w:val="0"/>
              <w:autoSpaceDE w:val="0"/>
              <w:autoSpaceDN w:val="0"/>
              <w:adjustRightInd w:val="0"/>
              <w:spacing w:after="0" w:line="256" w:lineRule="exact"/>
              <w:ind w:left="791" w:right="783"/>
              <w:jc w:val="center"/>
              <w:rPr>
                <w:rFonts w:ascii="Times New Roman" w:eastAsiaTheme="minorEastAsia" w:hAnsi="Times New Roman" w:cs="Times New Roman"/>
                <w:sz w:val="24"/>
                <w:szCs w:val="24"/>
                <w:lang w:eastAsia="ru-RU"/>
              </w:rPr>
            </w:pPr>
            <w:r w:rsidRPr="006415CE">
              <w:rPr>
                <w:rFonts w:ascii="Times New Roman" w:eastAsiaTheme="minorEastAsia" w:hAnsi="Times New Roman" w:cs="Times New Roman"/>
                <w:sz w:val="24"/>
                <w:szCs w:val="24"/>
                <w:lang w:eastAsia="ru-RU"/>
              </w:rPr>
              <w:t>3,0</w:t>
            </w:r>
          </w:p>
        </w:tc>
        <w:tc>
          <w:tcPr>
            <w:tcW w:w="3289" w:type="dxa"/>
            <w:vMerge/>
            <w:tcBorders>
              <w:top w:val="nil"/>
              <w:left w:val="single" w:sz="4" w:space="0" w:color="000000"/>
              <w:bottom w:val="single" w:sz="4" w:space="0" w:color="000000"/>
              <w:right w:val="single" w:sz="4" w:space="0" w:color="000000"/>
            </w:tcBorders>
          </w:tcPr>
          <w:p w:rsidR="006415CE" w:rsidRPr="006415CE" w:rsidRDefault="006415CE" w:rsidP="006415CE">
            <w:pPr>
              <w:widowControl w:val="0"/>
              <w:kinsoku w:val="0"/>
              <w:overflowPunct w:val="0"/>
              <w:autoSpaceDE w:val="0"/>
              <w:autoSpaceDN w:val="0"/>
              <w:adjustRightInd w:val="0"/>
              <w:spacing w:before="8" w:after="0" w:line="240" w:lineRule="auto"/>
              <w:rPr>
                <w:rFonts w:ascii="Times New Roman" w:eastAsiaTheme="minorEastAsia" w:hAnsi="Times New Roman" w:cs="Times New Roman"/>
                <w:sz w:val="2"/>
                <w:szCs w:val="2"/>
                <w:lang w:eastAsia="ru-RU"/>
              </w:rPr>
            </w:pPr>
          </w:p>
        </w:tc>
      </w:tr>
    </w:tbl>
    <w:tbl>
      <w:tblPr>
        <w:tblpPr w:leftFromText="180" w:rightFromText="180" w:vertAnchor="text" w:horzAnchor="margin" w:tblpXSpec="center" w:tblpY="487"/>
        <w:tblW w:w="0" w:type="auto"/>
        <w:tblLayout w:type="fixed"/>
        <w:tblCellMar>
          <w:left w:w="0" w:type="dxa"/>
          <w:right w:w="0" w:type="dxa"/>
        </w:tblCellMar>
        <w:tblLook w:val="0000" w:firstRow="0" w:lastRow="0" w:firstColumn="0" w:lastColumn="0" w:noHBand="0" w:noVBand="0"/>
      </w:tblPr>
      <w:tblGrid>
        <w:gridCol w:w="2266"/>
        <w:gridCol w:w="1663"/>
        <w:gridCol w:w="2045"/>
        <w:gridCol w:w="3289"/>
      </w:tblGrid>
      <w:tr w:rsidR="004F0EE9" w:rsidRPr="006415CE" w:rsidTr="004F0EE9">
        <w:tblPrEx>
          <w:tblCellMar>
            <w:top w:w="0" w:type="dxa"/>
            <w:left w:w="0" w:type="dxa"/>
            <w:bottom w:w="0" w:type="dxa"/>
            <w:right w:w="0" w:type="dxa"/>
          </w:tblCellMar>
        </w:tblPrEx>
        <w:trPr>
          <w:trHeight w:val="275"/>
        </w:trPr>
        <w:tc>
          <w:tcPr>
            <w:tcW w:w="2266" w:type="dxa"/>
            <w:tcBorders>
              <w:top w:val="single" w:sz="4" w:space="0" w:color="000000"/>
              <w:left w:val="single" w:sz="4" w:space="0" w:color="000000"/>
              <w:bottom w:val="single" w:sz="4" w:space="0" w:color="000000"/>
              <w:right w:val="single" w:sz="4" w:space="0" w:color="000000"/>
            </w:tcBorders>
          </w:tcPr>
          <w:p w:rsidR="004F0EE9" w:rsidRPr="006415CE" w:rsidRDefault="004F0EE9" w:rsidP="004F0EE9">
            <w:pPr>
              <w:widowControl w:val="0"/>
              <w:kinsoku w:val="0"/>
              <w:overflowPunct w:val="0"/>
              <w:autoSpaceDE w:val="0"/>
              <w:autoSpaceDN w:val="0"/>
              <w:adjustRightInd w:val="0"/>
              <w:spacing w:after="0" w:line="256" w:lineRule="exact"/>
              <w:ind w:left="754" w:right="741"/>
              <w:jc w:val="center"/>
              <w:rPr>
                <w:rFonts w:ascii="Times New Roman" w:eastAsiaTheme="minorEastAsia" w:hAnsi="Times New Roman" w:cs="Times New Roman"/>
                <w:sz w:val="24"/>
                <w:szCs w:val="24"/>
                <w:lang w:eastAsia="ru-RU"/>
              </w:rPr>
            </w:pPr>
            <w:r w:rsidRPr="006415CE">
              <w:rPr>
                <w:rFonts w:ascii="Times New Roman" w:eastAsiaTheme="minorEastAsia" w:hAnsi="Times New Roman" w:cs="Times New Roman"/>
                <w:sz w:val="24"/>
                <w:szCs w:val="24"/>
                <w:lang w:eastAsia="ru-RU"/>
              </w:rPr>
              <w:t>68 -73</w:t>
            </w:r>
          </w:p>
        </w:tc>
        <w:tc>
          <w:tcPr>
            <w:tcW w:w="1663" w:type="dxa"/>
            <w:tcBorders>
              <w:top w:val="single" w:sz="4" w:space="0" w:color="000000"/>
              <w:left w:val="single" w:sz="4" w:space="0" w:color="000000"/>
              <w:bottom w:val="single" w:sz="4" w:space="0" w:color="000000"/>
              <w:right w:val="single" w:sz="4" w:space="0" w:color="000000"/>
            </w:tcBorders>
          </w:tcPr>
          <w:p w:rsidR="004F0EE9" w:rsidRPr="006415CE" w:rsidRDefault="004F0EE9" w:rsidP="004F0EE9">
            <w:pPr>
              <w:widowControl w:val="0"/>
              <w:kinsoku w:val="0"/>
              <w:overflowPunct w:val="0"/>
              <w:autoSpaceDE w:val="0"/>
              <w:autoSpaceDN w:val="0"/>
              <w:adjustRightInd w:val="0"/>
              <w:spacing w:after="0" w:line="256" w:lineRule="exact"/>
              <w:ind w:left="12"/>
              <w:jc w:val="center"/>
              <w:rPr>
                <w:rFonts w:ascii="Times New Roman" w:eastAsiaTheme="minorEastAsia" w:hAnsi="Times New Roman" w:cs="Times New Roman"/>
                <w:sz w:val="24"/>
                <w:szCs w:val="24"/>
                <w:lang w:eastAsia="ru-RU"/>
              </w:rPr>
            </w:pPr>
            <w:r w:rsidRPr="006415CE">
              <w:rPr>
                <w:rFonts w:ascii="Times New Roman" w:eastAsiaTheme="minorEastAsia" w:hAnsi="Times New Roman" w:cs="Times New Roman"/>
                <w:sz w:val="24"/>
                <w:szCs w:val="24"/>
                <w:lang w:eastAsia="ru-RU"/>
              </w:rPr>
              <w:t>Д</w:t>
            </w:r>
          </w:p>
        </w:tc>
        <w:tc>
          <w:tcPr>
            <w:tcW w:w="2045" w:type="dxa"/>
            <w:tcBorders>
              <w:top w:val="single" w:sz="4" w:space="0" w:color="000000"/>
              <w:left w:val="single" w:sz="4" w:space="0" w:color="000000"/>
              <w:bottom w:val="single" w:sz="4" w:space="0" w:color="000000"/>
              <w:right w:val="single" w:sz="4" w:space="0" w:color="000000"/>
            </w:tcBorders>
          </w:tcPr>
          <w:p w:rsidR="004F0EE9" w:rsidRPr="006415CE" w:rsidRDefault="004F0EE9" w:rsidP="004F0EE9">
            <w:pPr>
              <w:widowControl w:val="0"/>
              <w:kinsoku w:val="0"/>
              <w:overflowPunct w:val="0"/>
              <w:autoSpaceDE w:val="0"/>
              <w:autoSpaceDN w:val="0"/>
              <w:adjustRightInd w:val="0"/>
              <w:spacing w:after="0" w:line="256" w:lineRule="exact"/>
              <w:ind w:left="791" w:right="783"/>
              <w:jc w:val="center"/>
              <w:rPr>
                <w:rFonts w:ascii="Times New Roman" w:eastAsiaTheme="minorEastAsia" w:hAnsi="Times New Roman" w:cs="Times New Roman"/>
                <w:sz w:val="24"/>
                <w:szCs w:val="24"/>
                <w:lang w:eastAsia="ru-RU"/>
              </w:rPr>
            </w:pPr>
            <w:r w:rsidRPr="006415CE">
              <w:rPr>
                <w:rFonts w:ascii="Times New Roman" w:eastAsiaTheme="minorEastAsia" w:hAnsi="Times New Roman" w:cs="Times New Roman"/>
                <w:sz w:val="24"/>
                <w:szCs w:val="24"/>
                <w:lang w:eastAsia="ru-RU"/>
              </w:rPr>
              <w:t>2,33</w:t>
            </w:r>
          </w:p>
        </w:tc>
        <w:tc>
          <w:tcPr>
            <w:tcW w:w="3289" w:type="dxa"/>
            <w:vMerge w:val="restart"/>
            <w:tcBorders>
              <w:top w:val="single" w:sz="4" w:space="0" w:color="000000"/>
              <w:left w:val="single" w:sz="4" w:space="0" w:color="000000"/>
              <w:bottom w:val="single" w:sz="4" w:space="0" w:color="000000"/>
              <w:right w:val="single" w:sz="4" w:space="0" w:color="000000"/>
            </w:tcBorders>
          </w:tcPr>
          <w:p w:rsidR="004F0EE9" w:rsidRPr="006415CE" w:rsidRDefault="004F0EE9" w:rsidP="004F0EE9">
            <w:pPr>
              <w:widowControl w:val="0"/>
              <w:kinsoku w:val="0"/>
              <w:overflowPunct w:val="0"/>
              <w:autoSpaceDE w:val="0"/>
              <w:autoSpaceDN w:val="0"/>
              <w:adjustRightInd w:val="0"/>
              <w:spacing w:before="3" w:after="0" w:line="240" w:lineRule="auto"/>
              <w:rPr>
                <w:rFonts w:ascii="Times New Roman" w:eastAsiaTheme="minorEastAsia" w:hAnsi="Times New Roman" w:cs="Times New Roman"/>
                <w:sz w:val="23"/>
                <w:szCs w:val="23"/>
                <w:lang w:eastAsia="ru-RU"/>
              </w:rPr>
            </w:pPr>
          </w:p>
          <w:p w:rsidR="004F0EE9" w:rsidRPr="006415CE" w:rsidRDefault="004F0EE9" w:rsidP="004F0EE9">
            <w:pPr>
              <w:widowControl w:val="0"/>
              <w:kinsoku w:val="0"/>
              <w:overflowPunct w:val="0"/>
              <w:autoSpaceDE w:val="0"/>
              <w:autoSpaceDN w:val="0"/>
              <w:adjustRightInd w:val="0"/>
              <w:spacing w:after="0" w:line="273" w:lineRule="exact"/>
              <w:ind w:left="629"/>
              <w:rPr>
                <w:rFonts w:ascii="Times New Roman" w:eastAsiaTheme="minorEastAsia" w:hAnsi="Times New Roman" w:cs="Times New Roman"/>
                <w:sz w:val="24"/>
                <w:szCs w:val="24"/>
                <w:lang w:eastAsia="ru-RU"/>
              </w:rPr>
            </w:pPr>
            <w:r w:rsidRPr="006415CE">
              <w:rPr>
                <w:rFonts w:ascii="Times New Roman" w:eastAsiaTheme="minorEastAsia" w:hAnsi="Times New Roman" w:cs="Times New Roman"/>
                <w:sz w:val="24"/>
                <w:szCs w:val="24"/>
                <w:lang w:eastAsia="ru-RU"/>
              </w:rPr>
              <w:t>Удовлетворительно</w:t>
            </w:r>
          </w:p>
        </w:tc>
      </w:tr>
      <w:tr w:rsidR="004F0EE9" w:rsidRPr="006415CE" w:rsidTr="004F0EE9">
        <w:tblPrEx>
          <w:tblCellMar>
            <w:top w:w="0" w:type="dxa"/>
            <w:left w:w="0" w:type="dxa"/>
            <w:bottom w:w="0" w:type="dxa"/>
            <w:right w:w="0" w:type="dxa"/>
          </w:tblCellMar>
        </w:tblPrEx>
        <w:trPr>
          <w:trHeight w:val="275"/>
        </w:trPr>
        <w:tc>
          <w:tcPr>
            <w:tcW w:w="2266" w:type="dxa"/>
            <w:tcBorders>
              <w:top w:val="single" w:sz="4" w:space="0" w:color="000000"/>
              <w:left w:val="single" w:sz="4" w:space="0" w:color="000000"/>
              <w:bottom w:val="single" w:sz="4" w:space="0" w:color="000000"/>
              <w:right w:val="single" w:sz="4" w:space="0" w:color="000000"/>
            </w:tcBorders>
          </w:tcPr>
          <w:p w:rsidR="004F0EE9" w:rsidRPr="006415CE" w:rsidRDefault="004F0EE9" w:rsidP="004F0EE9">
            <w:pPr>
              <w:widowControl w:val="0"/>
              <w:kinsoku w:val="0"/>
              <w:overflowPunct w:val="0"/>
              <w:autoSpaceDE w:val="0"/>
              <w:autoSpaceDN w:val="0"/>
              <w:adjustRightInd w:val="0"/>
              <w:spacing w:after="0" w:line="256" w:lineRule="exact"/>
              <w:ind w:left="754" w:right="741"/>
              <w:jc w:val="center"/>
              <w:rPr>
                <w:rFonts w:ascii="Times New Roman" w:eastAsiaTheme="minorEastAsia" w:hAnsi="Times New Roman" w:cs="Times New Roman"/>
                <w:sz w:val="24"/>
                <w:szCs w:val="24"/>
                <w:lang w:eastAsia="ru-RU"/>
              </w:rPr>
            </w:pPr>
            <w:r w:rsidRPr="006415CE">
              <w:rPr>
                <w:rFonts w:ascii="Times New Roman" w:eastAsiaTheme="minorEastAsia" w:hAnsi="Times New Roman" w:cs="Times New Roman"/>
                <w:sz w:val="24"/>
                <w:szCs w:val="24"/>
                <w:lang w:eastAsia="ru-RU"/>
              </w:rPr>
              <w:t>61 – 67</w:t>
            </w:r>
          </w:p>
        </w:tc>
        <w:tc>
          <w:tcPr>
            <w:tcW w:w="1663" w:type="dxa"/>
            <w:tcBorders>
              <w:top w:val="single" w:sz="4" w:space="0" w:color="000000"/>
              <w:left w:val="single" w:sz="4" w:space="0" w:color="000000"/>
              <w:bottom w:val="single" w:sz="4" w:space="0" w:color="000000"/>
              <w:right w:val="single" w:sz="4" w:space="0" w:color="000000"/>
            </w:tcBorders>
          </w:tcPr>
          <w:p w:rsidR="004F0EE9" w:rsidRPr="006415CE" w:rsidRDefault="004F0EE9" w:rsidP="004F0EE9">
            <w:pPr>
              <w:widowControl w:val="0"/>
              <w:kinsoku w:val="0"/>
              <w:overflowPunct w:val="0"/>
              <w:autoSpaceDE w:val="0"/>
              <w:autoSpaceDN w:val="0"/>
              <w:adjustRightInd w:val="0"/>
              <w:spacing w:after="0" w:line="256" w:lineRule="exact"/>
              <w:ind w:left="15"/>
              <w:jc w:val="center"/>
              <w:rPr>
                <w:rFonts w:ascii="Times New Roman" w:eastAsiaTheme="minorEastAsia" w:hAnsi="Times New Roman" w:cs="Times New Roman"/>
                <w:sz w:val="24"/>
                <w:szCs w:val="24"/>
                <w:lang w:eastAsia="ru-RU"/>
              </w:rPr>
            </w:pPr>
            <w:r w:rsidRPr="006415CE">
              <w:rPr>
                <w:rFonts w:ascii="Times New Roman" w:eastAsiaTheme="minorEastAsia" w:hAnsi="Times New Roman" w:cs="Times New Roman"/>
                <w:sz w:val="24"/>
                <w:szCs w:val="24"/>
                <w:lang w:eastAsia="ru-RU"/>
              </w:rPr>
              <w:t>Е</w:t>
            </w:r>
          </w:p>
        </w:tc>
        <w:tc>
          <w:tcPr>
            <w:tcW w:w="2045" w:type="dxa"/>
            <w:tcBorders>
              <w:top w:val="single" w:sz="4" w:space="0" w:color="000000"/>
              <w:left w:val="single" w:sz="4" w:space="0" w:color="000000"/>
              <w:bottom w:val="single" w:sz="4" w:space="0" w:color="000000"/>
              <w:right w:val="single" w:sz="4" w:space="0" w:color="000000"/>
            </w:tcBorders>
          </w:tcPr>
          <w:p w:rsidR="004F0EE9" w:rsidRPr="006415CE" w:rsidRDefault="004F0EE9" w:rsidP="004F0EE9">
            <w:pPr>
              <w:widowControl w:val="0"/>
              <w:kinsoku w:val="0"/>
              <w:overflowPunct w:val="0"/>
              <w:autoSpaceDE w:val="0"/>
              <w:autoSpaceDN w:val="0"/>
              <w:adjustRightInd w:val="0"/>
              <w:spacing w:after="0" w:line="256" w:lineRule="exact"/>
              <w:ind w:left="791" w:right="783"/>
              <w:jc w:val="center"/>
              <w:rPr>
                <w:rFonts w:ascii="Times New Roman" w:eastAsiaTheme="minorEastAsia" w:hAnsi="Times New Roman" w:cs="Times New Roman"/>
                <w:sz w:val="24"/>
                <w:szCs w:val="24"/>
                <w:lang w:eastAsia="ru-RU"/>
              </w:rPr>
            </w:pPr>
            <w:r w:rsidRPr="006415CE">
              <w:rPr>
                <w:rFonts w:ascii="Times New Roman" w:eastAsiaTheme="minorEastAsia" w:hAnsi="Times New Roman" w:cs="Times New Roman"/>
                <w:sz w:val="24"/>
                <w:szCs w:val="24"/>
                <w:lang w:eastAsia="ru-RU"/>
              </w:rPr>
              <w:t>2,0</w:t>
            </w:r>
          </w:p>
        </w:tc>
        <w:tc>
          <w:tcPr>
            <w:tcW w:w="3289" w:type="dxa"/>
            <w:vMerge/>
            <w:tcBorders>
              <w:top w:val="nil"/>
              <w:left w:val="single" w:sz="4" w:space="0" w:color="000000"/>
              <w:bottom w:val="single" w:sz="4" w:space="0" w:color="000000"/>
              <w:right w:val="single" w:sz="4" w:space="0" w:color="000000"/>
            </w:tcBorders>
          </w:tcPr>
          <w:p w:rsidR="004F0EE9" w:rsidRPr="006415CE" w:rsidRDefault="004F0EE9" w:rsidP="004F0EE9">
            <w:pPr>
              <w:widowControl w:val="0"/>
              <w:autoSpaceDE w:val="0"/>
              <w:autoSpaceDN w:val="0"/>
              <w:adjustRightInd w:val="0"/>
              <w:spacing w:after="0" w:line="240" w:lineRule="auto"/>
              <w:rPr>
                <w:rFonts w:ascii="Times New Roman" w:eastAsiaTheme="minorEastAsia" w:hAnsi="Times New Roman" w:cs="Times New Roman"/>
                <w:sz w:val="2"/>
                <w:szCs w:val="2"/>
                <w:lang w:eastAsia="ru-RU"/>
              </w:rPr>
            </w:pPr>
          </w:p>
        </w:tc>
      </w:tr>
      <w:tr w:rsidR="004F0EE9" w:rsidRPr="006415CE" w:rsidTr="004F0EE9">
        <w:tblPrEx>
          <w:tblCellMar>
            <w:top w:w="0" w:type="dxa"/>
            <w:left w:w="0" w:type="dxa"/>
            <w:bottom w:w="0" w:type="dxa"/>
            <w:right w:w="0" w:type="dxa"/>
          </w:tblCellMar>
        </w:tblPrEx>
        <w:trPr>
          <w:trHeight w:val="275"/>
        </w:trPr>
        <w:tc>
          <w:tcPr>
            <w:tcW w:w="2266" w:type="dxa"/>
            <w:tcBorders>
              <w:top w:val="single" w:sz="4" w:space="0" w:color="000000"/>
              <w:left w:val="single" w:sz="4" w:space="0" w:color="000000"/>
              <w:bottom w:val="single" w:sz="4" w:space="0" w:color="000000"/>
              <w:right w:val="single" w:sz="4" w:space="0" w:color="000000"/>
            </w:tcBorders>
          </w:tcPr>
          <w:p w:rsidR="004F0EE9" w:rsidRPr="006415CE" w:rsidRDefault="004F0EE9" w:rsidP="004F0EE9">
            <w:pPr>
              <w:widowControl w:val="0"/>
              <w:kinsoku w:val="0"/>
              <w:overflowPunct w:val="0"/>
              <w:autoSpaceDE w:val="0"/>
              <w:autoSpaceDN w:val="0"/>
              <w:adjustRightInd w:val="0"/>
              <w:spacing w:after="0" w:line="256" w:lineRule="exact"/>
              <w:ind w:left="752" w:right="741"/>
              <w:jc w:val="center"/>
              <w:rPr>
                <w:rFonts w:ascii="Times New Roman" w:eastAsiaTheme="minorEastAsia" w:hAnsi="Times New Roman" w:cs="Times New Roman"/>
                <w:sz w:val="24"/>
                <w:szCs w:val="24"/>
                <w:lang w:eastAsia="ru-RU"/>
              </w:rPr>
            </w:pPr>
            <w:r w:rsidRPr="006415CE">
              <w:rPr>
                <w:rFonts w:ascii="Times New Roman" w:eastAsiaTheme="minorEastAsia" w:hAnsi="Times New Roman" w:cs="Times New Roman"/>
                <w:sz w:val="24"/>
                <w:szCs w:val="24"/>
                <w:lang w:eastAsia="ru-RU"/>
              </w:rPr>
              <w:t>41-60</w:t>
            </w:r>
          </w:p>
        </w:tc>
        <w:tc>
          <w:tcPr>
            <w:tcW w:w="1663" w:type="dxa"/>
            <w:tcBorders>
              <w:top w:val="single" w:sz="4" w:space="0" w:color="000000"/>
              <w:left w:val="single" w:sz="4" w:space="0" w:color="000000"/>
              <w:bottom w:val="single" w:sz="4" w:space="0" w:color="000000"/>
              <w:right w:val="single" w:sz="4" w:space="0" w:color="000000"/>
            </w:tcBorders>
          </w:tcPr>
          <w:p w:rsidR="004F0EE9" w:rsidRPr="006415CE" w:rsidRDefault="004F0EE9" w:rsidP="004F0EE9">
            <w:pPr>
              <w:widowControl w:val="0"/>
              <w:kinsoku w:val="0"/>
              <w:overflowPunct w:val="0"/>
              <w:autoSpaceDE w:val="0"/>
              <w:autoSpaceDN w:val="0"/>
              <w:adjustRightInd w:val="0"/>
              <w:spacing w:after="0" w:line="256" w:lineRule="exact"/>
              <w:ind w:left="657" w:right="648"/>
              <w:jc w:val="center"/>
              <w:rPr>
                <w:rFonts w:ascii="Times New Roman" w:eastAsiaTheme="minorEastAsia" w:hAnsi="Times New Roman" w:cs="Times New Roman"/>
                <w:sz w:val="24"/>
                <w:szCs w:val="24"/>
                <w:lang w:eastAsia="ru-RU"/>
              </w:rPr>
            </w:pPr>
            <w:r w:rsidRPr="006415CE">
              <w:rPr>
                <w:rFonts w:ascii="Times New Roman" w:eastAsiaTheme="minorEastAsia" w:hAnsi="Times New Roman" w:cs="Times New Roman"/>
                <w:sz w:val="24"/>
                <w:szCs w:val="24"/>
                <w:lang w:eastAsia="ru-RU"/>
              </w:rPr>
              <w:t>FX</w:t>
            </w:r>
          </w:p>
        </w:tc>
        <w:tc>
          <w:tcPr>
            <w:tcW w:w="2045" w:type="dxa"/>
            <w:tcBorders>
              <w:top w:val="single" w:sz="4" w:space="0" w:color="000000"/>
              <w:left w:val="single" w:sz="4" w:space="0" w:color="000000"/>
              <w:bottom w:val="single" w:sz="4" w:space="0" w:color="000000"/>
              <w:right w:val="single" w:sz="4" w:space="0" w:color="000000"/>
            </w:tcBorders>
          </w:tcPr>
          <w:p w:rsidR="004F0EE9" w:rsidRPr="006415CE" w:rsidRDefault="004F0EE9" w:rsidP="004F0EE9">
            <w:pPr>
              <w:widowControl w:val="0"/>
              <w:kinsoku w:val="0"/>
              <w:overflowPunct w:val="0"/>
              <w:autoSpaceDE w:val="0"/>
              <w:autoSpaceDN w:val="0"/>
              <w:adjustRightInd w:val="0"/>
              <w:spacing w:after="0" w:line="256" w:lineRule="exact"/>
              <w:ind w:left="10"/>
              <w:jc w:val="center"/>
              <w:rPr>
                <w:rFonts w:ascii="Times New Roman" w:eastAsiaTheme="minorEastAsia" w:hAnsi="Times New Roman" w:cs="Times New Roman"/>
                <w:sz w:val="24"/>
                <w:szCs w:val="24"/>
                <w:lang w:eastAsia="ru-RU"/>
              </w:rPr>
            </w:pPr>
            <w:r w:rsidRPr="006415CE">
              <w:rPr>
                <w:rFonts w:ascii="Times New Roman" w:eastAsiaTheme="minorEastAsia" w:hAnsi="Times New Roman" w:cs="Times New Roman"/>
                <w:sz w:val="24"/>
                <w:szCs w:val="24"/>
                <w:lang w:eastAsia="ru-RU"/>
              </w:rPr>
              <w:t>0</w:t>
            </w:r>
          </w:p>
        </w:tc>
        <w:tc>
          <w:tcPr>
            <w:tcW w:w="3289" w:type="dxa"/>
            <w:vMerge w:val="restart"/>
            <w:tcBorders>
              <w:top w:val="single" w:sz="4" w:space="0" w:color="000000"/>
              <w:left w:val="single" w:sz="4" w:space="0" w:color="000000"/>
              <w:bottom w:val="single" w:sz="4" w:space="0" w:color="000000"/>
              <w:right w:val="single" w:sz="4" w:space="0" w:color="000000"/>
            </w:tcBorders>
          </w:tcPr>
          <w:p w:rsidR="004F0EE9" w:rsidRPr="006415CE" w:rsidRDefault="004F0EE9" w:rsidP="004F0EE9">
            <w:pPr>
              <w:widowControl w:val="0"/>
              <w:kinsoku w:val="0"/>
              <w:overflowPunct w:val="0"/>
              <w:autoSpaceDE w:val="0"/>
              <w:autoSpaceDN w:val="0"/>
              <w:adjustRightInd w:val="0"/>
              <w:spacing w:after="0" w:line="268" w:lineRule="exact"/>
              <w:ind w:left="513"/>
              <w:rPr>
                <w:rFonts w:ascii="Times New Roman" w:eastAsiaTheme="minorEastAsia" w:hAnsi="Times New Roman" w:cs="Times New Roman"/>
                <w:sz w:val="24"/>
                <w:szCs w:val="24"/>
                <w:lang w:eastAsia="ru-RU"/>
              </w:rPr>
            </w:pPr>
            <w:r w:rsidRPr="006415CE">
              <w:rPr>
                <w:rFonts w:ascii="Times New Roman" w:eastAsiaTheme="minorEastAsia" w:hAnsi="Times New Roman" w:cs="Times New Roman"/>
                <w:sz w:val="24"/>
                <w:szCs w:val="24"/>
                <w:lang w:eastAsia="ru-RU"/>
              </w:rPr>
              <w:t>Неудовлетворительно</w:t>
            </w:r>
          </w:p>
        </w:tc>
      </w:tr>
      <w:tr w:rsidR="004F0EE9" w:rsidRPr="006415CE" w:rsidTr="004F0EE9">
        <w:tblPrEx>
          <w:tblCellMar>
            <w:top w:w="0" w:type="dxa"/>
            <w:left w:w="0" w:type="dxa"/>
            <w:bottom w:w="0" w:type="dxa"/>
            <w:right w:w="0" w:type="dxa"/>
          </w:tblCellMar>
        </w:tblPrEx>
        <w:trPr>
          <w:trHeight w:val="277"/>
        </w:trPr>
        <w:tc>
          <w:tcPr>
            <w:tcW w:w="2266" w:type="dxa"/>
            <w:tcBorders>
              <w:top w:val="single" w:sz="4" w:space="0" w:color="000000"/>
              <w:left w:val="single" w:sz="4" w:space="0" w:color="000000"/>
              <w:bottom w:val="single" w:sz="4" w:space="0" w:color="000000"/>
              <w:right w:val="single" w:sz="4" w:space="0" w:color="000000"/>
            </w:tcBorders>
          </w:tcPr>
          <w:p w:rsidR="004F0EE9" w:rsidRPr="006415CE" w:rsidRDefault="004F0EE9" w:rsidP="004F0EE9">
            <w:pPr>
              <w:widowControl w:val="0"/>
              <w:kinsoku w:val="0"/>
              <w:overflowPunct w:val="0"/>
              <w:autoSpaceDE w:val="0"/>
              <w:autoSpaceDN w:val="0"/>
              <w:adjustRightInd w:val="0"/>
              <w:spacing w:after="0" w:line="258" w:lineRule="exact"/>
              <w:ind w:left="754" w:right="741"/>
              <w:jc w:val="center"/>
              <w:rPr>
                <w:rFonts w:ascii="Times New Roman" w:eastAsiaTheme="minorEastAsia" w:hAnsi="Times New Roman" w:cs="Times New Roman"/>
                <w:sz w:val="24"/>
                <w:szCs w:val="24"/>
                <w:lang w:eastAsia="ru-RU"/>
              </w:rPr>
            </w:pPr>
            <w:r w:rsidRPr="006415CE">
              <w:rPr>
                <w:rFonts w:ascii="Times New Roman" w:eastAsiaTheme="minorEastAsia" w:hAnsi="Times New Roman" w:cs="Times New Roman"/>
                <w:sz w:val="24"/>
                <w:szCs w:val="24"/>
                <w:lang w:eastAsia="ru-RU"/>
              </w:rPr>
              <w:t>0 -</w:t>
            </w:r>
            <w:r w:rsidRPr="006415CE">
              <w:rPr>
                <w:rFonts w:ascii="Times New Roman" w:eastAsiaTheme="minorEastAsia" w:hAnsi="Times New Roman" w:cs="Times New Roman"/>
                <w:spacing w:val="58"/>
                <w:sz w:val="24"/>
                <w:szCs w:val="24"/>
                <w:lang w:eastAsia="ru-RU"/>
              </w:rPr>
              <w:t xml:space="preserve"> </w:t>
            </w:r>
            <w:r w:rsidRPr="006415CE">
              <w:rPr>
                <w:rFonts w:ascii="Times New Roman" w:eastAsiaTheme="minorEastAsia" w:hAnsi="Times New Roman" w:cs="Times New Roman"/>
                <w:sz w:val="24"/>
                <w:szCs w:val="24"/>
                <w:lang w:eastAsia="ru-RU"/>
              </w:rPr>
              <w:t>40</w:t>
            </w:r>
          </w:p>
        </w:tc>
        <w:tc>
          <w:tcPr>
            <w:tcW w:w="1663" w:type="dxa"/>
            <w:tcBorders>
              <w:top w:val="single" w:sz="4" w:space="0" w:color="000000"/>
              <w:left w:val="single" w:sz="4" w:space="0" w:color="000000"/>
              <w:bottom w:val="single" w:sz="4" w:space="0" w:color="000000"/>
              <w:right w:val="single" w:sz="4" w:space="0" w:color="000000"/>
            </w:tcBorders>
          </w:tcPr>
          <w:p w:rsidR="004F0EE9" w:rsidRPr="006415CE" w:rsidRDefault="004F0EE9" w:rsidP="004F0EE9">
            <w:pPr>
              <w:widowControl w:val="0"/>
              <w:kinsoku w:val="0"/>
              <w:overflowPunct w:val="0"/>
              <w:autoSpaceDE w:val="0"/>
              <w:autoSpaceDN w:val="0"/>
              <w:adjustRightInd w:val="0"/>
              <w:spacing w:after="0" w:line="258" w:lineRule="exact"/>
              <w:ind w:left="11"/>
              <w:jc w:val="center"/>
              <w:rPr>
                <w:rFonts w:ascii="Times New Roman" w:eastAsiaTheme="minorEastAsia" w:hAnsi="Times New Roman" w:cs="Times New Roman"/>
                <w:w w:val="99"/>
                <w:sz w:val="24"/>
                <w:szCs w:val="24"/>
                <w:lang w:eastAsia="ru-RU"/>
              </w:rPr>
            </w:pPr>
            <w:r w:rsidRPr="006415CE">
              <w:rPr>
                <w:rFonts w:ascii="Times New Roman" w:eastAsiaTheme="minorEastAsia" w:hAnsi="Times New Roman" w:cs="Times New Roman"/>
                <w:w w:val="99"/>
                <w:sz w:val="24"/>
                <w:szCs w:val="24"/>
                <w:lang w:eastAsia="ru-RU"/>
              </w:rPr>
              <w:t>F</w:t>
            </w:r>
          </w:p>
        </w:tc>
        <w:tc>
          <w:tcPr>
            <w:tcW w:w="2045" w:type="dxa"/>
            <w:tcBorders>
              <w:top w:val="single" w:sz="4" w:space="0" w:color="000000"/>
              <w:left w:val="single" w:sz="4" w:space="0" w:color="000000"/>
              <w:bottom w:val="single" w:sz="4" w:space="0" w:color="000000"/>
              <w:right w:val="single" w:sz="4" w:space="0" w:color="000000"/>
            </w:tcBorders>
          </w:tcPr>
          <w:p w:rsidR="004F0EE9" w:rsidRPr="006415CE" w:rsidRDefault="004F0EE9" w:rsidP="004F0EE9">
            <w:pPr>
              <w:widowControl w:val="0"/>
              <w:kinsoku w:val="0"/>
              <w:overflowPunct w:val="0"/>
              <w:autoSpaceDE w:val="0"/>
              <w:autoSpaceDN w:val="0"/>
              <w:adjustRightInd w:val="0"/>
              <w:spacing w:after="0" w:line="258" w:lineRule="exact"/>
              <w:ind w:left="10"/>
              <w:jc w:val="center"/>
              <w:rPr>
                <w:rFonts w:ascii="Times New Roman" w:eastAsiaTheme="minorEastAsia" w:hAnsi="Times New Roman" w:cs="Times New Roman"/>
                <w:sz w:val="24"/>
                <w:szCs w:val="24"/>
                <w:lang w:eastAsia="ru-RU"/>
              </w:rPr>
            </w:pPr>
            <w:r w:rsidRPr="006415CE">
              <w:rPr>
                <w:rFonts w:ascii="Times New Roman" w:eastAsiaTheme="minorEastAsia" w:hAnsi="Times New Roman" w:cs="Times New Roman"/>
                <w:sz w:val="24"/>
                <w:szCs w:val="24"/>
                <w:lang w:eastAsia="ru-RU"/>
              </w:rPr>
              <w:t>0</w:t>
            </w:r>
          </w:p>
        </w:tc>
        <w:tc>
          <w:tcPr>
            <w:tcW w:w="3289" w:type="dxa"/>
            <w:vMerge/>
            <w:tcBorders>
              <w:top w:val="nil"/>
              <w:left w:val="single" w:sz="4" w:space="0" w:color="000000"/>
              <w:bottom w:val="single" w:sz="4" w:space="0" w:color="000000"/>
              <w:right w:val="single" w:sz="4" w:space="0" w:color="000000"/>
            </w:tcBorders>
          </w:tcPr>
          <w:p w:rsidR="004F0EE9" w:rsidRPr="006415CE" w:rsidRDefault="004F0EE9" w:rsidP="004F0EE9">
            <w:pPr>
              <w:widowControl w:val="0"/>
              <w:autoSpaceDE w:val="0"/>
              <w:autoSpaceDN w:val="0"/>
              <w:adjustRightInd w:val="0"/>
              <w:spacing w:after="0" w:line="240" w:lineRule="auto"/>
              <w:rPr>
                <w:rFonts w:ascii="Times New Roman" w:eastAsiaTheme="minorEastAsia" w:hAnsi="Times New Roman" w:cs="Times New Roman"/>
                <w:sz w:val="2"/>
                <w:szCs w:val="2"/>
                <w:lang w:eastAsia="ru-RU"/>
              </w:rPr>
            </w:pPr>
          </w:p>
        </w:tc>
      </w:tr>
    </w:tbl>
    <w:p w:rsidR="004F0EE9" w:rsidRDefault="004F0EE9" w:rsidP="006415CE">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F0EE9" w:rsidRPr="004F0EE9" w:rsidRDefault="004F0EE9" w:rsidP="004F0EE9">
      <w:pPr>
        <w:rPr>
          <w:rFonts w:ascii="Times New Roman" w:eastAsiaTheme="minorEastAsia" w:hAnsi="Times New Roman" w:cs="Times New Roman"/>
          <w:sz w:val="24"/>
          <w:szCs w:val="24"/>
          <w:lang w:eastAsia="ru-RU"/>
        </w:rPr>
      </w:pPr>
    </w:p>
    <w:p w:rsidR="004F0EE9" w:rsidRPr="004F0EE9" w:rsidRDefault="004F0EE9" w:rsidP="004F0EE9">
      <w:pPr>
        <w:rPr>
          <w:rFonts w:ascii="Times New Roman" w:eastAsiaTheme="minorEastAsia" w:hAnsi="Times New Roman" w:cs="Times New Roman"/>
          <w:sz w:val="24"/>
          <w:szCs w:val="24"/>
          <w:lang w:eastAsia="ru-RU"/>
        </w:rPr>
      </w:pPr>
    </w:p>
    <w:p w:rsidR="004F0EE9" w:rsidRDefault="004F0EE9" w:rsidP="004F0EE9">
      <w:pPr>
        <w:rPr>
          <w:rFonts w:ascii="Times New Roman" w:eastAsiaTheme="minorEastAsia" w:hAnsi="Times New Roman" w:cs="Times New Roman"/>
          <w:sz w:val="24"/>
          <w:szCs w:val="24"/>
          <w:lang w:eastAsia="ru-RU"/>
        </w:rPr>
      </w:pPr>
    </w:p>
    <w:p w:rsidR="004F0EE9" w:rsidRDefault="004F0EE9" w:rsidP="004F0EE9">
      <w:pPr>
        <w:tabs>
          <w:tab w:val="left" w:pos="1012"/>
        </w:tabs>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ab/>
      </w:r>
    </w:p>
    <w:p w:rsidR="004F0EE9" w:rsidRDefault="004F0EE9" w:rsidP="009E37EB">
      <w:pPr>
        <w:tabs>
          <w:tab w:val="left" w:pos="1012"/>
        </w:tabs>
        <w:spacing w:line="360" w:lineRule="auto"/>
        <w:ind w:left="1134" w:right="378" w:hanging="1134"/>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               </w:t>
      </w:r>
      <w:r w:rsidRPr="004F0EE9">
        <w:rPr>
          <w:rFonts w:ascii="Times New Roman" w:eastAsiaTheme="minorEastAsia" w:hAnsi="Times New Roman" w:cs="Times New Roman"/>
          <w:sz w:val="24"/>
          <w:szCs w:val="24"/>
          <w:lang w:eastAsia="ru-RU"/>
        </w:rPr>
        <w:t>I – оценка, выставляемая в случае, если студент не успевает по каким-либо уважительным причинам (серьезная болезнь (документально подтвержденная), поездки или участие в официальных мероприятиях Университета, чрезвычайная ситуация в семье) о чем он должен сообщить преподавателю и в Офис Регистрации. Оценка I выставляется преподавателем. Если студент не исправил оценку I за осенний семестр в течение одного месяца с начала весеннего семестра и в летний семестр за весенний семестр, ему автоматически выставляется оценка F (не используется при вычислении GPA).</w:t>
      </w:r>
    </w:p>
    <w:p w:rsidR="004F0EE9" w:rsidRDefault="004F0EE9" w:rsidP="009E37EB">
      <w:pPr>
        <w:tabs>
          <w:tab w:val="left" w:pos="1012"/>
        </w:tabs>
        <w:spacing w:line="360" w:lineRule="auto"/>
        <w:ind w:left="1134" w:right="378" w:hanging="1134"/>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            </w:t>
      </w:r>
      <w:r w:rsidR="009E37EB">
        <w:rPr>
          <w:rFonts w:ascii="Times New Roman" w:eastAsiaTheme="minorEastAsia" w:hAnsi="Times New Roman" w:cs="Times New Roman"/>
          <w:sz w:val="24"/>
          <w:szCs w:val="24"/>
          <w:lang w:eastAsia="ru-RU"/>
        </w:rPr>
        <w:t xml:space="preserve">  </w:t>
      </w:r>
      <w:r>
        <w:rPr>
          <w:rFonts w:ascii="Times New Roman" w:eastAsiaTheme="minorEastAsia" w:hAnsi="Times New Roman" w:cs="Times New Roman"/>
          <w:sz w:val="24"/>
          <w:szCs w:val="24"/>
          <w:lang w:eastAsia="ru-RU"/>
        </w:rPr>
        <w:t xml:space="preserve"> </w:t>
      </w:r>
      <w:r w:rsidRPr="004F0EE9">
        <w:rPr>
          <w:rFonts w:ascii="Times New Roman" w:eastAsiaTheme="minorEastAsia" w:hAnsi="Times New Roman" w:cs="Times New Roman"/>
          <w:sz w:val="24"/>
          <w:szCs w:val="24"/>
          <w:lang w:eastAsia="ru-RU"/>
        </w:rPr>
        <w:t>FX - студент, получивший оценку FX в осенний семестр может исправить ее в течени</w:t>
      </w:r>
      <w:proofErr w:type="gramStart"/>
      <w:r w:rsidRPr="004F0EE9">
        <w:rPr>
          <w:rFonts w:ascii="Times New Roman" w:eastAsiaTheme="minorEastAsia" w:hAnsi="Times New Roman" w:cs="Times New Roman"/>
          <w:sz w:val="24"/>
          <w:szCs w:val="24"/>
          <w:lang w:eastAsia="ru-RU"/>
        </w:rPr>
        <w:t>и</w:t>
      </w:r>
      <w:proofErr w:type="gramEnd"/>
      <w:r w:rsidRPr="004F0EE9">
        <w:rPr>
          <w:rFonts w:ascii="Times New Roman" w:eastAsiaTheme="minorEastAsia" w:hAnsi="Times New Roman" w:cs="Times New Roman"/>
          <w:sz w:val="24"/>
          <w:szCs w:val="24"/>
          <w:lang w:eastAsia="ru-RU"/>
        </w:rPr>
        <w:t xml:space="preserve"> одного месяца с начала весеннего семестра и во время летнего семестра). Если студент получил FX в весенний семестр, то он может участвовать в летнем семестре (семестр ликвидации академических задолженностей). Если студент не </w:t>
      </w:r>
      <w:proofErr w:type="gramStart"/>
      <w:r w:rsidRPr="004F0EE9">
        <w:rPr>
          <w:rFonts w:ascii="Times New Roman" w:eastAsiaTheme="minorEastAsia" w:hAnsi="Times New Roman" w:cs="Times New Roman"/>
          <w:sz w:val="24"/>
          <w:szCs w:val="24"/>
          <w:lang w:eastAsia="ru-RU"/>
        </w:rPr>
        <w:t>исправил оценку FX в установленные сроки ему автоматически выставляется</w:t>
      </w:r>
      <w:proofErr w:type="gramEnd"/>
      <w:r w:rsidRPr="004F0EE9">
        <w:rPr>
          <w:rFonts w:ascii="Times New Roman" w:eastAsiaTheme="minorEastAsia" w:hAnsi="Times New Roman" w:cs="Times New Roman"/>
          <w:sz w:val="24"/>
          <w:szCs w:val="24"/>
          <w:lang w:eastAsia="ru-RU"/>
        </w:rPr>
        <w:t xml:space="preserve"> оценка F (не используется при вычислении GPA).</w:t>
      </w:r>
    </w:p>
    <w:p w:rsidR="00952E86" w:rsidRPr="00041F6A" w:rsidRDefault="004F0EE9" w:rsidP="009E37EB">
      <w:pPr>
        <w:tabs>
          <w:tab w:val="left" w:pos="1012"/>
        </w:tabs>
        <w:spacing w:line="360" w:lineRule="auto"/>
        <w:ind w:left="1134" w:right="378" w:hanging="1134"/>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4"/>
          <w:szCs w:val="24"/>
          <w:lang w:eastAsia="ru-RU"/>
        </w:rPr>
        <w:lastRenderedPageBreak/>
        <w:t xml:space="preserve">              </w:t>
      </w:r>
      <w:r w:rsidR="009E37EB">
        <w:rPr>
          <w:rFonts w:ascii="Times New Roman" w:eastAsiaTheme="minorEastAsia" w:hAnsi="Times New Roman" w:cs="Times New Roman"/>
          <w:sz w:val="24"/>
          <w:szCs w:val="24"/>
          <w:lang w:eastAsia="ru-RU"/>
        </w:rPr>
        <w:t xml:space="preserve">   </w:t>
      </w:r>
      <w:r w:rsidR="00952E86" w:rsidRPr="00041F6A">
        <w:rPr>
          <w:rFonts w:ascii="Times New Roman" w:eastAsiaTheme="minorEastAsia" w:hAnsi="Times New Roman" w:cs="Times New Roman"/>
          <w:sz w:val="28"/>
          <w:szCs w:val="28"/>
          <w:lang w:eastAsia="ru-RU"/>
        </w:rPr>
        <w:t>F - студент, который получил оценку F, должен повторить ту же учебную дисциплину снова, если это обязательная дисциплина.</w:t>
      </w:r>
    </w:p>
    <w:p w:rsidR="00952E86" w:rsidRPr="00041F6A" w:rsidRDefault="004F0EE9" w:rsidP="009E37EB">
      <w:pPr>
        <w:tabs>
          <w:tab w:val="left" w:pos="921"/>
        </w:tabs>
        <w:spacing w:line="360" w:lineRule="auto"/>
        <w:ind w:left="1134" w:right="237" w:hanging="1134"/>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009E37EB">
        <w:rPr>
          <w:rFonts w:ascii="Times New Roman" w:eastAsiaTheme="minorEastAsia" w:hAnsi="Times New Roman" w:cs="Times New Roman"/>
          <w:sz w:val="28"/>
          <w:szCs w:val="28"/>
          <w:lang w:eastAsia="ru-RU"/>
        </w:rPr>
        <w:t xml:space="preserve">          </w:t>
      </w:r>
      <w:r>
        <w:rPr>
          <w:rFonts w:ascii="Times New Roman" w:eastAsiaTheme="minorEastAsia" w:hAnsi="Times New Roman" w:cs="Times New Roman"/>
          <w:sz w:val="28"/>
          <w:szCs w:val="28"/>
          <w:lang w:eastAsia="ru-RU"/>
        </w:rPr>
        <w:t xml:space="preserve"> </w:t>
      </w:r>
      <w:r w:rsidR="00952E86" w:rsidRPr="00041F6A">
        <w:rPr>
          <w:rFonts w:ascii="Times New Roman" w:eastAsiaTheme="minorEastAsia" w:hAnsi="Times New Roman" w:cs="Times New Roman"/>
          <w:sz w:val="28"/>
          <w:szCs w:val="28"/>
          <w:lang w:eastAsia="ru-RU"/>
        </w:rPr>
        <w:t>W</w:t>
      </w:r>
      <w:r w:rsidR="00952E86" w:rsidRPr="00041F6A">
        <w:rPr>
          <w:rFonts w:ascii="Times New Roman" w:eastAsiaTheme="minorEastAsia" w:hAnsi="Times New Roman" w:cs="Times New Roman"/>
          <w:sz w:val="28"/>
          <w:szCs w:val="28"/>
          <w:lang w:eastAsia="ru-RU"/>
        </w:rPr>
        <w:tab/>
        <w:t>– оценка, подтверждающая отказ ст</w:t>
      </w:r>
      <w:r>
        <w:rPr>
          <w:rFonts w:ascii="Times New Roman" w:eastAsiaTheme="minorEastAsia" w:hAnsi="Times New Roman" w:cs="Times New Roman"/>
          <w:sz w:val="28"/>
          <w:szCs w:val="28"/>
          <w:lang w:eastAsia="ru-RU"/>
        </w:rPr>
        <w:t xml:space="preserve">удента продолжить изучение этой </w:t>
      </w:r>
      <w:r w:rsidR="00952E86" w:rsidRPr="00041F6A">
        <w:rPr>
          <w:rFonts w:ascii="Times New Roman" w:eastAsiaTheme="minorEastAsia" w:hAnsi="Times New Roman" w:cs="Times New Roman"/>
          <w:sz w:val="28"/>
          <w:szCs w:val="28"/>
          <w:lang w:eastAsia="ru-RU"/>
        </w:rPr>
        <w:t>дисциплины. Оценку W преподаватель может выставлять только в сроки, установленные в Академическом Календаре. Студент подписывает установленную Офисом Регистрации форму и должен повторно изучить эту дисциплину, если она является обязательный (не используется при вычислении GPA).</w:t>
      </w:r>
    </w:p>
    <w:p w:rsidR="00952E86" w:rsidRPr="00041F6A" w:rsidRDefault="004F0EE9" w:rsidP="009E37EB">
      <w:pPr>
        <w:tabs>
          <w:tab w:val="left" w:pos="921"/>
        </w:tabs>
        <w:spacing w:line="360" w:lineRule="auto"/>
        <w:ind w:left="1134" w:right="237" w:hanging="1134"/>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009E37EB">
        <w:rPr>
          <w:rFonts w:ascii="Times New Roman" w:eastAsiaTheme="minorEastAsia" w:hAnsi="Times New Roman" w:cs="Times New Roman"/>
          <w:sz w:val="28"/>
          <w:szCs w:val="28"/>
          <w:lang w:eastAsia="ru-RU"/>
        </w:rPr>
        <w:t xml:space="preserve">              </w:t>
      </w:r>
      <w:r w:rsidR="00952E86" w:rsidRPr="00041F6A">
        <w:rPr>
          <w:rFonts w:ascii="Times New Roman" w:eastAsiaTheme="minorEastAsia" w:hAnsi="Times New Roman" w:cs="Times New Roman"/>
          <w:sz w:val="28"/>
          <w:szCs w:val="28"/>
          <w:lang w:eastAsia="ru-RU"/>
        </w:rPr>
        <w:t>X</w:t>
      </w:r>
      <w:r w:rsidR="00952E86" w:rsidRPr="00041F6A">
        <w:rPr>
          <w:rFonts w:ascii="Times New Roman" w:eastAsiaTheme="minorEastAsia" w:hAnsi="Times New Roman" w:cs="Times New Roman"/>
          <w:sz w:val="28"/>
          <w:szCs w:val="28"/>
          <w:lang w:eastAsia="ru-RU"/>
        </w:rPr>
        <w:tab/>
        <w:t>- оценка, которая указывает на то, что студент был отстранен с дисциплины преподавателем. Установленная форма подписывается преподавателем и руководителем программы. Студент должен повторить этот курс, если это обязательный курс. В случае</w:t>
      </w:r>
      <w:proofErr w:type="gramStart"/>
      <w:r w:rsidR="00952E86" w:rsidRPr="00041F6A">
        <w:rPr>
          <w:rFonts w:ascii="Times New Roman" w:eastAsiaTheme="minorEastAsia" w:hAnsi="Times New Roman" w:cs="Times New Roman"/>
          <w:sz w:val="28"/>
          <w:szCs w:val="28"/>
          <w:lang w:eastAsia="ru-RU"/>
        </w:rPr>
        <w:t>,</w:t>
      </w:r>
      <w:proofErr w:type="gramEnd"/>
      <w:r w:rsidR="00952E86" w:rsidRPr="00041F6A">
        <w:rPr>
          <w:rFonts w:ascii="Times New Roman" w:eastAsiaTheme="minorEastAsia" w:hAnsi="Times New Roman" w:cs="Times New Roman"/>
          <w:sz w:val="28"/>
          <w:szCs w:val="28"/>
          <w:lang w:eastAsia="ru-RU"/>
        </w:rPr>
        <w:t xml:space="preserve"> если студент получает X вторично, ему автоматически ставится F. Условия выставления оценки Х указываются в </w:t>
      </w:r>
      <w:proofErr w:type="spellStart"/>
      <w:r w:rsidR="00952E86" w:rsidRPr="00041F6A">
        <w:rPr>
          <w:rFonts w:ascii="Times New Roman" w:eastAsiaTheme="minorEastAsia" w:hAnsi="Times New Roman" w:cs="Times New Roman"/>
          <w:sz w:val="28"/>
          <w:szCs w:val="28"/>
          <w:lang w:eastAsia="ru-RU"/>
        </w:rPr>
        <w:t>силлабусе</w:t>
      </w:r>
      <w:proofErr w:type="spellEnd"/>
      <w:r w:rsidR="00952E86" w:rsidRPr="00041F6A">
        <w:rPr>
          <w:rFonts w:ascii="Times New Roman" w:eastAsiaTheme="minorEastAsia" w:hAnsi="Times New Roman" w:cs="Times New Roman"/>
          <w:sz w:val="28"/>
          <w:szCs w:val="28"/>
          <w:lang w:eastAsia="ru-RU"/>
        </w:rPr>
        <w:t xml:space="preserve"> дисциплины (не используется при вычислении GPA).</w:t>
      </w:r>
    </w:p>
    <w:p w:rsidR="00952E86" w:rsidRPr="00041F6A" w:rsidRDefault="009E37EB" w:rsidP="004F0EE9">
      <w:pPr>
        <w:tabs>
          <w:tab w:val="left" w:pos="921"/>
        </w:tabs>
        <w:spacing w:line="360" w:lineRule="auto"/>
        <w:ind w:left="1134" w:right="237" w:hanging="284"/>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00952E86" w:rsidRPr="00041F6A">
        <w:rPr>
          <w:rFonts w:ascii="Times New Roman" w:eastAsiaTheme="minorEastAsia" w:hAnsi="Times New Roman" w:cs="Times New Roman"/>
          <w:sz w:val="28"/>
          <w:szCs w:val="28"/>
          <w:lang w:eastAsia="ru-RU"/>
        </w:rPr>
        <w:t>По результатам промежуточной (семестровой) успеваемости студенту выставляется:</w:t>
      </w:r>
    </w:p>
    <w:p w:rsidR="00952E86" w:rsidRPr="00041F6A" w:rsidRDefault="009E37EB" w:rsidP="004F0EE9">
      <w:pPr>
        <w:tabs>
          <w:tab w:val="left" w:pos="921"/>
        </w:tabs>
        <w:spacing w:line="360" w:lineRule="auto"/>
        <w:ind w:left="1134" w:right="237" w:hanging="284"/>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00952E86" w:rsidRPr="00041F6A">
        <w:rPr>
          <w:rFonts w:ascii="Times New Roman" w:eastAsiaTheme="minorEastAsia" w:hAnsi="Times New Roman" w:cs="Times New Roman"/>
          <w:sz w:val="28"/>
          <w:szCs w:val="28"/>
          <w:lang w:eastAsia="ru-RU"/>
        </w:rPr>
        <w:t>•</w:t>
      </w:r>
      <w:r w:rsidR="00952E86" w:rsidRPr="00041F6A">
        <w:rPr>
          <w:rFonts w:ascii="Times New Roman" w:eastAsiaTheme="minorEastAsia" w:hAnsi="Times New Roman" w:cs="Times New Roman"/>
          <w:sz w:val="28"/>
          <w:szCs w:val="28"/>
          <w:lang w:eastAsia="ru-RU"/>
        </w:rPr>
        <w:tab/>
        <w:t>количество кредитов, характеризующих трудоемкость освоения дисциплины;</w:t>
      </w:r>
    </w:p>
    <w:p w:rsidR="00952E86" w:rsidRPr="00041F6A" w:rsidRDefault="009E37EB" w:rsidP="004F0EE9">
      <w:pPr>
        <w:tabs>
          <w:tab w:val="left" w:pos="921"/>
        </w:tabs>
        <w:spacing w:line="360" w:lineRule="auto"/>
        <w:ind w:left="1134" w:right="237" w:hanging="284"/>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00952E86" w:rsidRPr="00041F6A">
        <w:rPr>
          <w:rFonts w:ascii="Times New Roman" w:eastAsiaTheme="minorEastAsia" w:hAnsi="Times New Roman" w:cs="Times New Roman"/>
          <w:sz w:val="28"/>
          <w:szCs w:val="28"/>
          <w:lang w:eastAsia="ru-RU"/>
        </w:rPr>
        <w:t>•</w:t>
      </w:r>
      <w:r w:rsidR="00952E86" w:rsidRPr="00041F6A">
        <w:rPr>
          <w:rFonts w:ascii="Times New Roman" w:eastAsiaTheme="minorEastAsia" w:hAnsi="Times New Roman" w:cs="Times New Roman"/>
          <w:sz w:val="28"/>
          <w:szCs w:val="28"/>
          <w:lang w:eastAsia="ru-RU"/>
        </w:rPr>
        <w:tab/>
        <w:t>дифференцированная оценка результатов обучения, характеризующая качество освоения студентом знаний, умений и навыков в рамках данной дисциплины.</w:t>
      </w:r>
    </w:p>
    <w:p w:rsidR="00952E86" w:rsidRPr="00041F6A" w:rsidRDefault="004F0EE9" w:rsidP="00041F6A">
      <w:pPr>
        <w:tabs>
          <w:tab w:val="left" w:pos="921"/>
        </w:tabs>
        <w:spacing w:line="360" w:lineRule="auto"/>
        <w:ind w:left="1134" w:right="237" w:hanging="567"/>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00952E86" w:rsidRPr="00041F6A">
        <w:rPr>
          <w:rFonts w:ascii="Times New Roman" w:eastAsiaTheme="minorEastAsia" w:hAnsi="Times New Roman" w:cs="Times New Roman"/>
          <w:sz w:val="28"/>
          <w:szCs w:val="28"/>
          <w:lang w:eastAsia="ru-RU"/>
        </w:rPr>
        <w:t>По результатам успеваемости рассчитывается средний балл GPA, максимальное выражение которого составляет 4,0 балла. GPA (</w:t>
      </w:r>
      <w:proofErr w:type="spellStart"/>
      <w:r w:rsidR="00952E86" w:rsidRPr="00041F6A">
        <w:rPr>
          <w:rFonts w:ascii="Times New Roman" w:eastAsiaTheme="minorEastAsia" w:hAnsi="Times New Roman" w:cs="Times New Roman"/>
          <w:sz w:val="28"/>
          <w:szCs w:val="28"/>
          <w:lang w:eastAsia="ru-RU"/>
        </w:rPr>
        <w:t>Grade</w:t>
      </w:r>
      <w:proofErr w:type="spellEnd"/>
      <w:r w:rsidR="00952E86" w:rsidRPr="00041F6A">
        <w:rPr>
          <w:rFonts w:ascii="Times New Roman" w:eastAsiaTheme="minorEastAsia" w:hAnsi="Times New Roman" w:cs="Times New Roman"/>
          <w:sz w:val="28"/>
          <w:szCs w:val="28"/>
          <w:lang w:eastAsia="ru-RU"/>
        </w:rPr>
        <w:t xml:space="preserve"> </w:t>
      </w:r>
      <w:proofErr w:type="spellStart"/>
      <w:r w:rsidR="00952E86" w:rsidRPr="00041F6A">
        <w:rPr>
          <w:rFonts w:ascii="Times New Roman" w:eastAsiaTheme="minorEastAsia" w:hAnsi="Times New Roman" w:cs="Times New Roman"/>
          <w:sz w:val="28"/>
          <w:szCs w:val="28"/>
          <w:lang w:eastAsia="ru-RU"/>
        </w:rPr>
        <w:t>Point</w:t>
      </w:r>
      <w:proofErr w:type="spellEnd"/>
      <w:r w:rsidR="00952E86" w:rsidRPr="00041F6A">
        <w:rPr>
          <w:rFonts w:ascii="Times New Roman" w:eastAsiaTheme="minorEastAsia" w:hAnsi="Times New Roman" w:cs="Times New Roman"/>
          <w:sz w:val="28"/>
          <w:szCs w:val="28"/>
          <w:lang w:eastAsia="ru-RU"/>
        </w:rPr>
        <w:t xml:space="preserve"> </w:t>
      </w:r>
      <w:proofErr w:type="spellStart"/>
      <w:r w:rsidR="00952E86" w:rsidRPr="00041F6A">
        <w:rPr>
          <w:rFonts w:ascii="Times New Roman" w:eastAsiaTheme="minorEastAsia" w:hAnsi="Times New Roman" w:cs="Times New Roman"/>
          <w:sz w:val="28"/>
          <w:szCs w:val="28"/>
          <w:lang w:eastAsia="ru-RU"/>
        </w:rPr>
        <w:t>Average</w:t>
      </w:r>
      <w:proofErr w:type="spellEnd"/>
      <w:r w:rsidR="00952E86" w:rsidRPr="00041F6A">
        <w:rPr>
          <w:rFonts w:ascii="Times New Roman" w:eastAsiaTheme="minorEastAsia" w:hAnsi="Times New Roman" w:cs="Times New Roman"/>
          <w:sz w:val="28"/>
          <w:szCs w:val="28"/>
          <w:lang w:eastAsia="ru-RU"/>
        </w:rPr>
        <w:t xml:space="preserve">) – средневзвешенная оценка уровня учебных достижений студента. Средний балл студента рассчитывается по итогам результатов обучения в каждом семестре и по окончании </w:t>
      </w:r>
      <w:proofErr w:type="gramStart"/>
      <w:r w:rsidR="00952E86" w:rsidRPr="00041F6A">
        <w:rPr>
          <w:rFonts w:ascii="Times New Roman" w:eastAsiaTheme="minorEastAsia" w:hAnsi="Times New Roman" w:cs="Times New Roman"/>
          <w:sz w:val="28"/>
          <w:szCs w:val="28"/>
          <w:lang w:eastAsia="ru-RU"/>
        </w:rPr>
        <w:t>обучения по формуле</w:t>
      </w:r>
      <w:proofErr w:type="gramEnd"/>
      <w:r w:rsidR="00952E86" w:rsidRPr="00041F6A">
        <w:rPr>
          <w:rFonts w:ascii="Times New Roman" w:eastAsiaTheme="minorEastAsia" w:hAnsi="Times New Roman" w:cs="Times New Roman"/>
          <w:sz w:val="28"/>
          <w:szCs w:val="28"/>
          <w:lang w:eastAsia="ru-RU"/>
        </w:rPr>
        <w:t>:</w:t>
      </w:r>
    </w:p>
    <w:p w:rsidR="00952E86" w:rsidRPr="00041F6A" w:rsidRDefault="00952E86" w:rsidP="009E37EB">
      <w:pPr>
        <w:tabs>
          <w:tab w:val="left" w:pos="921"/>
          <w:tab w:val="left" w:pos="3996"/>
        </w:tabs>
        <w:spacing w:line="360" w:lineRule="auto"/>
        <w:ind w:left="1134" w:right="237" w:hanging="567"/>
        <w:jc w:val="both"/>
        <w:rPr>
          <w:rFonts w:ascii="Times New Roman" w:eastAsiaTheme="minorEastAsia" w:hAnsi="Times New Roman" w:cs="Times New Roman"/>
          <w:sz w:val="28"/>
          <w:szCs w:val="28"/>
          <w:lang w:eastAsia="ru-RU"/>
        </w:rPr>
      </w:pPr>
    </w:p>
    <w:p w:rsidR="009E37EB" w:rsidRPr="009E37EB" w:rsidRDefault="009E37EB" w:rsidP="009E37EB">
      <w:pPr>
        <w:pStyle w:val="a3"/>
        <w:kinsoku w:val="0"/>
        <w:overflowPunct w:val="0"/>
        <w:spacing w:line="223" w:lineRule="exact"/>
        <w:ind w:left="3341" w:right="2793"/>
        <w:jc w:val="center"/>
        <w:rPr>
          <w:rFonts w:ascii="Times New Roman" w:eastAsiaTheme="minorEastAsia" w:hAnsi="Times New Roman" w:cs="Times New Roman"/>
          <w:i/>
          <w:iCs/>
          <w:w w:val="105"/>
          <w:sz w:val="18"/>
          <w:szCs w:val="18"/>
          <w:lang w:eastAsia="ru-RU"/>
        </w:rPr>
      </w:pPr>
      <w:r>
        <w:rPr>
          <w:rFonts w:ascii="Times New Roman" w:eastAsiaTheme="minorEastAsia" w:hAnsi="Times New Roman" w:cs="Times New Roman"/>
          <w:sz w:val="28"/>
          <w:szCs w:val="28"/>
          <w:lang w:eastAsia="ru-RU"/>
        </w:rPr>
        <w:lastRenderedPageBreak/>
        <w:tab/>
      </w:r>
      <w:r>
        <w:rPr>
          <w:rFonts w:ascii="Times New Roman" w:eastAsiaTheme="minorEastAsia" w:hAnsi="Times New Roman" w:cs="Times New Roman"/>
          <w:sz w:val="28"/>
          <w:szCs w:val="28"/>
          <w:lang w:eastAsia="ru-RU"/>
        </w:rPr>
        <w:tab/>
      </w:r>
      <w:r w:rsidRPr="009E37EB">
        <w:rPr>
          <w:rFonts w:ascii="Symbol" w:eastAsiaTheme="minorEastAsia" w:hAnsi="Symbol" w:cs="Symbol"/>
          <w:w w:val="105"/>
          <w:position w:val="-4"/>
          <w:sz w:val="27"/>
          <w:szCs w:val="27"/>
          <w:lang w:eastAsia="ru-RU"/>
        </w:rPr>
        <w:t></w:t>
      </w:r>
      <w:r w:rsidRPr="009E37EB">
        <w:rPr>
          <w:rFonts w:ascii="Times New Roman" w:eastAsiaTheme="minorEastAsia" w:hAnsi="Times New Roman" w:cs="Times New Roman"/>
          <w:i/>
          <w:iCs/>
          <w:w w:val="105"/>
          <w:sz w:val="18"/>
          <w:szCs w:val="18"/>
          <w:lang w:eastAsia="ru-RU"/>
        </w:rPr>
        <w:t xml:space="preserve">кредит </w:t>
      </w:r>
      <w:r w:rsidRPr="009E37EB">
        <w:rPr>
          <w:rFonts w:ascii="Symbol" w:eastAsiaTheme="minorEastAsia" w:hAnsi="Symbol" w:cs="Symbol"/>
          <w:w w:val="105"/>
          <w:sz w:val="18"/>
          <w:szCs w:val="18"/>
          <w:lang w:eastAsia="ru-RU"/>
        </w:rPr>
        <w:t></w:t>
      </w:r>
      <w:r w:rsidRPr="009E37EB">
        <w:rPr>
          <w:rFonts w:ascii="Times New Roman" w:eastAsiaTheme="minorEastAsia" w:hAnsi="Times New Roman" w:cs="Times New Roman"/>
          <w:w w:val="105"/>
          <w:sz w:val="18"/>
          <w:szCs w:val="18"/>
          <w:lang w:eastAsia="ru-RU"/>
        </w:rPr>
        <w:t xml:space="preserve"> </w:t>
      </w:r>
      <w:r w:rsidRPr="009E37EB">
        <w:rPr>
          <w:rFonts w:ascii="Times New Roman" w:eastAsiaTheme="minorEastAsia" w:hAnsi="Times New Roman" w:cs="Times New Roman"/>
          <w:i/>
          <w:iCs/>
          <w:w w:val="105"/>
          <w:sz w:val="18"/>
          <w:szCs w:val="18"/>
          <w:lang w:eastAsia="ru-RU"/>
        </w:rPr>
        <w:t>оценка</w:t>
      </w:r>
    </w:p>
    <w:p w:rsidR="009E37EB" w:rsidRPr="009E37EB" w:rsidRDefault="009E37EB" w:rsidP="009E37EB">
      <w:pPr>
        <w:widowControl w:val="0"/>
        <w:tabs>
          <w:tab w:val="left" w:pos="2077"/>
        </w:tabs>
        <w:kinsoku w:val="0"/>
        <w:overflowPunct w:val="0"/>
        <w:autoSpaceDE w:val="0"/>
        <w:autoSpaceDN w:val="0"/>
        <w:adjustRightInd w:val="0"/>
        <w:spacing w:after="0" w:line="185" w:lineRule="exact"/>
        <w:ind w:right="14"/>
        <w:jc w:val="center"/>
        <w:rPr>
          <w:rFonts w:ascii="Times New Roman" w:eastAsiaTheme="minorEastAsia" w:hAnsi="Times New Roman" w:cs="Times New Roman"/>
          <w:w w:val="105"/>
          <w:position w:val="7"/>
          <w:sz w:val="18"/>
          <w:szCs w:val="18"/>
          <w:lang w:eastAsia="ru-RU"/>
        </w:rPr>
      </w:pPr>
      <w:r>
        <w:rPr>
          <w:rFonts w:ascii="Times New Roman" w:eastAsiaTheme="minorEastAsia" w:hAnsi="Times New Roman" w:cs="Times New Roman"/>
          <w:noProof/>
          <w:sz w:val="24"/>
          <w:szCs w:val="24"/>
          <w:lang w:eastAsia="ru-RU"/>
        </w:rPr>
        <mc:AlternateContent>
          <mc:Choice Requires="wps">
            <w:drawing>
              <wp:anchor distT="0" distB="0" distL="114300" distR="114300" simplePos="0" relativeHeight="251661312" behindDoc="1" locked="0" layoutInCell="0" allowOverlap="1">
                <wp:simplePos x="0" y="0"/>
                <wp:positionH relativeFrom="page">
                  <wp:posOffset>3723005</wp:posOffset>
                </wp:positionH>
                <wp:positionV relativeFrom="paragraph">
                  <wp:posOffset>79375</wp:posOffset>
                </wp:positionV>
                <wp:extent cx="34925" cy="74295"/>
                <wp:effectExtent l="0" t="1270" r="4445" b="635"/>
                <wp:wrapNone/>
                <wp:docPr id="6" name="Поле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925" cy="7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E37EB" w:rsidRDefault="009E37EB" w:rsidP="009E37EB">
                            <w:pPr>
                              <w:pStyle w:val="a3"/>
                              <w:kinsoku w:val="0"/>
                              <w:overflowPunct w:val="0"/>
                              <w:rPr>
                                <w:i/>
                                <w:iCs/>
                                <w:w w:val="108"/>
                                <w:sz w:val="10"/>
                                <w:szCs w:val="10"/>
                              </w:rPr>
                            </w:pPr>
                            <w:r>
                              <w:rPr>
                                <w:i/>
                                <w:iCs/>
                                <w:w w:val="108"/>
                                <w:sz w:val="10"/>
                                <w:szCs w:val="10"/>
                              </w:rPr>
                              <w:t>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6" o:spid="_x0000_s1029" type="#_x0000_t202" style="position:absolute;left:0;text-align:left;margin-left:293.15pt;margin-top:6.25pt;width:2.75pt;height:5.8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" o:allowincell="f" filled="f" stroked="f">
                <v:textbox inset="0,0,0,0">
                  <w:txbxContent>
                    <w:p w:rsidR="009E37EB" w:rsidRDefault="009E37EB" w:rsidP="009E37EB">
                      <w:pPr>
                        <w:pStyle w:val="a3"/>
                        <w:kinsoku w:val="0"/>
                        <w:overflowPunct w:val="0"/>
                        <w:rPr>
                          <w:i/>
                          <w:iCs/>
                          <w:w w:val="108"/>
                          <w:sz w:val="10"/>
                          <w:szCs w:val="10"/>
                        </w:rPr>
                      </w:pPr>
                      <w:r>
                        <w:rPr>
                          <w:i/>
                          <w:iCs/>
                          <w:w w:val="108"/>
                          <w:sz w:val="10"/>
                          <w:szCs w:val="10"/>
                        </w:rPr>
                        <w:t>n</w:t>
                      </w:r>
                    </w:p>
                  </w:txbxContent>
                </v:textbox>
                <w10:wrap anchorx="page"/>
              </v:shape>
            </w:pict>
          </mc:Fallback>
        </mc:AlternateContent>
      </w:r>
      <w:r w:rsidRPr="009E37EB">
        <w:rPr>
          <w:rFonts w:ascii="Times New Roman" w:eastAsiaTheme="minorEastAsia" w:hAnsi="Times New Roman" w:cs="Times New Roman"/>
          <w:i/>
          <w:iCs/>
          <w:w w:val="105"/>
          <w:sz w:val="18"/>
          <w:szCs w:val="18"/>
          <w:lang w:eastAsia="ru-RU"/>
        </w:rPr>
        <w:t xml:space="preserve">GPA </w:t>
      </w:r>
      <w:r w:rsidRPr="009E37EB">
        <w:rPr>
          <w:rFonts w:ascii="Symbol" w:eastAsiaTheme="minorEastAsia" w:hAnsi="Symbol" w:cs="Symbol"/>
          <w:w w:val="105"/>
          <w:sz w:val="18"/>
          <w:szCs w:val="18"/>
          <w:lang w:eastAsia="ru-RU"/>
        </w:rPr>
        <w:t></w:t>
      </w:r>
      <w:r w:rsidRPr="009E37EB">
        <w:rPr>
          <w:rFonts w:ascii="Times New Roman" w:eastAsiaTheme="minorEastAsia" w:hAnsi="Times New Roman" w:cs="Times New Roman"/>
          <w:w w:val="105"/>
          <w:position w:val="7"/>
          <w:sz w:val="18"/>
          <w:szCs w:val="18"/>
          <w:u w:val="single"/>
          <w:lang w:eastAsia="ru-RU"/>
        </w:rPr>
        <w:t xml:space="preserve"> </w:t>
      </w:r>
      <w:r w:rsidRPr="009E37EB">
        <w:rPr>
          <w:rFonts w:ascii="Times New Roman" w:eastAsiaTheme="minorEastAsia" w:hAnsi="Times New Roman" w:cs="Times New Roman"/>
          <w:spacing w:val="30"/>
          <w:w w:val="105"/>
          <w:position w:val="7"/>
          <w:sz w:val="18"/>
          <w:szCs w:val="18"/>
          <w:u w:val="single"/>
          <w:lang w:eastAsia="ru-RU"/>
        </w:rPr>
        <w:t xml:space="preserve"> </w:t>
      </w:r>
      <w:r w:rsidRPr="009E37EB">
        <w:rPr>
          <w:rFonts w:ascii="Times New Roman" w:eastAsiaTheme="minorEastAsia" w:hAnsi="Times New Roman" w:cs="Times New Roman"/>
          <w:w w:val="105"/>
          <w:position w:val="7"/>
          <w:sz w:val="10"/>
          <w:szCs w:val="10"/>
          <w:u w:val="single"/>
          <w:lang w:eastAsia="ru-RU"/>
        </w:rPr>
        <w:t>1</w:t>
      </w:r>
      <w:r w:rsidRPr="009E37EB">
        <w:rPr>
          <w:rFonts w:ascii="Times New Roman" w:eastAsiaTheme="minorEastAsia" w:hAnsi="Times New Roman" w:cs="Times New Roman"/>
          <w:position w:val="7"/>
          <w:sz w:val="10"/>
          <w:szCs w:val="10"/>
          <w:u w:val="single"/>
          <w:lang w:eastAsia="ru-RU"/>
        </w:rPr>
        <w:tab/>
      </w:r>
    </w:p>
    <w:p w:rsidR="009E37EB" w:rsidRPr="009E37EB" w:rsidRDefault="009E37EB" w:rsidP="009E37EB">
      <w:pPr>
        <w:widowControl w:val="0"/>
        <w:kinsoku w:val="0"/>
        <w:overflowPunct w:val="0"/>
        <w:autoSpaceDE w:val="0"/>
        <w:autoSpaceDN w:val="0"/>
        <w:adjustRightInd w:val="0"/>
        <w:spacing w:after="0" w:line="305" w:lineRule="exact"/>
        <w:ind w:left="3341" w:right="2788"/>
        <w:jc w:val="center"/>
        <w:rPr>
          <w:rFonts w:ascii="Times New Roman" w:eastAsiaTheme="minorEastAsia" w:hAnsi="Times New Roman" w:cs="Times New Roman"/>
          <w:i/>
          <w:iCs/>
          <w:w w:val="105"/>
          <w:sz w:val="18"/>
          <w:szCs w:val="18"/>
          <w:lang w:eastAsia="ru-RU"/>
        </w:rPr>
      </w:pPr>
      <w:r w:rsidRPr="009E37EB">
        <w:rPr>
          <w:rFonts w:ascii="Symbol" w:eastAsiaTheme="minorEastAsia" w:hAnsi="Symbol" w:cs="Symbol"/>
          <w:w w:val="105"/>
          <w:position w:val="-4"/>
          <w:sz w:val="27"/>
          <w:szCs w:val="27"/>
          <w:lang w:eastAsia="ru-RU"/>
        </w:rPr>
        <w:t></w:t>
      </w:r>
      <w:r w:rsidRPr="009E37EB">
        <w:rPr>
          <w:rFonts w:ascii="Times New Roman" w:eastAsiaTheme="minorEastAsia" w:hAnsi="Times New Roman" w:cs="Times New Roman"/>
          <w:i/>
          <w:iCs/>
          <w:w w:val="105"/>
          <w:sz w:val="18"/>
          <w:szCs w:val="18"/>
          <w:lang w:eastAsia="ru-RU"/>
        </w:rPr>
        <w:t>кредитов</w:t>
      </w:r>
    </w:p>
    <w:p w:rsidR="009E37EB" w:rsidRDefault="009E37EB" w:rsidP="009E37EB">
      <w:pPr>
        <w:tabs>
          <w:tab w:val="left" w:pos="2828"/>
        </w:tabs>
        <w:spacing w:line="360" w:lineRule="auto"/>
        <w:ind w:left="1134" w:right="237" w:hanging="567"/>
        <w:jc w:val="both"/>
        <w:rPr>
          <w:rFonts w:ascii="Times New Roman" w:eastAsiaTheme="minorEastAsia" w:hAnsi="Times New Roman" w:cs="Times New Roman"/>
          <w:sz w:val="28"/>
          <w:szCs w:val="28"/>
          <w:lang w:eastAsia="ru-RU"/>
        </w:rPr>
      </w:pPr>
    </w:p>
    <w:p w:rsidR="00952E86" w:rsidRPr="00041F6A" w:rsidRDefault="009E37EB" w:rsidP="009E37EB">
      <w:pPr>
        <w:tabs>
          <w:tab w:val="left" w:pos="921"/>
        </w:tabs>
        <w:spacing w:line="360" w:lineRule="auto"/>
        <w:ind w:right="237"/>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00952E86" w:rsidRPr="00041F6A">
        <w:rPr>
          <w:rFonts w:ascii="Times New Roman" w:eastAsiaTheme="minorEastAsia" w:hAnsi="Times New Roman" w:cs="Times New Roman"/>
          <w:sz w:val="28"/>
          <w:szCs w:val="28"/>
          <w:lang w:eastAsia="ru-RU"/>
        </w:rPr>
        <w:t>где, n – число дисциплин в семестре (за прошедший период обучения)</w:t>
      </w:r>
    </w:p>
    <w:p w:rsidR="00952E86" w:rsidRPr="00041F6A" w:rsidRDefault="009E37EB" w:rsidP="00041F6A">
      <w:pPr>
        <w:tabs>
          <w:tab w:val="left" w:pos="921"/>
        </w:tabs>
        <w:spacing w:line="360" w:lineRule="auto"/>
        <w:ind w:left="1134" w:right="237" w:hanging="567"/>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00952E86" w:rsidRPr="00041F6A">
        <w:rPr>
          <w:rFonts w:ascii="Times New Roman" w:eastAsiaTheme="minorEastAsia" w:hAnsi="Times New Roman" w:cs="Times New Roman"/>
          <w:sz w:val="28"/>
          <w:szCs w:val="28"/>
          <w:lang w:eastAsia="ru-RU"/>
        </w:rPr>
        <w:t>Результаты успеваемости студента заносятся в ведомость, где  проставляется текущий контроль с учетом результатов сдачи по контрольным точкам и баллы промежуточного контроля (семестровый экзамен).</w:t>
      </w:r>
    </w:p>
    <w:p w:rsidR="00952E86" w:rsidRPr="00041F6A" w:rsidRDefault="00952E86" w:rsidP="00041F6A">
      <w:pPr>
        <w:tabs>
          <w:tab w:val="left" w:pos="921"/>
        </w:tabs>
        <w:spacing w:line="360" w:lineRule="auto"/>
        <w:ind w:left="1134" w:right="237" w:hanging="567"/>
        <w:jc w:val="both"/>
        <w:rPr>
          <w:rFonts w:ascii="Times New Roman" w:eastAsiaTheme="minorEastAsia" w:hAnsi="Times New Roman" w:cs="Times New Roman"/>
          <w:sz w:val="28"/>
          <w:szCs w:val="28"/>
          <w:lang w:eastAsia="ru-RU"/>
        </w:rPr>
      </w:pPr>
      <w:r w:rsidRPr="00041F6A">
        <w:rPr>
          <w:rFonts w:ascii="Times New Roman" w:eastAsiaTheme="minorEastAsia" w:hAnsi="Times New Roman" w:cs="Times New Roman"/>
          <w:sz w:val="28"/>
          <w:szCs w:val="28"/>
          <w:lang w:eastAsia="ru-RU"/>
        </w:rPr>
        <w:t>9.</w:t>
      </w:r>
      <w:r w:rsidRPr="00041F6A">
        <w:rPr>
          <w:rFonts w:ascii="Times New Roman" w:eastAsiaTheme="minorEastAsia" w:hAnsi="Times New Roman" w:cs="Times New Roman"/>
          <w:sz w:val="28"/>
          <w:szCs w:val="28"/>
          <w:lang w:eastAsia="ru-RU"/>
        </w:rPr>
        <w:tab/>
      </w:r>
      <w:r w:rsidR="009E37EB">
        <w:rPr>
          <w:rFonts w:ascii="Times New Roman" w:eastAsiaTheme="minorEastAsia" w:hAnsi="Times New Roman" w:cs="Times New Roman"/>
          <w:sz w:val="28"/>
          <w:szCs w:val="28"/>
          <w:lang w:eastAsia="ru-RU"/>
        </w:rPr>
        <w:t xml:space="preserve">   </w:t>
      </w:r>
      <w:r w:rsidRPr="00041F6A">
        <w:rPr>
          <w:rFonts w:ascii="Times New Roman" w:eastAsiaTheme="minorEastAsia" w:hAnsi="Times New Roman" w:cs="Times New Roman"/>
          <w:sz w:val="28"/>
          <w:szCs w:val="28"/>
          <w:lang w:eastAsia="ru-RU"/>
        </w:rPr>
        <w:t>Учет результатов обучения студентов</w:t>
      </w:r>
    </w:p>
    <w:p w:rsidR="00952E86" w:rsidRPr="00041F6A" w:rsidRDefault="00952E86" w:rsidP="009E37EB">
      <w:pPr>
        <w:tabs>
          <w:tab w:val="left" w:pos="921"/>
        </w:tabs>
        <w:spacing w:line="360" w:lineRule="auto"/>
        <w:ind w:left="1134" w:right="237" w:hanging="567"/>
        <w:jc w:val="both"/>
        <w:rPr>
          <w:rFonts w:ascii="Times New Roman" w:eastAsiaTheme="minorEastAsia" w:hAnsi="Times New Roman" w:cs="Times New Roman"/>
          <w:sz w:val="28"/>
          <w:szCs w:val="28"/>
          <w:lang w:eastAsia="ru-RU"/>
        </w:rPr>
      </w:pPr>
      <w:r w:rsidRPr="00041F6A">
        <w:rPr>
          <w:rFonts w:ascii="Times New Roman" w:eastAsiaTheme="minorEastAsia" w:hAnsi="Times New Roman" w:cs="Times New Roman"/>
          <w:sz w:val="28"/>
          <w:szCs w:val="28"/>
          <w:lang w:eastAsia="ru-RU"/>
        </w:rPr>
        <w:t>9.1.</w:t>
      </w:r>
      <w:r w:rsidRPr="00041F6A">
        <w:rPr>
          <w:rFonts w:ascii="Times New Roman" w:eastAsiaTheme="minorEastAsia" w:hAnsi="Times New Roman" w:cs="Times New Roman"/>
          <w:sz w:val="28"/>
          <w:szCs w:val="28"/>
          <w:lang w:eastAsia="ru-RU"/>
        </w:rPr>
        <w:tab/>
        <w:t>Оценка</w:t>
      </w:r>
      <w:r w:rsidRPr="00041F6A">
        <w:rPr>
          <w:rFonts w:ascii="Times New Roman" w:eastAsiaTheme="minorEastAsia" w:hAnsi="Times New Roman" w:cs="Times New Roman"/>
          <w:sz w:val="28"/>
          <w:szCs w:val="28"/>
          <w:lang w:eastAsia="ru-RU"/>
        </w:rPr>
        <w:tab/>
        <w:t>результатов</w:t>
      </w:r>
      <w:r w:rsidRPr="00041F6A">
        <w:rPr>
          <w:rFonts w:ascii="Times New Roman" w:eastAsiaTheme="minorEastAsia" w:hAnsi="Times New Roman" w:cs="Times New Roman"/>
          <w:sz w:val="28"/>
          <w:szCs w:val="28"/>
          <w:lang w:eastAsia="ru-RU"/>
        </w:rPr>
        <w:tab/>
        <w:t>обуче</w:t>
      </w:r>
      <w:r w:rsidR="009E37EB">
        <w:rPr>
          <w:rFonts w:ascii="Times New Roman" w:eastAsiaTheme="minorEastAsia" w:hAnsi="Times New Roman" w:cs="Times New Roman"/>
          <w:sz w:val="28"/>
          <w:szCs w:val="28"/>
          <w:lang w:eastAsia="ru-RU"/>
        </w:rPr>
        <w:t>ния</w:t>
      </w:r>
      <w:r w:rsidR="009E37EB">
        <w:rPr>
          <w:rFonts w:ascii="Times New Roman" w:eastAsiaTheme="minorEastAsia" w:hAnsi="Times New Roman" w:cs="Times New Roman"/>
          <w:sz w:val="28"/>
          <w:szCs w:val="28"/>
          <w:lang w:eastAsia="ru-RU"/>
        </w:rPr>
        <w:tab/>
        <w:t>студентов</w:t>
      </w:r>
      <w:r w:rsidR="009E37EB">
        <w:rPr>
          <w:rFonts w:ascii="Times New Roman" w:eastAsiaTheme="minorEastAsia" w:hAnsi="Times New Roman" w:cs="Times New Roman"/>
          <w:sz w:val="28"/>
          <w:szCs w:val="28"/>
          <w:lang w:eastAsia="ru-RU"/>
        </w:rPr>
        <w:tab/>
        <w:t>осуществляется</w:t>
      </w:r>
      <w:r w:rsidR="009E37EB">
        <w:rPr>
          <w:rFonts w:ascii="Times New Roman" w:eastAsiaTheme="minorEastAsia" w:hAnsi="Times New Roman" w:cs="Times New Roman"/>
          <w:sz w:val="28"/>
          <w:szCs w:val="28"/>
          <w:lang w:eastAsia="ru-RU"/>
        </w:rPr>
        <w:tab/>
        <w:t xml:space="preserve">по </w:t>
      </w:r>
      <w:r w:rsidRPr="00041F6A">
        <w:rPr>
          <w:rFonts w:ascii="Times New Roman" w:eastAsiaTheme="minorEastAsia" w:hAnsi="Times New Roman" w:cs="Times New Roman"/>
          <w:sz w:val="28"/>
          <w:szCs w:val="28"/>
          <w:lang w:eastAsia="ru-RU"/>
        </w:rPr>
        <w:t>модульно-рейтинговой системе. Каждая учебная дисциплина состоит из несколь</w:t>
      </w:r>
      <w:r w:rsidR="009E37EB">
        <w:rPr>
          <w:rFonts w:ascii="Times New Roman" w:eastAsiaTheme="minorEastAsia" w:hAnsi="Times New Roman" w:cs="Times New Roman"/>
          <w:sz w:val="28"/>
          <w:szCs w:val="28"/>
          <w:lang w:eastAsia="ru-RU"/>
        </w:rPr>
        <w:t xml:space="preserve">ких модулей, а каждый модуль из </w:t>
      </w:r>
      <w:r w:rsidRPr="00041F6A">
        <w:rPr>
          <w:rFonts w:ascii="Times New Roman" w:eastAsiaTheme="minorEastAsia" w:hAnsi="Times New Roman" w:cs="Times New Roman"/>
          <w:sz w:val="28"/>
          <w:szCs w:val="28"/>
          <w:lang w:eastAsia="ru-RU"/>
        </w:rPr>
        <w:t>нескольких контрольных точек текущего контроля (задания, лабораторные работы, контрольные работы, и др.) и промежуточного контроля.</w:t>
      </w:r>
    </w:p>
    <w:p w:rsidR="00952E86" w:rsidRPr="00041F6A" w:rsidRDefault="00952E86" w:rsidP="00041F6A">
      <w:pPr>
        <w:tabs>
          <w:tab w:val="left" w:pos="921"/>
        </w:tabs>
        <w:spacing w:line="360" w:lineRule="auto"/>
        <w:ind w:left="1134" w:right="237" w:hanging="567"/>
        <w:jc w:val="both"/>
        <w:rPr>
          <w:rFonts w:ascii="Times New Roman" w:eastAsiaTheme="minorEastAsia" w:hAnsi="Times New Roman" w:cs="Times New Roman"/>
          <w:sz w:val="28"/>
          <w:szCs w:val="28"/>
          <w:lang w:eastAsia="ru-RU"/>
        </w:rPr>
      </w:pPr>
      <w:r w:rsidRPr="00041F6A">
        <w:rPr>
          <w:rFonts w:ascii="Times New Roman" w:eastAsiaTheme="minorEastAsia" w:hAnsi="Times New Roman" w:cs="Times New Roman"/>
          <w:sz w:val="28"/>
          <w:szCs w:val="28"/>
          <w:lang w:eastAsia="ru-RU"/>
        </w:rPr>
        <w:t>9.2.</w:t>
      </w:r>
      <w:r w:rsidRPr="00041F6A">
        <w:rPr>
          <w:rFonts w:ascii="Times New Roman" w:eastAsiaTheme="minorEastAsia" w:hAnsi="Times New Roman" w:cs="Times New Roman"/>
          <w:sz w:val="28"/>
          <w:szCs w:val="28"/>
          <w:lang w:eastAsia="ru-RU"/>
        </w:rPr>
        <w:tab/>
        <w:t xml:space="preserve">Виды и сроки выполнения (сдачи) контрольных точек, а также их веса в баллах указываются в </w:t>
      </w:r>
      <w:proofErr w:type="spellStart"/>
      <w:r w:rsidRPr="00041F6A">
        <w:rPr>
          <w:rFonts w:ascii="Times New Roman" w:eastAsiaTheme="minorEastAsia" w:hAnsi="Times New Roman" w:cs="Times New Roman"/>
          <w:sz w:val="28"/>
          <w:szCs w:val="28"/>
          <w:lang w:eastAsia="ru-RU"/>
        </w:rPr>
        <w:t>силлабусах</w:t>
      </w:r>
      <w:proofErr w:type="spellEnd"/>
      <w:r w:rsidRPr="00041F6A">
        <w:rPr>
          <w:rFonts w:ascii="Times New Roman" w:eastAsiaTheme="minorEastAsia" w:hAnsi="Times New Roman" w:cs="Times New Roman"/>
          <w:sz w:val="28"/>
          <w:szCs w:val="28"/>
          <w:lang w:eastAsia="ru-RU"/>
        </w:rPr>
        <w:t xml:space="preserve">. Сумма баллов всех контрольных точек дисциплины должна составлять 100 баллов. </w:t>
      </w:r>
      <w:proofErr w:type="spellStart"/>
      <w:r w:rsidRPr="00041F6A">
        <w:rPr>
          <w:rFonts w:ascii="Times New Roman" w:eastAsiaTheme="minorEastAsia" w:hAnsi="Times New Roman" w:cs="Times New Roman"/>
          <w:sz w:val="28"/>
          <w:szCs w:val="28"/>
          <w:lang w:eastAsia="ru-RU"/>
        </w:rPr>
        <w:t>Силлабусы</w:t>
      </w:r>
      <w:proofErr w:type="spellEnd"/>
      <w:r w:rsidRPr="00041F6A">
        <w:rPr>
          <w:rFonts w:ascii="Times New Roman" w:eastAsiaTheme="minorEastAsia" w:hAnsi="Times New Roman" w:cs="Times New Roman"/>
          <w:sz w:val="28"/>
          <w:szCs w:val="28"/>
          <w:lang w:eastAsia="ru-RU"/>
        </w:rPr>
        <w:t xml:space="preserve"> всех учебных дисциплин каждого семестра должны быть предоставлены студентам до периода окончательной регистрации на очередной семестр.</w:t>
      </w:r>
    </w:p>
    <w:p w:rsidR="00952E86" w:rsidRPr="00041F6A" w:rsidRDefault="00952E86" w:rsidP="00041F6A">
      <w:pPr>
        <w:tabs>
          <w:tab w:val="left" w:pos="921"/>
        </w:tabs>
        <w:spacing w:line="360" w:lineRule="auto"/>
        <w:ind w:left="1134" w:right="237" w:hanging="567"/>
        <w:jc w:val="both"/>
        <w:rPr>
          <w:rFonts w:ascii="Times New Roman" w:eastAsiaTheme="minorEastAsia" w:hAnsi="Times New Roman" w:cs="Times New Roman"/>
          <w:sz w:val="28"/>
          <w:szCs w:val="28"/>
          <w:lang w:eastAsia="ru-RU"/>
        </w:rPr>
      </w:pPr>
      <w:r w:rsidRPr="00041F6A">
        <w:rPr>
          <w:rFonts w:ascii="Times New Roman" w:eastAsiaTheme="minorEastAsia" w:hAnsi="Times New Roman" w:cs="Times New Roman"/>
          <w:sz w:val="28"/>
          <w:szCs w:val="28"/>
          <w:lang w:eastAsia="ru-RU"/>
        </w:rPr>
        <w:t>9.3.</w:t>
      </w:r>
      <w:r w:rsidRPr="00041F6A">
        <w:rPr>
          <w:rFonts w:ascii="Times New Roman" w:eastAsiaTheme="minorEastAsia" w:hAnsi="Times New Roman" w:cs="Times New Roman"/>
          <w:sz w:val="28"/>
          <w:szCs w:val="28"/>
          <w:lang w:eastAsia="ru-RU"/>
        </w:rPr>
        <w:tab/>
        <w:t xml:space="preserve">Офис Регистрации в соответствии с </w:t>
      </w:r>
      <w:proofErr w:type="spellStart"/>
      <w:r w:rsidRPr="00041F6A">
        <w:rPr>
          <w:rFonts w:ascii="Times New Roman" w:eastAsiaTheme="minorEastAsia" w:hAnsi="Times New Roman" w:cs="Times New Roman"/>
          <w:sz w:val="28"/>
          <w:szCs w:val="28"/>
          <w:lang w:eastAsia="ru-RU"/>
        </w:rPr>
        <w:t>силлабусом</w:t>
      </w:r>
      <w:proofErr w:type="spellEnd"/>
      <w:r w:rsidRPr="00041F6A">
        <w:rPr>
          <w:rFonts w:ascii="Times New Roman" w:eastAsiaTheme="minorEastAsia" w:hAnsi="Times New Roman" w:cs="Times New Roman"/>
          <w:sz w:val="28"/>
          <w:szCs w:val="28"/>
          <w:lang w:eastAsia="ru-RU"/>
        </w:rPr>
        <w:t xml:space="preserve"> на каждую группу формирует экзаменационную ведомость, включающую все виды текущих и промежуточного контроля с указанием распределения баллов по видам контроля и сроков проведения. Преподаватель выставляет баллы за каждую контрольную точку не позднее трех рабочих дней следующих за днем ее проведения.</w:t>
      </w:r>
    </w:p>
    <w:p w:rsidR="00952E86" w:rsidRPr="00041F6A" w:rsidRDefault="00952E86" w:rsidP="00041F6A">
      <w:pPr>
        <w:tabs>
          <w:tab w:val="left" w:pos="921"/>
        </w:tabs>
        <w:spacing w:line="360" w:lineRule="auto"/>
        <w:ind w:left="1134" w:right="237" w:hanging="567"/>
        <w:jc w:val="both"/>
        <w:rPr>
          <w:rFonts w:ascii="Times New Roman" w:eastAsiaTheme="minorEastAsia" w:hAnsi="Times New Roman" w:cs="Times New Roman"/>
          <w:sz w:val="28"/>
          <w:szCs w:val="28"/>
          <w:lang w:eastAsia="ru-RU"/>
        </w:rPr>
      </w:pPr>
      <w:r w:rsidRPr="00041F6A">
        <w:rPr>
          <w:rFonts w:ascii="Times New Roman" w:eastAsiaTheme="minorEastAsia" w:hAnsi="Times New Roman" w:cs="Times New Roman"/>
          <w:sz w:val="28"/>
          <w:szCs w:val="28"/>
          <w:lang w:eastAsia="ru-RU"/>
        </w:rPr>
        <w:t>9.4.</w:t>
      </w:r>
      <w:r w:rsidRPr="00041F6A">
        <w:rPr>
          <w:rFonts w:ascii="Times New Roman" w:eastAsiaTheme="minorEastAsia" w:hAnsi="Times New Roman" w:cs="Times New Roman"/>
          <w:sz w:val="28"/>
          <w:szCs w:val="28"/>
          <w:lang w:eastAsia="ru-RU"/>
        </w:rPr>
        <w:tab/>
        <w:t xml:space="preserve">Промежуточный контроль (семестровый экзамен), как правило, проводится письменно в формате, включающего задания разного типа (тесты множественного выбора на твердых носителях и компьютерные тесты, </w:t>
      </w:r>
      <w:r w:rsidRPr="00041F6A">
        <w:rPr>
          <w:rFonts w:ascii="Times New Roman" w:eastAsiaTheme="minorEastAsia" w:hAnsi="Times New Roman" w:cs="Times New Roman"/>
          <w:sz w:val="28"/>
          <w:szCs w:val="28"/>
          <w:lang w:eastAsia="ru-RU"/>
        </w:rPr>
        <w:lastRenderedPageBreak/>
        <w:t>теоретические вопросы, практические задачи и др.). Такие задания должны не просто отражать знание теории, а включать ее применение к выполнению теоретического развернутого открытого задания.</w:t>
      </w:r>
    </w:p>
    <w:p w:rsidR="00952E86" w:rsidRPr="00041F6A" w:rsidRDefault="00952E86" w:rsidP="00041F6A">
      <w:pPr>
        <w:tabs>
          <w:tab w:val="left" w:pos="921"/>
        </w:tabs>
        <w:spacing w:line="360" w:lineRule="auto"/>
        <w:ind w:left="1134" w:right="237" w:hanging="567"/>
        <w:jc w:val="both"/>
        <w:rPr>
          <w:rFonts w:ascii="Times New Roman" w:eastAsiaTheme="minorEastAsia" w:hAnsi="Times New Roman" w:cs="Times New Roman"/>
          <w:sz w:val="28"/>
          <w:szCs w:val="28"/>
          <w:lang w:eastAsia="ru-RU"/>
        </w:rPr>
      </w:pPr>
      <w:r w:rsidRPr="00041F6A">
        <w:rPr>
          <w:rFonts w:ascii="Times New Roman" w:eastAsiaTheme="minorEastAsia" w:hAnsi="Times New Roman" w:cs="Times New Roman"/>
          <w:sz w:val="28"/>
          <w:szCs w:val="28"/>
          <w:lang w:eastAsia="ru-RU"/>
        </w:rPr>
        <w:t>9.5.</w:t>
      </w:r>
      <w:r w:rsidRPr="00041F6A">
        <w:rPr>
          <w:rFonts w:ascii="Times New Roman" w:eastAsiaTheme="minorEastAsia" w:hAnsi="Times New Roman" w:cs="Times New Roman"/>
          <w:sz w:val="28"/>
          <w:szCs w:val="28"/>
          <w:lang w:eastAsia="ru-RU"/>
        </w:rPr>
        <w:tab/>
        <w:t>Итоговая оценка по каждой учебной дисциплине складывается из оценок контрольных точек текущего (модули) и промежуточного (экзамен) контролей и оформляется в Офис Регистрации в виде твердой версии итоговой экзаменационной ведомости не позднее следующего рабочего дня заполнения Преподавателем ведомости итогового контроля. Твердая версия итоговой экзаменационной ведомости подписывается Преподавателем, Заведующим кафедрой, Офисом Регистрации и утверждается Деканом.</w:t>
      </w:r>
    </w:p>
    <w:p w:rsidR="00952E86" w:rsidRPr="00041F6A" w:rsidRDefault="00952E86" w:rsidP="00041F6A">
      <w:pPr>
        <w:tabs>
          <w:tab w:val="left" w:pos="921"/>
        </w:tabs>
        <w:spacing w:line="360" w:lineRule="auto"/>
        <w:ind w:left="1134" w:right="237" w:hanging="567"/>
        <w:jc w:val="both"/>
        <w:rPr>
          <w:rFonts w:ascii="Times New Roman" w:eastAsiaTheme="minorEastAsia" w:hAnsi="Times New Roman" w:cs="Times New Roman"/>
          <w:sz w:val="28"/>
          <w:szCs w:val="28"/>
          <w:lang w:eastAsia="ru-RU"/>
        </w:rPr>
      </w:pPr>
      <w:r w:rsidRPr="00041F6A">
        <w:rPr>
          <w:rFonts w:ascii="Times New Roman" w:eastAsiaTheme="minorEastAsia" w:hAnsi="Times New Roman" w:cs="Times New Roman"/>
          <w:sz w:val="28"/>
          <w:szCs w:val="28"/>
          <w:lang w:eastAsia="ru-RU"/>
        </w:rPr>
        <w:t>9.6.</w:t>
      </w:r>
      <w:r w:rsidRPr="00041F6A">
        <w:rPr>
          <w:rFonts w:ascii="Times New Roman" w:eastAsiaTheme="minorEastAsia" w:hAnsi="Times New Roman" w:cs="Times New Roman"/>
          <w:sz w:val="28"/>
          <w:szCs w:val="28"/>
          <w:lang w:eastAsia="ru-RU"/>
        </w:rPr>
        <w:tab/>
        <w:t>Итоговые оценки по каждой учебной дисциплине проставляются в зачетные книжки студентов Преподавателем после заполнения итоговой экзаменационной ведомости. При наличии оценки в зачетной книжке и отсутствия ее в экзаменационной ведомости будут наказываться преподаватели, допустившие это нарушение, вплоть до сокращения учебной нагрузки по данным дисциплинам.</w:t>
      </w:r>
    </w:p>
    <w:p w:rsidR="00952E86" w:rsidRPr="00041F6A" w:rsidRDefault="00952E86" w:rsidP="00041F6A">
      <w:pPr>
        <w:tabs>
          <w:tab w:val="left" w:pos="921"/>
        </w:tabs>
        <w:spacing w:line="360" w:lineRule="auto"/>
        <w:ind w:left="1134" w:right="237" w:hanging="567"/>
        <w:jc w:val="both"/>
        <w:rPr>
          <w:rFonts w:ascii="Times New Roman" w:eastAsiaTheme="minorEastAsia" w:hAnsi="Times New Roman" w:cs="Times New Roman"/>
          <w:sz w:val="28"/>
          <w:szCs w:val="28"/>
          <w:lang w:eastAsia="ru-RU"/>
        </w:rPr>
      </w:pPr>
      <w:r w:rsidRPr="00041F6A">
        <w:rPr>
          <w:rFonts w:ascii="Times New Roman" w:eastAsiaTheme="minorEastAsia" w:hAnsi="Times New Roman" w:cs="Times New Roman"/>
          <w:sz w:val="28"/>
          <w:szCs w:val="28"/>
          <w:lang w:eastAsia="ru-RU"/>
        </w:rPr>
        <w:t>9.7.</w:t>
      </w:r>
      <w:r w:rsidRPr="00041F6A">
        <w:rPr>
          <w:rFonts w:ascii="Times New Roman" w:eastAsiaTheme="minorEastAsia" w:hAnsi="Times New Roman" w:cs="Times New Roman"/>
          <w:sz w:val="28"/>
          <w:szCs w:val="28"/>
          <w:lang w:eastAsia="ru-RU"/>
        </w:rPr>
        <w:tab/>
        <w:t xml:space="preserve">Альтернативой зачетной книжке студента является сводная ведомость итоговых оценок за семестр или за весь предыдущий период обучения (далее </w:t>
      </w:r>
      <w:r w:rsidR="004F0EE9" w:rsidRPr="00041F6A">
        <w:rPr>
          <w:rFonts w:ascii="Times New Roman" w:eastAsiaTheme="minorEastAsia" w:hAnsi="Times New Roman" w:cs="Times New Roman"/>
          <w:sz w:val="28"/>
          <w:szCs w:val="28"/>
          <w:lang w:eastAsia="ru-RU"/>
        </w:rPr>
        <w:t>Транс крипт</w:t>
      </w:r>
      <w:r w:rsidRPr="00041F6A">
        <w:rPr>
          <w:rFonts w:ascii="Times New Roman" w:eastAsiaTheme="minorEastAsia" w:hAnsi="Times New Roman" w:cs="Times New Roman"/>
          <w:sz w:val="28"/>
          <w:szCs w:val="28"/>
          <w:lang w:eastAsia="ru-RU"/>
        </w:rPr>
        <w:t xml:space="preserve">).  Студент, желающий получить свой </w:t>
      </w:r>
      <w:r w:rsidR="004F0EE9" w:rsidRPr="00041F6A">
        <w:rPr>
          <w:rFonts w:ascii="Times New Roman" w:eastAsiaTheme="minorEastAsia" w:hAnsi="Times New Roman" w:cs="Times New Roman"/>
          <w:sz w:val="28"/>
          <w:szCs w:val="28"/>
          <w:lang w:eastAsia="ru-RU"/>
        </w:rPr>
        <w:t>транс крипт</w:t>
      </w:r>
      <w:r w:rsidRPr="00041F6A">
        <w:rPr>
          <w:rFonts w:ascii="Times New Roman" w:eastAsiaTheme="minorEastAsia" w:hAnsi="Times New Roman" w:cs="Times New Roman"/>
          <w:sz w:val="28"/>
          <w:szCs w:val="28"/>
          <w:lang w:eastAsia="ru-RU"/>
        </w:rPr>
        <w:t xml:space="preserve">, может заказать в Офисе Регистрации один из двух форм </w:t>
      </w:r>
      <w:r w:rsidR="004F0EE9" w:rsidRPr="00041F6A">
        <w:rPr>
          <w:rFonts w:ascii="Times New Roman" w:eastAsiaTheme="minorEastAsia" w:hAnsi="Times New Roman" w:cs="Times New Roman"/>
          <w:sz w:val="28"/>
          <w:szCs w:val="28"/>
          <w:lang w:eastAsia="ru-RU"/>
        </w:rPr>
        <w:t>транс крипта</w:t>
      </w:r>
      <w:r w:rsidRPr="00041F6A">
        <w:rPr>
          <w:rFonts w:ascii="Times New Roman" w:eastAsiaTheme="minorEastAsia" w:hAnsi="Times New Roman" w:cs="Times New Roman"/>
          <w:sz w:val="28"/>
          <w:szCs w:val="28"/>
          <w:lang w:eastAsia="ru-RU"/>
        </w:rPr>
        <w:t>: официальный и неофициальный.</w:t>
      </w:r>
    </w:p>
    <w:p w:rsidR="00952E86" w:rsidRPr="00041F6A" w:rsidRDefault="009E37EB" w:rsidP="00041F6A">
      <w:pPr>
        <w:tabs>
          <w:tab w:val="left" w:pos="921"/>
        </w:tabs>
        <w:spacing w:line="360" w:lineRule="auto"/>
        <w:ind w:left="1134" w:right="237" w:hanging="567"/>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9.8. </w:t>
      </w:r>
      <w:r w:rsidR="004F0EE9" w:rsidRPr="00041F6A">
        <w:rPr>
          <w:rFonts w:ascii="Times New Roman" w:eastAsiaTheme="minorEastAsia" w:hAnsi="Times New Roman" w:cs="Times New Roman"/>
          <w:sz w:val="28"/>
          <w:szCs w:val="28"/>
          <w:lang w:eastAsia="ru-RU"/>
        </w:rPr>
        <w:t>Транс крипт</w:t>
      </w:r>
      <w:r w:rsidR="00952E86" w:rsidRPr="00041F6A">
        <w:rPr>
          <w:rFonts w:ascii="Times New Roman" w:eastAsiaTheme="minorEastAsia" w:hAnsi="Times New Roman" w:cs="Times New Roman"/>
          <w:sz w:val="28"/>
          <w:szCs w:val="28"/>
          <w:lang w:eastAsia="ru-RU"/>
        </w:rPr>
        <w:t xml:space="preserve"> содержит следующую информацию:</w:t>
      </w:r>
    </w:p>
    <w:p w:rsidR="00952E86" w:rsidRPr="00041F6A" w:rsidRDefault="009E37EB" w:rsidP="00041F6A">
      <w:pPr>
        <w:tabs>
          <w:tab w:val="left" w:pos="921"/>
        </w:tabs>
        <w:spacing w:line="360" w:lineRule="auto"/>
        <w:ind w:left="1134" w:right="237" w:hanging="567"/>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00952E86" w:rsidRPr="00041F6A">
        <w:rPr>
          <w:rFonts w:ascii="Times New Roman" w:eastAsiaTheme="minorEastAsia" w:hAnsi="Times New Roman" w:cs="Times New Roman"/>
          <w:sz w:val="28"/>
          <w:szCs w:val="28"/>
          <w:lang w:eastAsia="ru-RU"/>
        </w:rPr>
        <w:t>•</w:t>
      </w:r>
      <w:r w:rsidR="00952E86" w:rsidRPr="00041F6A">
        <w:rPr>
          <w:rFonts w:ascii="Times New Roman" w:eastAsiaTheme="minorEastAsia" w:hAnsi="Times New Roman" w:cs="Times New Roman"/>
          <w:sz w:val="28"/>
          <w:szCs w:val="28"/>
          <w:lang w:eastAsia="ru-RU"/>
        </w:rPr>
        <w:tab/>
        <w:t>перечень дисциплин, пройденных студентом за весь период учебы в университете,</w:t>
      </w:r>
    </w:p>
    <w:p w:rsidR="00952E86" w:rsidRPr="00041F6A" w:rsidRDefault="009E37EB" w:rsidP="00041F6A">
      <w:pPr>
        <w:tabs>
          <w:tab w:val="left" w:pos="921"/>
        </w:tabs>
        <w:spacing w:line="360" w:lineRule="auto"/>
        <w:ind w:left="1134" w:right="237" w:hanging="567"/>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00952E86" w:rsidRPr="00041F6A">
        <w:rPr>
          <w:rFonts w:ascii="Times New Roman" w:eastAsiaTheme="minorEastAsia" w:hAnsi="Times New Roman" w:cs="Times New Roman"/>
          <w:sz w:val="28"/>
          <w:szCs w:val="28"/>
          <w:lang w:eastAsia="ru-RU"/>
        </w:rPr>
        <w:t>•</w:t>
      </w:r>
      <w:r w:rsidR="00952E86" w:rsidRPr="00041F6A">
        <w:rPr>
          <w:rFonts w:ascii="Times New Roman" w:eastAsiaTheme="minorEastAsia" w:hAnsi="Times New Roman" w:cs="Times New Roman"/>
          <w:sz w:val="28"/>
          <w:szCs w:val="28"/>
          <w:lang w:eastAsia="ru-RU"/>
        </w:rPr>
        <w:tab/>
        <w:t>все оценки, полученные студентами на экзаменах;</w:t>
      </w:r>
    </w:p>
    <w:p w:rsidR="00952E86" w:rsidRPr="00041F6A" w:rsidRDefault="009E37EB" w:rsidP="00041F6A">
      <w:pPr>
        <w:tabs>
          <w:tab w:val="left" w:pos="921"/>
        </w:tabs>
        <w:spacing w:line="360" w:lineRule="auto"/>
        <w:ind w:left="1134" w:right="237" w:hanging="567"/>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00952E86" w:rsidRPr="00041F6A">
        <w:rPr>
          <w:rFonts w:ascii="Times New Roman" w:eastAsiaTheme="minorEastAsia" w:hAnsi="Times New Roman" w:cs="Times New Roman"/>
          <w:sz w:val="28"/>
          <w:szCs w:val="28"/>
          <w:lang w:eastAsia="ru-RU"/>
        </w:rPr>
        <w:t>•</w:t>
      </w:r>
      <w:r w:rsidR="00952E86" w:rsidRPr="00041F6A">
        <w:rPr>
          <w:rFonts w:ascii="Times New Roman" w:eastAsiaTheme="minorEastAsia" w:hAnsi="Times New Roman" w:cs="Times New Roman"/>
          <w:sz w:val="28"/>
          <w:szCs w:val="28"/>
          <w:lang w:eastAsia="ru-RU"/>
        </w:rPr>
        <w:tab/>
        <w:t>количество кредитов, заработанных студентов по семестрам;</w:t>
      </w:r>
    </w:p>
    <w:p w:rsidR="00952E86" w:rsidRPr="00041F6A" w:rsidRDefault="009E37EB" w:rsidP="00041F6A">
      <w:pPr>
        <w:tabs>
          <w:tab w:val="left" w:pos="921"/>
        </w:tabs>
        <w:spacing w:line="360" w:lineRule="auto"/>
        <w:ind w:left="1134" w:right="237" w:hanging="567"/>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lastRenderedPageBreak/>
        <w:t xml:space="preserve">       </w:t>
      </w:r>
      <w:r w:rsidR="00952E86" w:rsidRPr="00041F6A">
        <w:rPr>
          <w:rFonts w:ascii="Times New Roman" w:eastAsiaTheme="minorEastAsia" w:hAnsi="Times New Roman" w:cs="Times New Roman"/>
          <w:sz w:val="28"/>
          <w:szCs w:val="28"/>
          <w:lang w:eastAsia="ru-RU"/>
        </w:rPr>
        <w:t>•</w:t>
      </w:r>
      <w:r w:rsidR="00952E86" w:rsidRPr="00041F6A">
        <w:rPr>
          <w:rFonts w:ascii="Times New Roman" w:eastAsiaTheme="minorEastAsia" w:hAnsi="Times New Roman" w:cs="Times New Roman"/>
          <w:sz w:val="28"/>
          <w:szCs w:val="28"/>
          <w:lang w:eastAsia="ru-RU"/>
        </w:rPr>
        <w:tab/>
        <w:t>общее количество кредитов за весь период обучения;</w:t>
      </w:r>
    </w:p>
    <w:p w:rsidR="00952E86" w:rsidRPr="00041F6A" w:rsidRDefault="009E37EB" w:rsidP="00041F6A">
      <w:pPr>
        <w:tabs>
          <w:tab w:val="left" w:pos="921"/>
        </w:tabs>
        <w:spacing w:line="360" w:lineRule="auto"/>
        <w:ind w:left="1134" w:right="237" w:hanging="567"/>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00952E86" w:rsidRPr="00041F6A">
        <w:rPr>
          <w:rFonts w:ascii="Times New Roman" w:eastAsiaTheme="minorEastAsia" w:hAnsi="Times New Roman" w:cs="Times New Roman"/>
          <w:sz w:val="28"/>
          <w:szCs w:val="28"/>
          <w:lang w:eastAsia="ru-RU"/>
        </w:rPr>
        <w:t>•</w:t>
      </w:r>
      <w:r w:rsidR="00952E86" w:rsidRPr="00041F6A">
        <w:rPr>
          <w:rFonts w:ascii="Times New Roman" w:eastAsiaTheme="minorEastAsia" w:hAnsi="Times New Roman" w:cs="Times New Roman"/>
          <w:sz w:val="28"/>
          <w:szCs w:val="28"/>
          <w:lang w:eastAsia="ru-RU"/>
        </w:rPr>
        <w:tab/>
        <w:t>GPA по семестрам и GPA за весь период обучения.</w:t>
      </w:r>
    </w:p>
    <w:p w:rsidR="00952E86" w:rsidRPr="00041F6A" w:rsidRDefault="00952E86" w:rsidP="00041F6A">
      <w:pPr>
        <w:tabs>
          <w:tab w:val="left" w:pos="921"/>
        </w:tabs>
        <w:spacing w:line="360" w:lineRule="auto"/>
        <w:ind w:left="1134" w:right="237" w:hanging="567"/>
        <w:jc w:val="both"/>
        <w:rPr>
          <w:rFonts w:ascii="Times New Roman" w:eastAsiaTheme="minorEastAsia" w:hAnsi="Times New Roman" w:cs="Times New Roman"/>
          <w:sz w:val="28"/>
          <w:szCs w:val="28"/>
          <w:lang w:eastAsia="ru-RU"/>
        </w:rPr>
      </w:pPr>
      <w:r w:rsidRPr="00041F6A">
        <w:rPr>
          <w:rFonts w:ascii="Times New Roman" w:eastAsiaTheme="minorEastAsia" w:hAnsi="Times New Roman" w:cs="Times New Roman"/>
          <w:sz w:val="28"/>
          <w:szCs w:val="28"/>
          <w:lang w:eastAsia="ru-RU"/>
        </w:rPr>
        <w:t>9.9.</w:t>
      </w:r>
      <w:r w:rsidRPr="00041F6A">
        <w:rPr>
          <w:rFonts w:ascii="Times New Roman" w:eastAsiaTheme="minorEastAsia" w:hAnsi="Times New Roman" w:cs="Times New Roman"/>
          <w:sz w:val="28"/>
          <w:szCs w:val="28"/>
          <w:lang w:eastAsia="ru-RU"/>
        </w:rPr>
        <w:tab/>
      </w:r>
      <w:proofErr w:type="gramStart"/>
      <w:r w:rsidRPr="00041F6A">
        <w:rPr>
          <w:rFonts w:ascii="Times New Roman" w:eastAsiaTheme="minorEastAsia" w:hAnsi="Times New Roman" w:cs="Times New Roman"/>
          <w:sz w:val="28"/>
          <w:szCs w:val="28"/>
          <w:lang w:eastAsia="ru-RU"/>
        </w:rPr>
        <w:t xml:space="preserve">Официальный </w:t>
      </w:r>
      <w:proofErr w:type="spellStart"/>
      <w:r w:rsidRPr="00041F6A">
        <w:rPr>
          <w:rFonts w:ascii="Times New Roman" w:eastAsiaTheme="minorEastAsia" w:hAnsi="Times New Roman" w:cs="Times New Roman"/>
          <w:sz w:val="28"/>
          <w:szCs w:val="28"/>
          <w:lang w:eastAsia="ru-RU"/>
        </w:rPr>
        <w:t>транскрипт</w:t>
      </w:r>
      <w:proofErr w:type="spellEnd"/>
      <w:r w:rsidRPr="00041F6A">
        <w:rPr>
          <w:rFonts w:ascii="Times New Roman" w:eastAsiaTheme="minorEastAsia" w:hAnsi="Times New Roman" w:cs="Times New Roman"/>
          <w:sz w:val="28"/>
          <w:szCs w:val="28"/>
          <w:lang w:eastAsia="ru-RU"/>
        </w:rPr>
        <w:t xml:space="preserve"> печатается на бумаге с водяными знаками и запечатывается в конверт.. За официальный </w:t>
      </w:r>
      <w:proofErr w:type="spellStart"/>
      <w:r w:rsidRPr="00041F6A">
        <w:rPr>
          <w:rFonts w:ascii="Times New Roman" w:eastAsiaTheme="minorEastAsia" w:hAnsi="Times New Roman" w:cs="Times New Roman"/>
          <w:sz w:val="28"/>
          <w:szCs w:val="28"/>
          <w:lang w:eastAsia="ru-RU"/>
        </w:rPr>
        <w:t>транскрипт</w:t>
      </w:r>
      <w:proofErr w:type="spellEnd"/>
      <w:r w:rsidRPr="00041F6A">
        <w:rPr>
          <w:rFonts w:ascii="Times New Roman" w:eastAsiaTheme="minorEastAsia" w:hAnsi="Times New Roman" w:cs="Times New Roman"/>
          <w:sz w:val="28"/>
          <w:szCs w:val="28"/>
          <w:lang w:eastAsia="ru-RU"/>
        </w:rPr>
        <w:t xml:space="preserve"> студент должен заплатить в бухгалтерию университета согласно утвержденного прейскуранта цен.</w:t>
      </w:r>
      <w:proofErr w:type="gramEnd"/>
      <w:r w:rsidRPr="00041F6A">
        <w:rPr>
          <w:rFonts w:ascii="Times New Roman" w:eastAsiaTheme="minorEastAsia" w:hAnsi="Times New Roman" w:cs="Times New Roman"/>
          <w:sz w:val="28"/>
          <w:szCs w:val="28"/>
          <w:lang w:eastAsia="ru-RU"/>
        </w:rPr>
        <w:t xml:space="preserve"> Неофициальные </w:t>
      </w:r>
      <w:proofErr w:type="spellStart"/>
      <w:r w:rsidRPr="00041F6A">
        <w:rPr>
          <w:rFonts w:ascii="Times New Roman" w:eastAsiaTheme="minorEastAsia" w:hAnsi="Times New Roman" w:cs="Times New Roman"/>
          <w:sz w:val="28"/>
          <w:szCs w:val="28"/>
          <w:lang w:eastAsia="ru-RU"/>
        </w:rPr>
        <w:t>транскрипты</w:t>
      </w:r>
      <w:proofErr w:type="spellEnd"/>
      <w:r w:rsidRPr="00041F6A">
        <w:rPr>
          <w:rFonts w:ascii="Times New Roman" w:eastAsiaTheme="minorEastAsia" w:hAnsi="Times New Roman" w:cs="Times New Roman"/>
          <w:sz w:val="28"/>
          <w:szCs w:val="28"/>
          <w:lang w:eastAsia="ru-RU"/>
        </w:rPr>
        <w:t xml:space="preserve"> выдаются бесплатно.</w:t>
      </w:r>
    </w:p>
    <w:p w:rsidR="00952E86" w:rsidRPr="00041F6A" w:rsidRDefault="00952E86" w:rsidP="00041F6A">
      <w:pPr>
        <w:tabs>
          <w:tab w:val="left" w:pos="921"/>
        </w:tabs>
        <w:spacing w:line="360" w:lineRule="auto"/>
        <w:ind w:left="1134" w:right="237" w:hanging="567"/>
        <w:jc w:val="both"/>
        <w:rPr>
          <w:rFonts w:ascii="Times New Roman" w:eastAsiaTheme="minorEastAsia" w:hAnsi="Times New Roman" w:cs="Times New Roman"/>
          <w:sz w:val="28"/>
          <w:szCs w:val="28"/>
          <w:lang w:eastAsia="ru-RU"/>
        </w:rPr>
      </w:pPr>
      <w:r w:rsidRPr="00041F6A">
        <w:rPr>
          <w:rFonts w:ascii="Times New Roman" w:eastAsiaTheme="minorEastAsia" w:hAnsi="Times New Roman" w:cs="Times New Roman"/>
          <w:sz w:val="28"/>
          <w:szCs w:val="28"/>
          <w:lang w:eastAsia="ru-RU"/>
        </w:rPr>
        <w:t>9.10.</w:t>
      </w:r>
      <w:r w:rsidRPr="00041F6A">
        <w:rPr>
          <w:rFonts w:ascii="Times New Roman" w:eastAsiaTheme="minorEastAsia" w:hAnsi="Times New Roman" w:cs="Times New Roman"/>
          <w:sz w:val="28"/>
          <w:szCs w:val="28"/>
          <w:lang w:eastAsia="ru-RU"/>
        </w:rPr>
        <w:tab/>
      </w:r>
      <w:proofErr w:type="spellStart"/>
      <w:r w:rsidRPr="00041F6A">
        <w:rPr>
          <w:rFonts w:ascii="Times New Roman" w:eastAsiaTheme="minorEastAsia" w:hAnsi="Times New Roman" w:cs="Times New Roman"/>
          <w:sz w:val="28"/>
          <w:szCs w:val="28"/>
          <w:lang w:eastAsia="ru-RU"/>
        </w:rPr>
        <w:t>Транскрипты</w:t>
      </w:r>
      <w:proofErr w:type="spellEnd"/>
      <w:r w:rsidRPr="00041F6A">
        <w:rPr>
          <w:rFonts w:ascii="Times New Roman" w:eastAsiaTheme="minorEastAsia" w:hAnsi="Times New Roman" w:cs="Times New Roman"/>
          <w:sz w:val="28"/>
          <w:szCs w:val="28"/>
          <w:lang w:eastAsia="ru-RU"/>
        </w:rPr>
        <w:t xml:space="preserve"> выдаются только лично студенту. Офис Регистрации может выдать </w:t>
      </w:r>
      <w:proofErr w:type="spellStart"/>
      <w:r w:rsidRPr="00041F6A">
        <w:rPr>
          <w:rFonts w:ascii="Times New Roman" w:eastAsiaTheme="minorEastAsia" w:hAnsi="Times New Roman" w:cs="Times New Roman"/>
          <w:sz w:val="28"/>
          <w:szCs w:val="28"/>
          <w:lang w:eastAsia="ru-RU"/>
        </w:rPr>
        <w:t>Транскрипт</w:t>
      </w:r>
      <w:proofErr w:type="spellEnd"/>
      <w:r w:rsidRPr="00041F6A">
        <w:rPr>
          <w:rFonts w:ascii="Times New Roman" w:eastAsiaTheme="minorEastAsia" w:hAnsi="Times New Roman" w:cs="Times New Roman"/>
          <w:sz w:val="28"/>
          <w:szCs w:val="28"/>
          <w:lang w:eastAsia="ru-RU"/>
        </w:rPr>
        <w:t xml:space="preserve"> третьему лицу только при наличии официального согласия студента, оформленного в письменном виде и содержащую следующую информацию: Ф.И.О. студента, дата рождения, период обучения в Университете и подпись студента.</w:t>
      </w:r>
    </w:p>
    <w:p w:rsidR="00952E86" w:rsidRPr="00041F6A" w:rsidRDefault="00952E86" w:rsidP="00041F6A">
      <w:pPr>
        <w:tabs>
          <w:tab w:val="left" w:pos="921"/>
        </w:tabs>
        <w:spacing w:line="360" w:lineRule="auto"/>
        <w:ind w:left="1134" w:right="237" w:hanging="567"/>
        <w:jc w:val="both"/>
        <w:rPr>
          <w:rFonts w:ascii="Times New Roman" w:eastAsiaTheme="minorEastAsia" w:hAnsi="Times New Roman" w:cs="Times New Roman"/>
          <w:sz w:val="28"/>
          <w:szCs w:val="28"/>
          <w:lang w:eastAsia="ru-RU"/>
        </w:rPr>
      </w:pPr>
      <w:r w:rsidRPr="00041F6A">
        <w:rPr>
          <w:rFonts w:ascii="Times New Roman" w:eastAsiaTheme="minorEastAsia" w:hAnsi="Times New Roman" w:cs="Times New Roman"/>
          <w:sz w:val="28"/>
          <w:szCs w:val="28"/>
          <w:lang w:eastAsia="ru-RU"/>
        </w:rPr>
        <w:t>9.11.</w:t>
      </w:r>
      <w:r w:rsidRPr="00041F6A">
        <w:rPr>
          <w:rFonts w:ascii="Times New Roman" w:eastAsiaTheme="minorEastAsia" w:hAnsi="Times New Roman" w:cs="Times New Roman"/>
          <w:sz w:val="28"/>
          <w:szCs w:val="28"/>
          <w:lang w:eastAsia="ru-RU"/>
        </w:rPr>
        <w:tab/>
        <w:t xml:space="preserve">Офис Регистрации ответственен за правильность и своевременность оформления </w:t>
      </w:r>
      <w:proofErr w:type="spellStart"/>
      <w:r w:rsidRPr="00041F6A">
        <w:rPr>
          <w:rFonts w:ascii="Times New Roman" w:eastAsiaTheme="minorEastAsia" w:hAnsi="Times New Roman" w:cs="Times New Roman"/>
          <w:sz w:val="28"/>
          <w:szCs w:val="28"/>
          <w:lang w:eastAsia="ru-RU"/>
        </w:rPr>
        <w:t>Транскрипта</w:t>
      </w:r>
      <w:proofErr w:type="spellEnd"/>
      <w:r w:rsidRPr="00041F6A">
        <w:rPr>
          <w:rFonts w:ascii="Times New Roman" w:eastAsiaTheme="minorEastAsia" w:hAnsi="Times New Roman" w:cs="Times New Roman"/>
          <w:sz w:val="28"/>
          <w:szCs w:val="28"/>
          <w:lang w:eastAsia="ru-RU"/>
        </w:rPr>
        <w:t>.</w:t>
      </w:r>
    </w:p>
    <w:p w:rsidR="00952E86" w:rsidRPr="00041F6A" w:rsidRDefault="00715F7C" w:rsidP="00041F6A">
      <w:pPr>
        <w:tabs>
          <w:tab w:val="left" w:pos="921"/>
        </w:tabs>
        <w:spacing w:line="360" w:lineRule="auto"/>
        <w:ind w:left="1134" w:right="237" w:hanging="567"/>
        <w:jc w:val="both"/>
        <w:rPr>
          <w:rFonts w:ascii="Times New Roman" w:eastAsiaTheme="minorEastAsia" w:hAnsi="Times New Roman" w:cs="Times New Roman"/>
          <w:sz w:val="28"/>
          <w:szCs w:val="28"/>
          <w:lang w:eastAsia="ru-RU"/>
        </w:rPr>
      </w:pPr>
      <w:r w:rsidRPr="00041F6A">
        <w:rPr>
          <w:rFonts w:ascii="Times New Roman" w:eastAsiaTheme="minorEastAsia" w:hAnsi="Times New Roman" w:cs="Times New Roman"/>
          <w:sz w:val="28"/>
          <w:szCs w:val="28"/>
          <w:lang w:eastAsia="ru-RU"/>
        </w:rPr>
        <w:t xml:space="preserve"> </w:t>
      </w:r>
      <w:r w:rsidR="009E37EB">
        <w:rPr>
          <w:rFonts w:ascii="Times New Roman" w:eastAsiaTheme="minorEastAsia" w:hAnsi="Times New Roman" w:cs="Times New Roman"/>
          <w:sz w:val="28"/>
          <w:szCs w:val="28"/>
          <w:lang w:eastAsia="ru-RU"/>
        </w:rPr>
        <w:t>9.12.</w:t>
      </w:r>
      <w:r w:rsidR="00952E86" w:rsidRPr="00041F6A">
        <w:rPr>
          <w:rFonts w:ascii="Times New Roman" w:eastAsiaTheme="minorEastAsia" w:hAnsi="Times New Roman" w:cs="Times New Roman"/>
          <w:sz w:val="28"/>
          <w:szCs w:val="28"/>
          <w:lang w:eastAsia="ru-RU"/>
        </w:rPr>
        <w:t xml:space="preserve">Офис Регистрации по итогам каждого семестра готовит необходимые документы (рапорта, проекты приказов и др.) на назначение стипендий для </w:t>
      </w:r>
      <w:proofErr w:type="gramStart"/>
      <w:r w:rsidR="00952E86" w:rsidRPr="00041F6A">
        <w:rPr>
          <w:rFonts w:ascii="Times New Roman" w:eastAsiaTheme="minorEastAsia" w:hAnsi="Times New Roman" w:cs="Times New Roman"/>
          <w:sz w:val="28"/>
          <w:szCs w:val="28"/>
          <w:lang w:eastAsia="ru-RU"/>
        </w:rPr>
        <w:t>студентов</w:t>
      </w:r>
      <w:proofErr w:type="gramEnd"/>
      <w:r w:rsidR="00952E86" w:rsidRPr="00041F6A">
        <w:rPr>
          <w:rFonts w:ascii="Times New Roman" w:eastAsiaTheme="minorEastAsia" w:hAnsi="Times New Roman" w:cs="Times New Roman"/>
          <w:sz w:val="28"/>
          <w:szCs w:val="28"/>
          <w:lang w:eastAsia="ru-RU"/>
        </w:rPr>
        <w:t xml:space="preserve"> обучающихся по государственным образовательным грантам.</w:t>
      </w:r>
    </w:p>
    <w:p w:rsidR="00952E86" w:rsidRPr="00041F6A" w:rsidRDefault="00952E86" w:rsidP="00041F6A">
      <w:pPr>
        <w:tabs>
          <w:tab w:val="left" w:pos="921"/>
        </w:tabs>
        <w:spacing w:line="360" w:lineRule="auto"/>
        <w:ind w:left="1134" w:right="237" w:hanging="567"/>
        <w:jc w:val="both"/>
        <w:rPr>
          <w:rFonts w:ascii="Times New Roman" w:eastAsiaTheme="minorEastAsia" w:hAnsi="Times New Roman" w:cs="Times New Roman"/>
          <w:sz w:val="28"/>
          <w:szCs w:val="28"/>
          <w:lang w:eastAsia="ru-RU"/>
        </w:rPr>
      </w:pPr>
      <w:r w:rsidRPr="00041F6A">
        <w:rPr>
          <w:rFonts w:ascii="Times New Roman" w:eastAsiaTheme="minorEastAsia" w:hAnsi="Times New Roman" w:cs="Times New Roman"/>
          <w:sz w:val="28"/>
          <w:szCs w:val="28"/>
          <w:lang w:eastAsia="ru-RU"/>
        </w:rPr>
        <w:t>10.</w:t>
      </w:r>
      <w:r w:rsidRPr="00041F6A">
        <w:rPr>
          <w:rFonts w:ascii="Times New Roman" w:eastAsiaTheme="minorEastAsia" w:hAnsi="Times New Roman" w:cs="Times New Roman"/>
          <w:sz w:val="28"/>
          <w:szCs w:val="28"/>
          <w:lang w:eastAsia="ru-RU"/>
        </w:rPr>
        <w:tab/>
      </w:r>
      <w:r w:rsidR="009E37EB">
        <w:rPr>
          <w:rFonts w:ascii="Times New Roman" w:eastAsiaTheme="minorEastAsia" w:hAnsi="Times New Roman" w:cs="Times New Roman"/>
          <w:sz w:val="28"/>
          <w:szCs w:val="28"/>
          <w:lang w:eastAsia="ru-RU"/>
        </w:rPr>
        <w:t xml:space="preserve">  </w:t>
      </w:r>
      <w:r w:rsidRPr="00041F6A">
        <w:rPr>
          <w:rFonts w:ascii="Times New Roman" w:eastAsiaTheme="minorEastAsia" w:hAnsi="Times New Roman" w:cs="Times New Roman"/>
          <w:sz w:val="28"/>
          <w:szCs w:val="28"/>
          <w:lang w:eastAsia="ru-RU"/>
        </w:rPr>
        <w:t>Академический рейтинг студентов КГТУ</w:t>
      </w:r>
      <w:r w:rsidR="009E37EB">
        <w:rPr>
          <w:rFonts w:ascii="Times New Roman" w:eastAsiaTheme="minorEastAsia" w:hAnsi="Times New Roman" w:cs="Times New Roman"/>
          <w:sz w:val="28"/>
          <w:szCs w:val="28"/>
          <w:lang w:eastAsia="ru-RU"/>
        </w:rPr>
        <w:t>.</w:t>
      </w:r>
    </w:p>
    <w:p w:rsidR="00952E86" w:rsidRPr="00041F6A" w:rsidRDefault="009E37EB" w:rsidP="00041F6A">
      <w:pPr>
        <w:tabs>
          <w:tab w:val="left" w:pos="921"/>
        </w:tabs>
        <w:spacing w:line="360" w:lineRule="auto"/>
        <w:ind w:left="1134" w:right="237" w:hanging="567"/>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00952E86" w:rsidRPr="00041F6A">
        <w:rPr>
          <w:rFonts w:ascii="Times New Roman" w:eastAsiaTheme="minorEastAsia" w:hAnsi="Times New Roman" w:cs="Times New Roman"/>
          <w:sz w:val="28"/>
          <w:szCs w:val="28"/>
          <w:lang w:eastAsia="ru-RU"/>
        </w:rPr>
        <w:t>Рейтинговая система оценки учебной работы студентов (академический рейтинг) – инструмент управления образовательным процессом, предполагающий ранжирование студентов по результатам кумулятивной (накопленной) оценки их персональных достижений в учебной деятельности и социальной активности.</w:t>
      </w:r>
    </w:p>
    <w:p w:rsidR="00952E86" w:rsidRPr="00041F6A" w:rsidRDefault="009E37EB" w:rsidP="00041F6A">
      <w:pPr>
        <w:tabs>
          <w:tab w:val="left" w:pos="921"/>
        </w:tabs>
        <w:spacing w:line="360" w:lineRule="auto"/>
        <w:ind w:left="1134" w:right="237" w:hanging="567"/>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00952E86" w:rsidRPr="00041F6A">
        <w:rPr>
          <w:rFonts w:ascii="Times New Roman" w:eastAsiaTheme="minorEastAsia" w:hAnsi="Times New Roman" w:cs="Times New Roman"/>
          <w:sz w:val="28"/>
          <w:szCs w:val="28"/>
          <w:lang w:eastAsia="ru-RU"/>
        </w:rPr>
        <w:t>Академический рейтинг устанавливает уровень подготовки студента относительно других студентов в сопоставимых условиях.</w:t>
      </w:r>
    </w:p>
    <w:p w:rsidR="00952E86" w:rsidRPr="00041F6A" w:rsidRDefault="009E37EB" w:rsidP="00041F6A">
      <w:pPr>
        <w:tabs>
          <w:tab w:val="left" w:pos="921"/>
        </w:tabs>
        <w:spacing w:line="360" w:lineRule="auto"/>
        <w:ind w:left="1134" w:right="237" w:hanging="567"/>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00952E86" w:rsidRPr="00041F6A">
        <w:rPr>
          <w:rFonts w:ascii="Times New Roman" w:eastAsiaTheme="minorEastAsia" w:hAnsi="Times New Roman" w:cs="Times New Roman"/>
          <w:sz w:val="28"/>
          <w:szCs w:val="28"/>
          <w:lang w:eastAsia="ru-RU"/>
        </w:rPr>
        <w:t>Использование академического рейтинга направлено на решение следующих основных задач:</w:t>
      </w:r>
    </w:p>
    <w:p w:rsidR="00952E86" w:rsidRPr="00041F6A" w:rsidRDefault="009E37EB" w:rsidP="00041F6A">
      <w:pPr>
        <w:tabs>
          <w:tab w:val="left" w:pos="921"/>
        </w:tabs>
        <w:spacing w:line="360" w:lineRule="auto"/>
        <w:ind w:left="1134" w:right="237" w:hanging="567"/>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lastRenderedPageBreak/>
        <w:t xml:space="preserve">       </w:t>
      </w:r>
      <w:r w:rsidR="00952E86" w:rsidRPr="00041F6A">
        <w:rPr>
          <w:rFonts w:ascii="Times New Roman" w:eastAsiaTheme="minorEastAsia" w:hAnsi="Times New Roman" w:cs="Times New Roman"/>
          <w:sz w:val="28"/>
          <w:szCs w:val="28"/>
          <w:lang w:eastAsia="ru-RU"/>
        </w:rPr>
        <w:t>•</w:t>
      </w:r>
      <w:r w:rsidR="00952E86" w:rsidRPr="00041F6A">
        <w:rPr>
          <w:rFonts w:ascii="Times New Roman" w:eastAsiaTheme="minorEastAsia" w:hAnsi="Times New Roman" w:cs="Times New Roman"/>
          <w:sz w:val="28"/>
          <w:szCs w:val="28"/>
          <w:lang w:eastAsia="ru-RU"/>
        </w:rPr>
        <w:tab/>
        <w:t>Повышение мотивации студентов к активной и равномерной учебной работе в течение всего семестра по усвоению фундаментальных основ профессиональных знаний и умений.</w:t>
      </w:r>
    </w:p>
    <w:p w:rsidR="00952E86" w:rsidRPr="00041F6A" w:rsidRDefault="009E37EB" w:rsidP="00041F6A">
      <w:pPr>
        <w:tabs>
          <w:tab w:val="left" w:pos="921"/>
        </w:tabs>
        <w:spacing w:line="360" w:lineRule="auto"/>
        <w:ind w:left="1134" w:right="237" w:hanging="567"/>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00952E86" w:rsidRPr="00041F6A">
        <w:rPr>
          <w:rFonts w:ascii="Times New Roman" w:eastAsiaTheme="minorEastAsia" w:hAnsi="Times New Roman" w:cs="Times New Roman"/>
          <w:sz w:val="28"/>
          <w:szCs w:val="28"/>
          <w:lang w:eastAsia="ru-RU"/>
        </w:rPr>
        <w:t>•</w:t>
      </w:r>
      <w:r w:rsidR="00952E86" w:rsidRPr="00041F6A">
        <w:rPr>
          <w:rFonts w:ascii="Times New Roman" w:eastAsiaTheme="minorEastAsia" w:hAnsi="Times New Roman" w:cs="Times New Roman"/>
          <w:sz w:val="28"/>
          <w:szCs w:val="28"/>
          <w:lang w:eastAsia="ru-RU"/>
        </w:rPr>
        <w:tab/>
        <w:t>Совершенствование планирования и организации образовательного процесса посредством увеличения роли индивидуальных форм работы со студентами; упорядочения системы контроля знаний, умений и навыков студентов; выработки единых требований к оценке знаний в рамках каждой отдельной учебной дисциплины или групп дисциплин.</w:t>
      </w:r>
    </w:p>
    <w:p w:rsidR="00952E86" w:rsidRPr="00041F6A" w:rsidRDefault="009E37EB" w:rsidP="00041F6A">
      <w:pPr>
        <w:tabs>
          <w:tab w:val="left" w:pos="921"/>
        </w:tabs>
        <w:spacing w:line="360" w:lineRule="auto"/>
        <w:ind w:left="1134" w:right="237" w:hanging="567"/>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00952E86" w:rsidRPr="00041F6A">
        <w:rPr>
          <w:rFonts w:ascii="Times New Roman" w:eastAsiaTheme="minorEastAsia" w:hAnsi="Times New Roman" w:cs="Times New Roman"/>
          <w:sz w:val="28"/>
          <w:szCs w:val="28"/>
          <w:lang w:eastAsia="ru-RU"/>
        </w:rPr>
        <w:t>•</w:t>
      </w:r>
      <w:r w:rsidR="00952E86" w:rsidRPr="00041F6A">
        <w:rPr>
          <w:rFonts w:ascii="Times New Roman" w:eastAsiaTheme="minorEastAsia" w:hAnsi="Times New Roman" w:cs="Times New Roman"/>
          <w:sz w:val="28"/>
          <w:szCs w:val="28"/>
          <w:lang w:eastAsia="ru-RU"/>
        </w:rPr>
        <w:tab/>
        <w:t>Получение дифференцированной и разносторонней информации о качестве и результативности обучения, а также о персональных академических достижениях студентов для их морального и материального поощрения:</w:t>
      </w:r>
    </w:p>
    <w:p w:rsidR="00952E86" w:rsidRPr="00041F6A" w:rsidRDefault="009E37EB" w:rsidP="00041F6A">
      <w:pPr>
        <w:tabs>
          <w:tab w:val="left" w:pos="921"/>
        </w:tabs>
        <w:spacing w:line="360" w:lineRule="auto"/>
        <w:ind w:left="1134" w:right="237" w:hanging="567"/>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00952E86" w:rsidRPr="00041F6A">
        <w:rPr>
          <w:rFonts w:ascii="Times New Roman" w:eastAsiaTheme="minorEastAsia" w:hAnsi="Times New Roman" w:cs="Times New Roman"/>
          <w:sz w:val="28"/>
          <w:szCs w:val="28"/>
          <w:lang w:eastAsia="ru-RU"/>
        </w:rPr>
        <w:t>o</w:t>
      </w:r>
      <w:r w:rsidR="00952E86" w:rsidRPr="00041F6A">
        <w:rPr>
          <w:rFonts w:ascii="Times New Roman" w:eastAsiaTheme="minorEastAsia" w:hAnsi="Times New Roman" w:cs="Times New Roman"/>
          <w:sz w:val="28"/>
          <w:szCs w:val="28"/>
          <w:lang w:eastAsia="ru-RU"/>
        </w:rPr>
        <w:tab/>
        <w:t>предоставления преимущественного права при поступлении в магистратуру и аспирантуру;</w:t>
      </w:r>
    </w:p>
    <w:p w:rsidR="00952E86" w:rsidRPr="00041F6A" w:rsidRDefault="009E37EB" w:rsidP="00041F6A">
      <w:pPr>
        <w:tabs>
          <w:tab w:val="left" w:pos="921"/>
        </w:tabs>
        <w:spacing w:line="360" w:lineRule="auto"/>
        <w:ind w:left="1134" w:right="237" w:hanging="567"/>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00952E86" w:rsidRPr="00041F6A">
        <w:rPr>
          <w:rFonts w:ascii="Times New Roman" w:eastAsiaTheme="minorEastAsia" w:hAnsi="Times New Roman" w:cs="Times New Roman"/>
          <w:sz w:val="28"/>
          <w:szCs w:val="28"/>
          <w:lang w:eastAsia="ru-RU"/>
        </w:rPr>
        <w:t>o</w:t>
      </w:r>
      <w:r w:rsidR="00952E86" w:rsidRPr="00041F6A">
        <w:rPr>
          <w:rFonts w:ascii="Times New Roman" w:eastAsiaTheme="minorEastAsia" w:hAnsi="Times New Roman" w:cs="Times New Roman"/>
          <w:sz w:val="28"/>
          <w:szCs w:val="28"/>
          <w:lang w:eastAsia="ru-RU"/>
        </w:rPr>
        <w:tab/>
        <w:t>присуждения грантов для обучения или стажировок в зарубежных вузах;</w:t>
      </w:r>
    </w:p>
    <w:p w:rsidR="00952E86" w:rsidRPr="00041F6A" w:rsidRDefault="009E37EB" w:rsidP="00041F6A">
      <w:pPr>
        <w:tabs>
          <w:tab w:val="left" w:pos="921"/>
        </w:tabs>
        <w:spacing w:line="360" w:lineRule="auto"/>
        <w:ind w:left="1134" w:right="237" w:hanging="567"/>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00952E86" w:rsidRPr="00041F6A">
        <w:rPr>
          <w:rFonts w:ascii="Times New Roman" w:eastAsiaTheme="minorEastAsia" w:hAnsi="Times New Roman" w:cs="Times New Roman"/>
          <w:sz w:val="28"/>
          <w:szCs w:val="28"/>
          <w:lang w:eastAsia="ru-RU"/>
        </w:rPr>
        <w:t>o</w:t>
      </w:r>
      <w:r w:rsidR="00952E86" w:rsidRPr="00041F6A">
        <w:rPr>
          <w:rFonts w:ascii="Times New Roman" w:eastAsiaTheme="minorEastAsia" w:hAnsi="Times New Roman" w:cs="Times New Roman"/>
          <w:sz w:val="28"/>
          <w:szCs w:val="28"/>
          <w:lang w:eastAsia="ru-RU"/>
        </w:rPr>
        <w:tab/>
        <w:t>назначения повышенных стипендий;</w:t>
      </w:r>
    </w:p>
    <w:p w:rsidR="00952E86" w:rsidRPr="00041F6A" w:rsidRDefault="009E37EB" w:rsidP="00041F6A">
      <w:pPr>
        <w:tabs>
          <w:tab w:val="left" w:pos="921"/>
        </w:tabs>
        <w:spacing w:line="360" w:lineRule="auto"/>
        <w:ind w:left="1134" w:right="237" w:hanging="567"/>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00952E86" w:rsidRPr="00041F6A">
        <w:rPr>
          <w:rFonts w:ascii="Times New Roman" w:eastAsiaTheme="minorEastAsia" w:hAnsi="Times New Roman" w:cs="Times New Roman"/>
          <w:sz w:val="28"/>
          <w:szCs w:val="28"/>
          <w:lang w:eastAsia="ru-RU"/>
        </w:rPr>
        <w:t>o</w:t>
      </w:r>
      <w:r w:rsidR="00952E86" w:rsidRPr="00041F6A">
        <w:rPr>
          <w:rFonts w:ascii="Times New Roman" w:eastAsiaTheme="minorEastAsia" w:hAnsi="Times New Roman" w:cs="Times New Roman"/>
          <w:sz w:val="28"/>
          <w:szCs w:val="28"/>
          <w:lang w:eastAsia="ru-RU"/>
        </w:rPr>
        <w:tab/>
        <w:t>выдвижения на именную стипендию;</w:t>
      </w:r>
    </w:p>
    <w:p w:rsidR="00952E86" w:rsidRPr="00041F6A" w:rsidRDefault="009E37EB" w:rsidP="00041F6A">
      <w:pPr>
        <w:tabs>
          <w:tab w:val="left" w:pos="921"/>
        </w:tabs>
        <w:spacing w:line="360" w:lineRule="auto"/>
        <w:ind w:left="1134" w:right="237" w:hanging="567"/>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00952E86" w:rsidRPr="00041F6A">
        <w:rPr>
          <w:rFonts w:ascii="Times New Roman" w:eastAsiaTheme="minorEastAsia" w:hAnsi="Times New Roman" w:cs="Times New Roman"/>
          <w:sz w:val="28"/>
          <w:szCs w:val="28"/>
          <w:lang w:eastAsia="ru-RU"/>
        </w:rPr>
        <w:t>o</w:t>
      </w:r>
      <w:r w:rsidR="00952E86" w:rsidRPr="00041F6A">
        <w:rPr>
          <w:rFonts w:ascii="Times New Roman" w:eastAsiaTheme="minorEastAsia" w:hAnsi="Times New Roman" w:cs="Times New Roman"/>
          <w:sz w:val="28"/>
          <w:szCs w:val="28"/>
          <w:lang w:eastAsia="ru-RU"/>
        </w:rPr>
        <w:tab/>
        <w:t>рекомендации при устройстве на работу и прочих форм поощрения. Академический рейтинг каждого студента определяется по итогам каждого модуля, семестра, по окончании зимней и летней экзаменационных сессий.</w:t>
      </w:r>
    </w:p>
    <w:p w:rsidR="00952E86" w:rsidRPr="00041F6A" w:rsidRDefault="009E37EB" w:rsidP="00041F6A">
      <w:pPr>
        <w:tabs>
          <w:tab w:val="left" w:pos="921"/>
        </w:tabs>
        <w:spacing w:line="360" w:lineRule="auto"/>
        <w:ind w:left="1134" w:right="237" w:hanging="567"/>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00952E86" w:rsidRPr="00041F6A">
        <w:rPr>
          <w:rFonts w:ascii="Times New Roman" w:eastAsiaTheme="minorEastAsia" w:hAnsi="Times New Roman" w:cs="Times New Roman"/>
          <w:sz w:val="28"/>
          <w:szCs w:val="28"/>
          <w:lang w:eastAsia="ru-RU"/>
        </w:rPr>
        <w:t>По индивидуальным семестровым оценкам для каждого студента вычисляются следующие интегральные рейтинговые показатели:</w:t>
      </w:r>
    </w:p>
    <w:p w:rsidR="00952E86" w:rsidRPr="00041F6A" w:rsidRDefault="009E37EB" w:rsidP="00041F6A">
      <w:pPr>
        <w:tabs>
          <w:tab w:val="left" w:pos="921"/>
        </w:tabs>
        <w:spacing w:line="360" w:lineRule="auto"/>
        <w:ind w:left="1134" w:right="237" w:hanging="567"/>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00952E86" w:rsidRPr="00041F6A">
        <w:rPr>
          <w:rFonts w:ascii="Times New Roman" w:eastAsiaTheme="minorEastAsia" w:hAnsi="Times New Roman" w:cs="Times New Roman"/>
          <w:sz w:val="28"/>
          <w:szCs w:val="28"/>
          <w:lang w:eastAsia="ru-RU"/>
        </w:rPr>
        <w:t>o</w:t>
      </w:r>
      <w:r w:rsidR="00952E86" w:rsidRPr="00041F6A">
        <w:rPr>
          <w:rFonts w:ascii="Times New Roman" w:eastAsiaTheme="minorEastAsia" w:hAnsi="Times New Roman" w:cs="Times New Roman"/>
          <w:sz w:val="28"/>
          <w:szCs w:val="28"/>
          <w:lang w:eastAsia="ru-RU"/>
        </w:rPr>
        <w:tab/>
        <w:t>Рейтинговые показатели по каждой из дисциплин, изучаемых в течение семестра;</w:t>
      </w:r>
    </w:p>
    <w:p w:rsidR="00952E86" w:rsidRPr="00041F6A" w:rsidRDefault="009E37EB" w:rsidP="00041F6A">
      <w:pPr>
        <w:tabs>
          <w:tab w:val="left" w:pos="921"/>
        </w:tabs>
        <w:spacing w:line="360" w:lineRule="auto"/>
        <w:ind w:left="1134" w:right="237" w:hanging="567"/>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00952E86" w:rsidRPr="00041F6A">
        <w:rPr>
          <w:rFonts w:ascii="Times New Roman" w:eastAsiaTheme="minorEastAsia" w:hAnsi="Times New Roman" w:cs="Times New Roman"/>
          <w:sz w:val="28"/>
          <w:szCs w:val="28"/>
          <w:lang w:eastAsia="ru-RU"/>
        </w:rPr>
        <w:t>o</w:t>
      </w:r>
      <w:r w:rsidR="00952E86" w:rsidRPr="00041F6A">
        <w:rPr>
          <w:rFonts w:ascii="Times New Roman" w:eastAsiaTheme="minorEastAsia" w:hAnsi="Times New Roman" w:cs="Times New Roman"/>
          <w:sz w:val="28"/>
          <w:szCs w:val="28"/>
          <w:lang w:eastAsia="ru-RU"/>
        </w:rPr>
        <w:tab/>
        <w:t>Общий рейтинговый показатель за семестр;</w:t>
      </w:r>
    </w:p>
    <w:p w:rsidR="00952E86" w:rsidRPr="00041F6A" w:rsidRDefault="009E37EB" w:rsidP="00041F6A">
      <w:pPr>
        <w:tabs>
          <w:tab w:val="left" w:pos="921"/>
        </w:tabs>
        <w:spacing w:line="360" w:lineRule="auto"/>
        <w:ind w:left="1134" w:right="237" w:hanging="567"/>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00952E86" w:rsidRPr="00041F6A">
        <w:rPr>
          <w:rFonts w:ascii="Times New Roman" w:eastAsiaTheme="minorEastAsia" w:hAnsi="Times New Roman" w:cs="Times New Roman"/>
          <w:sz w:val="28"/>
          <w:szCs w:val="28"/>
          <w:lang w:eastAsia="ru-RU"/>
        </w:rPr>
        <w:t>o</w:t>
      </w:r>
      <w:r w:rsidR="00952E86" w:rsidRPr="00041F6A">
        <w:rPr>
          <w:rFonts w:ascii="Times New Roman" w:eastAsiaTheme="minorEastAsia" w:hAnsi="Times New Roman" w:cs="Times New Roman"/>
          <w:sz w:val="28"/>
          <w:szCs w:val="28"/>
          <w:lang w:eastAsia="ru-RU"/>
        </w:rPr>
        <w:tab/>
        <w:t>Общий рейтинговый показатель, достигнутый за учебный год;</w:t>
      </w:r>
    </w:p>
    <w:p w:rsidR="00952E86" w:rsidRPr="00041F6A" w:rsidRDefault="009E37EB" w:rsidP="00041F6A">
      <w:pPr>
        <w:tabs>
          <w:tab w:val="left" w:pos="921"/>
        </w:tabs>
        <w:spacing w:line="360" w:lineRule="auto"/>
        <w:ind w:left="1134" w:right="237" w:hanging="567"/>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lastRenderedPageBreak/>
        <w:t xml:space="preserve">        </w:t>
      </w:r>
      <w:r w:rsidR="00952E86" w:rsidRPr="00041F6A">
        <w:rPr>
          <w:rFonts w:ascii="Times New Roman" w:eastAsiaTheme="minorEastAsia" w:hAnsi="Times New Roman" w:cs="Times New Roman"/>
          <w:sz w:val="28"/>
          <w:szCs w:val="28"/>
          <w:lang w:eastAsia="ru-RU"/>
        </w:rPr>
        <w:t>o</w:t>
      </w:r>
      <w:r w:rsidR="00952E86" w:rsidRPr="00041F6A">
        <w:rPr>
          <w:rFonts w:ascii="Times New Roman" w:eastAsiaTheme="minorEastAsia" w:hAnsi="Times New Roman" w:cs="Times New Roman"/>
          <w:sz w:val="28"/>
          <w:szCs w:val="28"/>
          <w:lang w:eastAsia="ru-RU"/>
        </w:rPr>
        <w:tab/>
        <w:t>Итоговый рейтинговый показатель, достигнутый студентом за все годы обучения в Университете.</w:t>
      </w:r>
    </w:p>
    <w:p w:rsidR="00952E86" w:rsidRPr="00041F6A" w:rsidRDefault="009E37EB" w:rsidP="00041F6A">
      <w:pPr>
        <w:tabs>
          <w:tab w:val="left" w:pos="921"/>
        </w:tabs>
        <w:spacing w:line="360" w:lineRule="auto"/>
        <w:ind w:left="1134" w:right="237" w:hanging="567"/>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00952E86" w:rsidRPr="00041F6A">
        <w:rPr>
          <w:rFonts w:ascii="Times New Roman" w:eastAsiaTheme="minorEastAsia" w:hAnsi="Times New Roman" w:cs="Times New Roman"/>
          <w:sz w:val="28"/>
          <w:szCs w:val="28"/>
          <w:lang w:eastAsia="ru-RU"/>
        </w:rPr>
        <w:t>Базовыми являются рейтинговые показатели по дисциплинам, на основе которых далее вычисляются семестровые и за учебный год.</w:t>
      </w:r>
    </w:p>
    <w:p w:rsidR="00952E86" w:rsidRPr="00041F6A" w:rsidRDefault="009E37EB" w:rsidP="00041F6A">
      <w:pPr>
        <w:tabs>
          <w:tab w:val="left" w:pos="921"/>
        </w:tabs>
        <w:spacing w:line="360" w:lineRule="auto"/>
        <w:ind w:left="1134" w:right="237" w:hanging="567"/>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00952E86" w:rsidRPr="00041F6A">
        <w:rPr>
          <w:rFonts w:ascii="Times New Roman" w:eastAsiaTheme="minorEastAsia" w:hAnsi="Times New Roman" w:cs="Times New Roman"/>
          <w:sz w:val="28"/>
          <w:szCs w:val="28"/>
          <w:lang w:eastAsia="ru-RU"/>
        </w:rPr>
        <w:t>Критерии оценки знаний студентов в рамках каждой учебной дисциплины или групп дисциплин вырабатываются преподавателями в соответствии с их УМК и исходя из требований образовательных стандартов.</w:t>
      </w:r>
    </w:p>
    <w:p w:rsidR="00952E86" w:rsidRPr="00041F6A" w:rsidRDefault="009E37EB" w:rsidP="00041F6A">
      <w:pPr>
        <w:tabs>
          <w:tab w:val="left" w:pos="921"/>
        </w:tabs>
        <w:spacing w:line="360" w:lineRule="auto"/>
        <w:ind w:left="1134" w:right="237" w:hanging="567"/>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00952E86" w:rsidRPr="00041F6A">
        <w:rPr>
          <w:rFonts w:ascii="Times New Roman" w:eastAsiaTheme="minorEastAsia" w:hAnsi="Times New Roman" w:cs="Times New Roman"/>
          <w:sz w:val="28"/>
          <w:szCs w:val="28"/>
          <w:lang w:eastAsia="ru-RU"/>
        </w:rPr>
        <w:t xml:space="preserve">Сопоставимость рейтинговых показателей студента по разным дисциплинам академического рейтинга, выраженного в баллах, обеспечивается принятием единого механизма оценки знаний студентов, согласно </w:t>
      </w:r>
      <w:proofErr w:type="gramStart"/>
      <w:r w:rsidR="00952E86" w:rsidRPr="00041F6A">
        <w:rPr>
          <w:rFonts w:ascii="Times New Roman" w:eastAsiaTheme="minorEastAsia" w:hAnsi="Times New Roman" w:cs="Times New Roman"/>
          <w:sz w:val="28"/>
          <w:szCs w:val="28"/>
          <w:lang w:eastAsia="ru-RU"/>
        </w:rPr>
        <w:t>которому</w:t>
      </w:r>
      <w:proofErr w:type="gramEnd"/>
      <w:r w:rsidR="00952E86" w:rsidRPr="00041F6A">
        <w:rPr>
          <w:rFonts w:ascii="Times New Roman" w:eastAsiaTheme="minorEastAsia" w:hAnsi="Times New Roman" w:cs="Times New Roman"/>
          <w:sz w:val="28"/>
          <w:szCs w:val="28"/>
          <w:lang w:eastAsia="ru-RU"/>
        </w:rPr>
        <w:t xml:space="preserve"> 100 баллов - это полное  усвоение знаний по учебной дисциплине, соот</w:t>
      </w:r>
      <w:r w:rsidR="00715F7C" w:rsidRPr="00041F6A">
        <w:rPr>
          <w:rFonts w:ascii="Times New Roman" w:eastAsiaTheme="minorEastAsia" w:hAnsi="Times New Roman" w:cs="Times New Roman"/>
          <w:sz w:val="28"/>
          <w:szCs w:val="28"/>
          <w:lang w:eastAsia="ru-RU"/>
        </w:rPr>
        <w:t xml:space="preserve">ветствующее требованиям учебной </w:t>
      </w:r>
      <w:r w:rsidR="00952E86" w:rsidRPr="00041F6A">
        <w:rPr>
          <w:rFonts w:ascii="Times New Roman" w:eastAsiaTheme="minorEastAsia" w:hAnsi="Times New Roman" w:cs="Times New Roman"/>
          <w:sz w:val="28"/>
          <w:szCs w:val="28"/>
          <w:lang w:eastAsia="ru-RU"/>
        </w:rPr>
        <w:t>программы. Если студент получает рейтинговую оценку ниже, то это означает, что какая- то доля от общего необходимого объема знаний студентом не усвоена.</w:t>
      </w:r>
    </w:p>
    <w:p w:rsidR="00952E86" w:rsidRPr="00041F6A" w:rsidRDefault="009E37EB" w:rsidP="00041F6A">
      <w:pPr>
        <w:tabs>
          <w:tab w:val="left" w:pos="921"/>
        </w:tabs>
        <w:spacing w:line="360" w:lineRule="auto"/>
        <w:ind w:left="1134" w:right="237" w:hanging="567"/>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00952E86" w:rsidRPr="00041F6A">
        <w:rPr>
          <w:rFonts w:ascii="Times New Roman" w:eastAsiaTheme="minorEastAsia" w:hAnsi="Times New Roman" w:cs="Times New Roman"/>
          <w:sz w:val="28"/>
          <w:szCs w:val="28"/>
          <w:lang w:eastAsia="ru-RU"/>
        </w:rPr>
        <w:t>Рейтинговая система предусматривает поощрение студентов за участие в научной, культурно-массовой, спортивной деятельности или особые успехи в изучении дисциплины.</w:t>
      </w:r>
      <w:r w:rsidR="00715F7C" w:rsidRPr="00041F6A">
        <w:rPr>
          <w:rFonts w:ascii="Times New Roman" w:eastAsiaTheme="minorEastAsia" w:hAnsi="Times New Roman" w:cs="Times New Roman"/>
          <w:sz w:val="28"/>
          <w:szCs w:val="28"/>
          <w:lang w:eastAsia="ru-RU"/>
        </w:rPr>
        <w:t xml:space="preserve"> </w:t>
      </w:r>
      <w:r w:rsidR="00952E86" w:rsidRPr="00041F6A">
        <w:rPr>
          <w:rFonts w:ascii="Times New Roman" w:eastAsiaTheme="minorEastAsia" w:hAnsi="Times New Roman" w:cs="Times New Roman"/>
          <w:sz w:val="28"/>
          <w:szCs w:val="28"/>
          <w:lang w:eastAsia="ru-RU"/>
        </w:rPr>
        <w:t>Деканат определяет научный рейтинг студента на основании показателей, перечисленных в Приложении 4.</w:t>
      </w:r>
    </w:p>
    <w:p w:rsidR="00952E86" w:rsidRPr="00041F6A" w:rsidRDefault="009E37EB" w:rsidP="00041F6A">
      <w:pPr>
        <w:tabs>
          <w:tab w:val="left" w:pos="921"/>
        </w:tabs>
        <w:spacing w:line="360" w:lineRule="auto"/>
        <w:ind w:left="1134" w:right="237" w:hanging="567"/>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00952E86" w:rsidRPr="00041F6A">
        <w:rPr>
          <w:rFonts w:ascii="Times New Roman" w:eastAsiaTheme="minorEastAsia" w:hAnsi="Times New Roman" w:cs="Times New Roman"/>
          <w:sz w:val="28"/>
          <w:szCs w:val="28"/>
          <w:lang w:eastAsia="ru-RU"/>
        </w:rPr>
        <w:t>Социальный рейтинг студента определяется деканатом совместно со студенческим советом факультета и куратором группы на основании показателей, приведенных в Приложении 5. По предложению Студенческого совета факультета указанные в Приложении 5 показатели могут быть детализированы с указанием перечня социально значимых мероприятий в текущем учебном году и утверждены Советом факультета.</w:t>
      </w:r>
    </w:p>
    <w:p w:rsidR="00952E86" w:rsidRPr="00041F6A" w:rsidRDefault="009E37EB" w:rsidP="00041F6A">
      <w:pPr>
        <w:tabs>
          <w:tab w:val="left" w:pos="921"/>
        </w:tabs>
        <w:spacing w:line="360" w:lineRule="auto"/>
        <w:ind w:left="1134" w:right="237" w:hanging="567"/>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00952E86" w:rsidRPr="00041F6A">
        <w:rPr>
          <w:rFonts w:ascii="Times New Roman" w:eastAsiaTheme="minorEastAsia" w:hAnsi="Times New Roman" w:cs="Times New Roman"/>
          <w:sz w:val="28"/>
          <w:szCs w:val="28"/>
          <w:lang w:eastAsia="ru-RU"/>
        </w:rPr>
        <w:t xml:space="preserve">Научный и социальный рейтинг определяется 2 раза в год в целом по результатам работы студента в семестре и суммируется с баллами текущего рейтинга. Максимальный научный и социальный рейтинги за семестр не могут </w:t>
      </w:r>
      <w:r w:rsidR="00952E86" w:rsidRPr="00041F6A">
        <w:rPr>
          <w:rFonts w:ascii="Times New Roman" w:eastAsiaTheme="minorEastAsia" w:hAnsi="Times New Roman" w:cs="Times New Roman"/>
          <w:sz w:val="28"/>
          <w:szCs w:val="28"/>
          <w:lang w:eastAsia="ru-RU"/>
        </w:rPr>
        <w:lastRenderedPageBreak/>
        <w:t>превышать 20 баллов каждый. Если по совокупности показателей оценка превышает указанную сумму баллов, в ведомость выставляется максимально возможная оценка – 20 баллов.</w:t>
      </w:r>
    </w:p>
    <w:p w:rsidR="00952E86" w:rsidRPr="00041F6A" w:rsidRDefault="009E37EB" w:rsidP="00041F6A">
      <w:pPr>
        <w:tabs>
          <w:tab w:val="left" w:pos="921"/>
        </w:tabs>
        <w:spacing w:line="360" w:lineRule="auto"/>
        <w:ind w:left="1134" w:right="237" w:hanging="567"/>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00952E86" w:rsidRPr="00041F6A">
        <w:rPr>
          <w:rFonts w:ascii="Times New Roman" w:eastAsiaTheme="minorEastAsia" w:hAnsi="Times New Roman" w:cs="Times New Roman"/>
          <w:sz w:val="28"/>
          <w:szCs w:val="28"/>
          <w:lang w:eastAsia="ru-RU"/>
        </w:rPr>
        <w:t xml:space="preserve">Ответственность за сбор рейтинговой информации и </w:t>
      </w:r>
      <w:proofErr w:type="gramStart"/>
      <w:r w:rsidR="00952E86" w:rsidRPr="00041F6A">
        <w:rPr>
          <w:rFonts w:ascii="Times New Roman" w:eastAsiaTheme="minorEastAsia" w:hAnsi="Times New Roman" w:cs="Times New Roman"/>
          <w:sz w:val="28"/>
          <w:szCs w:val="28"/>
          <w:lang w:eastAsia="ru-RU"/>
        </w:rPr>
        <w:t>контроль за</w:t>
      </w:r>
      <w:proofErr w:type="gramEnd"/>
      <w:r w:rsidR="00952E86" w:rsidRPr="00041F6A">
        <w:rPr>
          <w:rFonts w:ascii="Times New Roman" w:eastAsiaTheme="minorEastAsia" w:hAnsi="Times New Roman" w:cs="Times New Roman"/>
          <w:sz w:val="28"/>
          <w:szCs w:val="28"/>
          <w:lang w:eastAsia="ru-RU"/>
        </w:rPr>
        <w:t xml:space="preserve"> ее достоверностью возложена на деканаты факультетов/ институтов.</w:t>
      </w:r>
    </w:p>
    <w:p w:rsidR="00952E86" w:rsidRPr="00041F6A" w:rsidRDefault="009E37EB" w:rsidP="00041F6A">
      <w:pPr>
        <w:tabs>
          <w:tab w:val="left" w:pos="921"/>
        </w:tabs>
        <w:spacing w:line="360" w:lineRule="auto"/>
        <w:ind w:left="1134" w:right="237" w:hanging="567"/>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00715F7C" w:rsidRPr="00041F6A">
        <w:rPr>
          <w:rFonts w:ascii="Times New Roman" w:eastAsiaTheme="minorEastAsia" w:hAnsi="Times New Roman" w:cs="Times New Roman"/>
          <w:sz w:val="28"/>
          <w:szCs w:val="28"/>
          <w:lang w:eastAsia="ru-RU"/>
        </w:rPr>
        <w:t xml:space="preserve">Ответственность </w:t>
      </w:r>
      <w:r w:rsidR="00952E86" w:rsidRPr="00041F6A">
        <w:rPr>
          <w:rFonts w:ascii="Times New Roman" w:eastAsiaTheme="minorEastAsia" w:hAnsi="Times New Roman" w:cs="Times New Roman"/>
          <w:sz w:val="28"/>
          <w:szCs w:val="28"/>
          <w:lang w:eastAsia="ru-RU"/>
        </w:rPr>
        <w:t>за</w:t>
      </w:r>
      <w:r w:rsidR="00952E86" w:rsidRPr="00041F6A">
        <w:rPr>
          <w:rFonts w:ascii="Times New Roman" w:eastAsiaTheme="minorEastAsia" w:hAnsi="Times New Roman" w:cs="Times New Roman"/>
          <w:sz w:val="28"/>
          <w:szCs w:val="28"/>
          <w:lang w:eastAsia="ru-RU"/>
        </w:rPr>
        <w:tab/>
        <w:t>осущес</w:t>
      </w:r>
      <w:r w:rsidR="00715F7C" w:rsidRPr="00041F6A">
        <w:rPr>
          <w:rFonts w:ascii="Times New Roman" w:eastAsiaTheme="minorEastAsia" w:hAnsi="Times New Roman" w:cs="Times New Roman"/>
          <w:sz w:val="28"/>
          <w:szCs w:val="28"/>
          <w:lang w:eastAsia="ru-RU"/>
        </w:rPr>
        <w:t>твление академического</w:t>
      </w:r>
      <w:r w:rsidR="00715F7C" w:rsidRPr="00041F6A">
        <w:rPr>
          <w:rFonts w:ascii="Times New Roman" w:eastAsiaTheme="minorEastAsia" w:hAnsi="Times New Roman" w:cs="Times New Roman"/>
          <w:sz w:val="28"/>
          <w:szCs w:val="28"/>
          <w:lang w:eastAsia="ru-RU"/>
        </w:rPr>
        <w:tab/>
        <w:t xml:space="preserve">рейтинга </w:t>
      </w:r>
      <w:r w:rsidR="00952E86" w:rsidRPr="00041F6A">
        <w:rPr>
          <w:rFonts w:ascii="Times New Roman" w:eastAsiaTheme="minorEastAsia" w:hAnsi="Times New Roman" w:cs="Times New Roman"/>
          <w:sz w:val="28"/>
          <w:szCs w:val="28"/>
          <w:lang w:eastAsia="ru-RU"/>
        </w:rPr>
        <w:t>преподавателями, обеспечение ППС ведомостями и анкетами, заполнение ими рейтинговых ведомостей и анкет, а также полноту,</w:t>
      </w:r>
      <w:r w:rsidR="00715F7C" w:rsidRPr="00041F6A">
        <w:rPr>
          <w:rFonts w:ascii="Times New Roman" w:eastAsiaTheme="minorEastAsia" w:hAnsi="Times New Roman" w:cs="Times New Roman"/>
          <w:sz w:val="28"/>
          <w:szCs w:val="28"/>
          <w:lang w:eastAsia="ru-RU"/>
        </w:rPr>
        <w:t xml:space="preserve"> </w:t>
      </w:r>
      <w:r w:rsidR="00952E86" w:rsidRPr="00041F6A">
        <w:rPr>
          <w:rFonts w:ascii="Times New Roman" w:eastAsiaTheme="minorEastAsia" w:hAnsi="Times New Roman" w:cs="Times New Roman"/>
          <w:sz w:val="28"/>
          <w:szCs w:val="28"/>
          <w:lang w:eastAsia="ru-RU"/>
        </w:rPr>
        <w:t>достоверность и своевременность предоставляемой в учебный отдел КГТУ информации возложена на руководителей факультетов /институтов КГТУ. Информирование студентов о достигнутом рейтинге за семестр в целом, по модулям и по дисциплинам, изучаемым в течение семестра, должно осуществляться деканатами. В этих целях деканаты могут использовать как проведение индивидуальных консультаций, так и разме</w:t>
      </w:r>
      <w:r w:rsidR="00715F7C" w:rsidRPr="00041F6A">
        <w:rPr>
          <w:rFonts w:ascii="Times New Roman" w:eastAsiaTheme="minorEastAsia" w:hAnsi="Times New Roman" w:cs="Times New Roman"/>
          <w:sz w:val="28"/>
          <w:szCs w:val="28"/>
          <w:lang w:eastAsia="ru-RU"/>
        </w:rPr>
        <w:t xml:space="preserve">щение на информационных стендах деканатов списков  с </w:t>
      </w:r>
      <w:r w:rsidR="00952E86" w:rsidRPr="00041F6A">
        <w:rPr>
          <w:rFonts w:ascii="Times New Roman" w:eastAsiaTheme="minorEastAsia" w:hAnsi="Times New Roman" w:cs="Times New Roman"/>
          <w:sz w:val="28"/>
          <w:szCs w:val="28"/>
          <w:lang w:eastAsia="ru-RU"/>
        </w:rPr>
        <w:t>рейтинговыми показателями студентов.</w:t>
      </w:r>
    </w:p>
    <w:p w:rsidR="00952E86" w:rsidRPr="00041F6A" w:rsidRDefault="00952E86" w:rsidP="00041F6A">
      <w:pPr>
        <w:tabs>
          <w:tab w:val="left" w:pos="921"/>
        </w:tabs>
        <w:spacing w:line="360" w:lineRule="auto"/>
        <w:ind w:left="1134" w:right="237" w:hanging="567"/>
        <w:jc w:val="both"/>
        <w:rPr>
          <w:rFonts w:ascii="Times New Roman" w:eastAsiaTheme="minorEastAsia" w:hAnsi="Times New Roman" w:cs="Times New Roman"/>
          <w:sz w:val="28"/>
          <w:szCs w:val="28"/>
          <w:lang w:eastAsia="ru-RU"/>
        </w:rPr>
      </w:pPr>
      <w:r w:rsidRPr="00041F6A">
        <w:rPr>
          <w:rFonts w:ascii="Times New Roman" w:eastAsiaTheme="minorEastAsia" w:hAnsi="Times New Roman" w:cs="Times New Roman"/>
          <w:sz w:val="28"/>
          <w:szCs w:val="28"/>
          <w:lang w:eastAsia="ru-RU"/>
        </w:rPr>
        <w:t>11.</w:t>
      </w:r>
      <w:r w:rsidRPr="00041F6A">
        <w:rPr>
          <w:rFonts w:ascii="Times New Roman" w:eastAsiaTheme="minorEastAsia" w:hAnsi="Times New Roman" w:cs="Times New Roman"/>
          <w:sz w:val="28"/>
          <w:szCs w:val="28"/>
          <w:lang w:eastAsia="ru-RU"/>
        </w:rPr>
        <w:tab/>
      </w:r>
      <w:r w:rsidR="009E37EB">
        <w:rPr>
          <w:rFonts w:ascii="Times New Roman" w:eastAsiaTheme="minorEastAsia" w:hAnsi="Times New Roman" w:cs="Times New Roman"/>
          <w:sz w:val="28"/>
          <w:szCs w:val="28"/>
          <w:lang w:eastAsia="ru-RU"/>
        </w:rPr>
        <w:t xml:space="preserve">  </w:t>
      </w:r>
      <w:r w:rsidRPr="00041F6A">
        <w:rPr>
          <w:rFonts w:ascii="Times New Roman" w:eastAsiaTheme="minorEastAsia" w:hAnsi="Times New Roman" w:cs="Times New Roman"/>
          <w:sz w:val="28"/>
          <w:szCs w:val="28"/>
          <w:lang w:eastAsia="ru-RU"/>
        </w:rPr>
        <w:t>Система накопления кредитов (перевод с курса на курс)</w:t>
      </w:r>
    </w:p>
    <w:p w:rsidR="00952E86" w:rsidRPr="00041F6A" w:rsidRDefault="009E37EB" w:rsidP="00041F6A">
      <w:pPr>
        <w:tabs>
          <w:tab w:val="left" w:pos="921"/>
        </w:tabs>
        <w:spacing w:line="360" w:lineRule="auto"/>
        <w:ind w:left="1134" w:right="237" w:hanging="567"/>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00952E86" w:rsidRPr="00041F6A">
        <w:rPr>
          <w:rFonts w:ascii="Times New Roman" w:eastAsiaTheme="minorEastAsia" w:hAnsi="Times New Roman" w:cs="Times New Roman"/>
          <w:sz w:val="28"/>
          <w:szCs w:val="28"/>
          <w:lang w:eastAsia="ru-RU"/>
        </w:rPr>
        <w:t>Студенты, обучающиеся по кредитной системе ECTS, полностью выполнившие требования учебного плана для данного курса, успешно сдавшие все экзамены, зачеты и набравшие 60 кредитов ECTS, переводятся на следующий курс приказом ректора КГТУ на основании рапорта декана/ директора. Рапорт подается после окончания летней сессии и сроков ликвидации академических задолженностей в период летнего семе</w:t>
      </w:r>
      <w:r>
        <w:rPr>
          <w:rFonts w:ascii="Times New Roman" w:eastAsiaTheme="minorEastAsia" w:hAnsi="Times New Roman" w:cs="Times New Roman"/>
          <w:sz w:val="28"/>
          <w:szCs w:val="28"/>
          <w:lang w:eastAsia="ru-RU"/>
        </w:rPr>
        <w:t xml:space="preserve">стра. Рапорт визируется учебным </w:t>
      </w:r>
      <w:r w:rsidR="00952E86" w:rsidRPr="00041F6A">
        <w:rPr>
          <w:rFonts w:ascii="Times New Roman" w:eastAsiaTheme="minorEastAsia" w:hAnsi="Times New Roman" w:cs="Times New Roman"/>
          <w:sz w:val="28"/>
          <w:szCs w:val="28"/>
          <w:lang w:eastAsia="ru-RU"/>
        </w:rPr>
        <w:t>отделом, проректором по УР.</w:t>
      </w:r>
    </w:p>
    <w:p w:rsidR="00952E86" w:rsidRPr="00041F6A" w:rsidRDefault="009E37EB" w:rsidP="00041F6A">
      <w:pPr>
        <w:tabs>
          <w:tab w:val="left" w:pos="921"/>
        </w:tabs>
        <w:spacing w:line="360" w:lineRule="auto"/>
        <w:ind w:left="1134" w:right="237" w:hanging="567"/>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00952E86" w:rsidRPr="00041F6A">
        <w:rPr>
          <w:rFonts w:ascii="Times New Roman" w:eastAsiaTheme="minorEastAsia" w:hAnsi="Times New Roman" w:cs="Times New Roman"/>
          <w:sz w:val="28"/>
          <w:szCs w:val="28"/>
          <w:lang w:eastAsia="ru-RU"/>
        </w:rPr>
        <w:t>К рапорту прилагается список студентов с указанием фамилии, имени и отчества. Список формируется по направлениям/специальностям и по учебным группам. Если список студентов составлен на нескольких листах, то руководитель учебного подразделения визирует каждый лист.</w:t>
      </w:r>
    </w:p>
    <w:p w:rsidR="00952E86" w:rsidRPr="00041F6A" w:rsidRDefault="009E37EB" w:rsidP="00041F6A">
      <w:pPr>
        <w:tabs>
          <w:tab w:val="left" w:pos="921"/>
        </w:tabs>
        <w:spacing w:line="360" w:lineRule="auto"/>
        <w:ind w:left="1134" w:right="237" w:hanging="567"/>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lastRenderedPageBreak/>
        <w:t xml:space="preserve">       </w:t>
      </w:r>
      <w:r w:rsidR="00952E86" w:rsidRPr="00041F6A">
        <w:rPr>
          <w:rFonts w:ascii="Times New Roman" w:eastAsiaTheme="minorEastAsia" w:hAnsi="Times New Roman" w:cs="Times New Roman"/>
          <w:sz w:val="28"/>
          <w:szCs w:val="28"/>
          <w:lang w:eastAsia="ru-RU"/>
        </w:rPr>
        <w:t>Студенты, набравшие по итогам учебного года (после предоставления возможности ликвидировать академическую задолженность в установленные сроки) менее 45 кредитов отчисляются из Университета или остаются на повторный курс.</w:t>
      </w:r>
    </w:p>
    <w:p w:rsidR="00952E86" w:rsidRPr="00041F6A" w:rsidRDefault="009E37EB" w:rsidP="00041F6A">
      <w:pPr>
        <w:tabs>
          <w:tab w:val="left" w:pos="921"/>
        </w:tabs>
        <w:spacing w:line="360" w:lineRule="auto"/>
        <w:ind w:left="1134" w:right="237" w:hanging="567"/>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00952E86" w:rsidRPr="00041F6A">
        <w:rPr>
          <w:rFonts w:ascii="Times New Roman" w:eastAsiaTheme="minorEastAsia" w:hAnsi="Times New Roman" w:cs="Times New Roman"/>
          <w:sz w:val="28"/>
          <w:szCs w:val="28"/>
          <w:lang w:eastAsia="ru-RU"/>
        </w:rPr>
        <w:t>Студенты, набравшие менее 60 кредитов, но более 45 кредитов по разрешению ректора КГТУ могут быть переведены на следующий курс, с условием повторного изучения не</w:t>
      </w:r>
      <w:r>
        <w:rPr>
          <w:rFonts w:ascii="Times New Roman" w:eastAsiaTheme="minorEastAsia" w:hAnsi="Times New Roman" w:cs="Times New Roman"/>
          <w:sz w:val="28"/>
          <w:szCs w:val="28"/>
          <w:lang w:eastAsia="ru-RU"/>
        </w:rPr>
        <w:t xml:space="preserve"> </w:t>
      </w:r>
      <w:r w:rsidR="00952E86" w:rsidRPr="00041F6A">
        <w:rPr>
          <w:rFonts w:ascii="Times New Roman" w:eastAsiaTheme="minorEastAsia" w:hAnsi="Times New Roman" w:cs="Times New Roman"/>
          <w:sz w:val="28"/>
          <w:szCs w:val="28"/>
          <w:lang w:eastAsia="ru-RU"/>
        </w:rPr>
        <w:t>зачтенных дисциплин в течение следующего учебного года (за исключением продолжающихся дисциплин). Для этого декан подает рапорт на имя ректора Университета, с указанием дисциплин повторного обучения, соответствующего количества кредитов и их сроков изучения, который визируется начальником учебного отдела, проректором по УР и передается ректору для принятия решения. После</w:t>
      </w:r>
    </w:p>
    <w:p w:rsidR="00952E86" w:rsidRPr="00041F6A" w:rsidRDefault="00952E86" w:rsidP="00041F6A">
      <w:pPr>
        <w:tabs>
          <w:tab w:val="left" w:pos="921"/>
        </w:tabs>
        <w:spacing w:line="360" w:lineRule="auto"/>
        <w:ind w:left="1134" w:right="237" w:hanging="567"/>
        <w:jc w:val="both"/>
        <w:rPr>
          <w:rFonts w:ascii="Times New Roman" w:eastAsiaTheme="minorEastAsia" w:hAnsi="Times New Roman" w:cs="Times New Roman"/>
          <w:sz w:val="28"/>
          <w:szCs w:val="28"/>
          <w:lang w:eastAsia="ru-RU"/>
        </w:rPr>
      </w:pPr>
      <w:r w:rsidRPr="00041F6A">
        <w:rPr>
          <w:rFonts w:ascii="Times New Roman" w:eastAsiaTheme="minorEastAsia" w:hAnsi="Times New Roman" w:cs="Times New Roman"/>
          <w:sz w:val="28"/>
          <w:szCs w:val="28"/>
          <w:lang w:eastAsia="ru-RU"/>
        </w:rPr>
        <w:t xml:space="preserve"> </w:t>
      </w:r>
    </w:p>
    <w:p w:rsidR="00952E86" w:rsidRPr="00041F6A" w:rsidRDefault="009E37EB" w:rsidP="00041F6A">
      <w:pPr>
        <w:tabs>
          <w:tab w:val="left" w:pos="921"/>
        </w:tabs>
        <w:spacing w:line="360" w:lineRule="auto"/>
        <w:ind w:left="1134" w:right="237" w:hanging="567"/>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00952E86" w:rsidRPr="00041F6A">
        <w:rPr>
          <w:rFonts w:ascii="Times New Roman" w:eastAsiaTheme="minorEastAsia" w:hAnsi="Times New Roman" w:cs="Times New Roman"/>
          <w:sz w:val="28"/>
          <w:szCs w:val="28"/>
          <w:lang w:eastAsia="ru-RU"/>
        </w:rPr>
        <w:t>подписания приказа ректором, студенческий отдел кадров доводит его до сведения соответствующих у</w:t>
      </w:r>
      <w:r w:rsidR="00715F7C" w:rsidRPr="00041F6A">
        <w:rPr>
          <w:rFonts w:ascii="Times New Roman" w:eastAsiaTheme="minorEastAsia" w:hAnsi="Times New Roman" w:cs="Times New Roman"/>
          <w:sz w:val="28"/>
          <w:szCs w:val="28"/>
          <w:lang w:eastAsia="ru-RU"/>
        </w:rPr>
        <w:t xml:space="preserve">чебных подразделений и отделов. </w:t>
      </w:r>
      <w:r w:rsidR="00952E86" w:rsidRPr="00041F6A">
        <w:rPr>
          <w:rFonts w:ascii="Times New Roman" w:eastAsiaTheme="minorEastAsia" w:hAnsi="Times New Roman" w:cs="Times New Roman"/>
          <w:sz w:val="28"/>
          <w:szCs w:val="28"/>
          <w:lang w:eastAsia="ru-RU"/>
        </w:rPr>
        <w:t>По итогам текущего учебного года при наборе необходимого значения кредитов осуществляется перевод:</w:t>
      </w:r>
    </w:p>
    <w:p w:rsidR="00952E86" w:rsidRPr="00041F6A" w:rsidRDefault="009E37EB" w:rsidP="00041F6A">
      <w:pPr>
        <w:tabs>
          <w:tab w:val="left" w:pos="921"/>
        </w:tabs>
        <w:spacing w:line="360" w:lineRule="auto"/>
        <w:ind w:left="1134" w:right="237" w:hanging="567"/>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00952E86" w:rsidRPr="00041F6A">
        <w:rPr>
          <w:rFonts w:ascii="Times New Roman" w:eastAsiaTheme="minorEastAsia" w:hAnsi="Times New Roman" w:cs="Times New Roman"/>
          <w:sz w:val="28"/>
          <w:szCs w:val="28"/>
          <w:lang w:eastAsia="ru-RU"/>
        </w:rPr>
        <w:t>а) студентов очной формы обучения (</w:t>
      </w:r>
      <w:proofErr w:type="spellStart"/>
      <w:r w:rsidR="00952E86" w:rsidRPr="00041F6A">
        <w:rPr>
          <w:rFonts w:ascii="Times New Roman" w:eastAsiaTheme="minorEastAsia" w:hAnsi="Times New Roman" w:cs="Times New Roman"/>
          <w:sz w:val="28"/>
          <w:szCs w:val="28"/>
          <w:lang w:eastAsia="ru-RU"/>
        </w:rPr>
        <w:t>бакалавриат</w:t>
      </w:r>
      <w:proofErr w:type="spellEnd"/>
      <w:r w:rsidR="00952E86" w:rsidRPr="00041F6A">
        <w:rPr>
          <w:rFonts w:ascii="Times New Roman" w:eastAsiaTheme="minorEastAsia" w:hAnsi="Times New Roman" w:cs="Times New Roman"/>
          <w:sz w:val="28"/>
          <w:szCs w:val="28"/>
          <w:lang w:eastAsia="ru-RU"/>
        </w:rPr>
        <w:t xml:space="preserve"> / магистратура /</w:t>
      </w:r>
      <w:proofErr w:type="spellStart"/>
      <w:r w:rsidR="00952E86" w:rsidRPr="00041F6A">
        <w:rPr>
          <w:rFonts w:ascii="Times New Roman" w:eastAsiaTheme="minorEastAsia" w:hAnsi="Times New Roman" w:cs="Times New Roman"/>
          <w:sz w:val="28"/>
          <w:szCs w:val="28"/>
          <w:lang w:eastAsia="ru-RU"/>
        </w:rPr>
        <w:t>специалитет</w:t>
      </w:r>
      <w:proofErr w:type="spellEnd"/>
      <w:r w:rsidR="00952E86" w:rsidRPr="00041F6A">
        <w:rPr>
          <w:rFonts w:ascii="Times New Roman" w:eastAsiaTheme="minorEastAsia" w:hAnsi="Times New Roman" w:cs="Times New Roman"/>
          <w:sz w:val="28"/>
          <w:szCs w:val="28"/>
          <w:lang w:eastAsia="ru-RU"/>
        </w:rPr>
        <w:t>)</w:t>
      </w:r>
    </w:p>
    <w:p w:rsidR="00952E86" w:rsidRPr="00041F6A" w:rsidRDefault="009E37EB" w:rsidP="00041F6A">
      <w:pPr>
        <w:tabs>
          <w:tab w:val="left" w:pos="921"/>
        </w:tabs>
        <w:spacing w:line="360" w:lineRule="auto"/>
        <w:ind w:left="1134" w:right="237" w:hanging="567"/>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00952E86" w:rsidRPr="00041F6A">
        <w:rPr>
          <w:rFonts w:ascii="Times New Roman" w:eastAsiaTheme="minorEastAsia" w:hAnsi="Times New Roman" w:cs="Times New Roman"/>
          <w:sz w:val="28"/>
          <w:szCs w:val="28"/>
          <w:lang w:eastAsia="ru-RU"/>
        </w:rPr>
        <w:t>•</w:t>
      </w:r>
      <w:r w:rsidR="00952E86" w:rsidRPr="00041F6A">
        <w:rPr>
          <w:rFonts w:ascii="Times New Roman" w:eastAsiaTheme="minorEastAsia" w:hAnsi="Times New Roman" w:cs="Times New Roman"/>
          <w:sz w:val="28"/>
          <w:szCs w:val="28"/>
          <w:lang w:eastAsia="ru-RU"/>
        </w:rPr>
        <w:tab/>
        <w:t>с первого года обучения на второй год:</w:t>
      </w:r>
    </w:p>
    <w:p w:rsidR="00952E86" w:rsidRPr="00041F6A" w:rsidRDefault="009E37EB" w:rsidP="00041F6A">
      <w:pPr>
        <w:tabs>
          <w:tab w:val="left" w:pos="921"/>
        </w:tabs>
        <w:spacing w:line="360" w:lineRule="auto"/>
        <w:ind w:left="1134" w:right="237" w:hanging="567"/>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00952E86" w:rsidRPr="00041F6A">
        <w:rPr>
          <w:rFonts w:ascii="Times New Roman" w:eastAsiaTheme="minorEastAsia" w:hAnsi="Times New Roman" w:cs="Times New Roman"/>
          <w:sz w:val="28"/>
          <w:szCs w:val="28"/>
          <w:lang w:eastAsia="ru-RU"/>
        </w:rPr>
        <w:t>o</w:t>
      </w:r>
      <w:r w:rsidR="00952E86" w:rsidRPr="00041F6A">
        <w:rPr>
          <w:rFonts w:ascii="Times New Roman" w:eastAsiaTheme="minorEastAsia" w:hAnsi="Times New Roman" w:cs="Times New Roman"/>
          <w:sz w:val="28"/>
          <w:szCs w:val="28"/>
          <w:lang w:eastAsia="ru-RU"/>
        </w:rPr>
        <w:tab/>
        <w:t>как набравших 60 кредитов ECTS</w:t>
      </w:r>
    </w:p>
    <w:p w:rsidR="00952E86" w:rsidRPr="00041F6A" w:rsidRDefault="009E37EB" w:rsidP="00041F6A">
      <w:pPr>
        <w:tabs>
          <w:tab w:val="left" w:pos="921"/>
        </w:tabs>
        <w:spacing w:line="360" w:lineRule="auto"/>
        <w:ind w:left="1134" w:right="237" w:hanging="567"/>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00952E86" w:rsidRPr="00041F6A">
        <w:rPr>
          <w:rFonts w:ascii="Times New Roman" w:eastAsiaTheme="minorEastAsia" w:hAnsi="Times New Roman" w:cs="Times New Roman"/>
          <w:sz w:val="28"/>
          <w:szCs w:val="28"/>
          <w:lang w:eastAsia="ru-RU"/>
        </w:rPr>
        <w:t>o</w:t>
      </w:r>
      <w:r w:rsidR="00952E86" w:rsidRPr="00041F6A">
        <w:rPr>
          <w:rFonts w:ascii="Times New Roman" w:eastAsiaTheme="minorEastAsia" w:hAnsi="Times New Roman" w:cs="Times New Roman"/>
          <w:sz w:val="28"/>
          <w:szCs w:val="28"/>
          <w:lang w:eastAsia="ru-RU"/>
        </w:rPr>
        <w:tab/>
        <w:t>как набравших менее 60 кредитов, но более 45 кредитов, с условием повторного изучения не</w:t>
      </w:r>
      <w:r>
        <w:rPr>
          <w:rFonts w:ascii="Times New Roman" w:eastAsiaTheme="minorEastAsia" w:hAnsi="Times New Roman" w:cs="Times New Roman"/>
          <w:sz w:val="28"/>
          <w:szCs w:val="28"/>
          <w:lang w:eastAsia="ru-RU"/>
        </w:rPr>
        <w:t xml:space="preserve"> </w:t>
      </w:r>
      <w:r w:rsidR="00952E86" w:rsidRPr="00041F6A">
        <w:rPr>
          <w:rFonts w:ascii="Times New Roman" w:eastAsiaTheme="minorEastAsia" w:hAnsi="Times New Roman" w:cs="Times New Roman"/>
          <w:sz w:val="28"/>
          <w:szCs w:val="28"/>
          <w:lang w:eastAsia="ru-RU"/>
        </w:rPr>
        <w:t>зачтенных дисциплин в течение следующего учебного года (за исключением продолжающихся дисциплин).</w:t>
      </w:r>
    </w:p>
    <w:p w:rsidR="00952E86" w:rsidRPr="00041F6A" w:rsidRDefault="009E37EB" w:rsidP="00041F6A">
      <w:pPr>
        <w:tabs>
          <w:tab w:val="left" w:pos="921"/>
        </w:tabs>
        <w:spacing w:line="360" w:lineRule="auto"/>
        <w:ind w:left="1134" w:right="237" w:hanging="567"/>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00952E86" w:rsidRPr="00041F6A">
        <w:rPr>
          <w:rFonts w:ascii="Times New Roman" w:eastAsiaTheme="minorEastAsia" w:hAnsi="Times New Roman" w:cs="Times New Roman"/>
          <w:sz w:val="28"/>
          <w:szCs w:val="28"/>
          <w:lang w:eastAsia="ru-RU"/>
        </w:rPr>
        <w:t>•</w:t>
      </w:r>
      <w:r w:rsidR="00952E86" w:rsidRPr="00041F6A">
        <w:rPr>
          <w:rFonts w:ascii="Times New Roman" w:eastAsiaTheme="minorEastAsia" w:hAnsi="Times New Roman" w:cs="Times New Roman"/>
          <w:sz w:val="28"/>
          <w:szCs w:val="28"/>
          <w:lang w:eastAsia="ru-RU"/>
        </w:rPr>
        <w:tab/>
        <w:t>со второго года обучения на третий год:</w:t>
      </w:r>
    </w:p>
    <w:p w:rsidR="00952E86" w:rsidRPr="00041F6A" w:rsidRDefault="009E37EB" w:rsidP="00041F6A">
      <w:pPr>
        <w:tabs>
          <w:tab w:val="left" w:pos="921"/>
        </w:tabs>
        <w:spacing w:line="360" w:lineRule="auto"/>
        <w:ind w:left="1134" w:right="237" w:hanging="567"/>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00952E86" w:rsidRPr="00041F6A">
        <w:rPr>
          <w:rFonts w:ascii="Times New Roman" w:eastAsiaTheme="minorEastAsia" w:hAnsi="Times New Roman" w:cs="Times New Roman"/>
          <w:sz w:val="28"/>
          <w:szCs w:val="28"/>
          <w:lang w:eastAsia="ru-RU"/>
        </w:rPr>
        <w:t>o</w:t>
      </w:r>
      <w:r w:rsidR="00952E86" w:rsidRPr="00041F6A">
        <w:rPr>
          <w:rFonts w:ascii="Times New Roman" w:eastAsiaTheme="minorEastAsia" w:hAnsi="Times New Roman" w:cs="Times New Roman"/>
          <w:sz w:val="28"/>
          <w:szCs w:val="28"/>
          <w:lang w:eastAsia="ru-RU"/>
        </w:rPr>
        <w:tab/>
        <w:t>как набравших 120 кредитов ECTS</w:t>
      </w:r>
    </w:p>
    <w:p w:rsidR="00952E86" w:rsidRPr="00041F6A" w:rsidRDefault="009E37EB" w:rsidP="00041F6A">
      <w:pPr>
        <w:tabs>
          <w:tab w:val="left" w:pos="921"/>
        </w:tabs>
        <w:spacing w:line="360" w:lineRule="auto"/>
        <w:ind w:left="1134" w:right="237" w:hanging="567"/>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lastRenderedPageBreak/>
        <w:t xml:space="preserve">       </w:t>
      </w:r>
      <w:r w:rsidR="00952E86" w:rsidRPr="00041F6A">
        <w:rPr>
          <w:rFonts w:ascii="Times New Roman" w:eastAsiaTheme="minorEastAsia" w:hAnsi="Times New Roman" w:cs="Times New Roman"/>
          <w:sz w:val="28"/>
          <w:szCs w:val="28"/>
          <w:lang w:eastAsia="ru-RU"/>
        </w:rPr>
        <w:t>o</w:t>
      </w:r>
      <w:r w:rsidR="00952E86" w:rsidRPr="00041F6A">
        <w:rPr>
          <w:rFonts w:ascii="Times New Roman" w:eastAsiaTheme="minorEastAsia" w:hAnsi="Times New Roman" w:cs="Times New Roman"/>
          <w:sz w:val="28"/>
          <w:szCs w:val="28"/>
          <w:lang w:eastAsia="ru-RU"/>
        </w:rPr>
        <w:tab/>
        <w:t>как набравших менее 120 кредитов, но более 105 кредитов, с условием повторного изучения не</w:t>
      </w:r>
      <w:r>
        <w:rPr>
          <w:rFonts w:ascii="Times New Roman" w:eastAsiaTheme="minorEastAsia" w:hAnsi="Times New Roman" w:cs="Times New Roman"/>
          <w:sz w:val="28"/>
          <w:szCs w:val="28"/>
          <w:lang w:eastAsia="ru-RU"/>
        </w:rPr>
        <w:t xml:space="preserve"> </w:t>
      </w:r>
      <w:r w:rsidR="00952E86" w:rsidRPr="00041F6A">
        <w:rPr>
          <w:rFonts w:ascii="Times New Roman" w:eastAsiaTheme="minorEastAsia" w:hAnsi="Times New Roman" w:cs="Times New Roman"/>
          <w:sz w:val="28"/>
          <w:szCs w:val="28"/>
          <w:lang w:eastAsia="ru-RU"/>
        </w:rPr>
        <w:t>зачтенных дисциплин в течение следующего учебного года (за исключением продолжающихся дисциплин).</w:t>
      </w:r>
    </w:p>
    <w:p w:rsidR="00952E86" w:rsidRPr="00041F6A" w:rsidRDefault="009E37EB" w:rsidP="00041F6A">
      <w:pPr>
        <w:tabs>
          <w:tab w:val="left" w:pos="921"/>
        </w:tabs>
        <w:spacing w:line="360" w:lineRule="auto"/>
        <w:ind w:left="1134" w:right="237" w:hanging="567"/>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00952E86" w:rsidRPr="00041F6A">
        <w:rPr>
          <w:rFonts w:ascii="Times New Roman" w:eastAsiaTheme="minorEastAsia" w:hAnsi="Times New Roman" w:cs="Times New Roman"/>
          <w:sz w:val="28"/>
          <w:szCs w:val="28"/>
          <w:lang w:eastAsia="ru-RU"/>
        </w:rPr>
        <w:t>•</w:t>
      </w:r>
      <w:r w:rsidR="00952E86" w:rsidRPr="00041F6A">
        <w:rPr>
          <w:rFonts w:ascii="Times New Roman" w:eastAsiaTheme="minorEastAsia" w:hAnsi="Times New Roman" w:cs="Times New Roman"/>
          <w:sz w:val="28"/>
          <w:szCs w:val="28"/>
          <w:lang w:eastAsia="ru-RU"/>
        </w:rPr>
        <w:tab/>
        <w:t>с третьего года обучения на четвертый год:</w:t>
      </w:r>
    </w:p>
    <w:p w:rsidR="00952E86" w:rsidRPr="00041F6A" w:rsidRDefault="009E37EB" w:rsidP="00041F6A">
      <w:pPr>
        <w:tabs>
          <w:tab w:val="left" w:pos="921"/>
        </w:tabs>
        <w:spacing w:line="360" w:lineRule="auto"/>
        <w:ind w:left="1134" w:right="237" w:hanging="567"/>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00952E86" w:rsidRPr="00041F6A">
        <w:rPr>
          <w:rFonts w:ascii="Times New Roman" w:eastAsiaTheme="minorEastAsia" w:hAnsi="Times New Roman" w:cs="Times New Roman"/>
          <w:sz w:val="28"/>
          <w:szCs w:val="28"/>
          <w:lang w:eastAsia="ru-RU"/>
        </w:rPr>
        <w:t>o</w:t>
      </w:r>
      <w:r w:rsidR="00952E86" w:rsidRPr="00041F6A">
        <w:rPr>
          <w:rFonts w:ascii="Times New Roman" w:eastAsiaTheme="minorEastAsia" w:hAnsi="Times New Roman" w:cs="Times New Roman"/>
          <w:sz w:val="28"/>
          <w:szCs w:val="28"/>
          <w:lang w:eastAsia="ru-RU"/>
        </w:rPr>
        <w:tab/>
        <w:t>как набравших 180 кредитов ECTS</w:t>
      </w:r>
    </w:p>
    <w:p w:rsidR="00952E86" w:rsidRPr="00041F6A" w:rsidRDefault="009E37EB" w:rsidP="00041F6A">
      <w:pPr>
        <w:tabs>
          <w:tab w:val="left" w:pos="921"/>
        </w:tabs>
        <w:spacing w:line="360" w:lineRule="auto"/>
        <w:ind w:left="1134" w:right="237" w:hanging="567"/>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00952E86" w:rsidRPr="00041F6A">
        <w:rPr>
          <w:rFonts w:ascii="Times New Roman" w:eastAsiaTheme="minorEastAsia" w:hAnsi="Times New Roman" w:cs="Times New Roman"/>
          <w:sz w:val="28"/>
          <w:szCs w:val="28"/>
          <w:lang w:eastAsia="ru-RU"/>
        </w:rPr>
        <w:t>o</w:t>
      </w:r>
      <w:r w:rsidR="00952E86" w:rsidRPr="00041F6A">
        <w:rPr>
          <w:rFonts w:ascii="Times New Roman" w:eastAsiaTheme="minorEastAsia" w:hAnsi="Times New Roman" w:cs="Times New Roman"/>
          <w:sz w:val="28"/>
          <w:szCs w:val="28"/>
          <w:lang w:eastAsia="ru-RU"/>
        </w:rPr>
        <w:tab/>
        <w:t>как набравших менее 180 кредитов, но более 165 кредитов, с условием повторного изучения не</w:t>
      </w:r>
      <w:r>
        <w:rPr>
          <w:rFonts w:ascii="Times New Roman" w:eastAsiaTheme="minorEastAsia" w:hAnsi="Times New Roman" w:cs="Times New Roman"/>
          <w:sz w:val="28"/>
          <w:szCs w:val="28"/>
          <w:lang w:eastAsia="ru-RU"/>
        </w:rPr>
        <w:t xml:space="preserve"> </w:t>
      </w:r>
      <w:r w:rsidR="00952E86" w:rsidRPr="00041F6A">
        <w:rPr>
          <w:rFonts w:ascii="Times New Roman" w:eastAsiaTheme="minorEastAsia" w:hAnsi="Times New Roman" w:cs="Times New Roman"/>
          <w:sz w:val="28"/>
          <w:szCs w:val="28"/>
          <w:lang w:eastAsia="ru-RU"/>
        </w:rPr>
        <w:t>зачтенных дисциплин в течение следующего учебного года (за исключением продолжающихся дисциплин).</w:t>
      </w:r>
    </w:p>
    <w:p w:rsidR="00952E86" w:rsidRPr="00041F6A" w:rsidRDefault="009E37EB" w:rsidP="00041F6A">
      <w:pPr>
        <w:tabs>
          <w:tab w:val="left" w:pos="921"/>
        </w:tabs>
        <w:spacing w:line="360" w:lineRule="auto"/>
        <w:ind w:left="1134" w:right="237" w:hanging="567"/>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00952E86" w:rsidRPr="00041F6A">
        <w:rPr>
          <w:rFonts w:ascii="Times New Roman" w:eastAsiaTheme="minorEastAsia" w:hAnsi="Times New Roman" w:cs="Times New Roman"/>
          <w:sz w:val="28"/>
          <w:szCs w:val="28"/>
          <w:lang w:eastAsia="ru-RU"/>
        </w:rPr>
        <w:t>•</w:t>
      </w:r>
      <w:r w:rsidR="00952E86" w:rsidRPr="00041F6A">
        <w:rPr>
          <w:rFonts w:ascii="Times New Roman" w:eastAsiaTheme="minorEastAsia" w:hAnsi="Times New Roman" w:cs="Times New Roman"/>
          <w:sz w:val="28"/>
          <w:szCs w:val="28"/>
          <w:lang w:eastAsia="ru-RU"/>
        </w:rPr>
        <w:tab/>
        <w:t>с четвертого года обучения на пятый год (</w:t>
      </w:r>
      <w:proofErr w:type="spellStart"/>
      <w:r w:rsidR="00952E86" w:rsidRPr="00041F6A">
        <w:rPr>
          <w:rFonts w:ascii="Times New Roman" w:eastAsiaTheme="minorEastAsia" w:hAnsi="Times New Roman" w:cs="Times New Roman"/>
          <w:sz w:val="28"/>
          <w:szCs w:val="28"/>
          <w:lang w:eastAsia="ru-RU"/>
        </w:rPr>
        <w:t>специалитет</w:t>
      </w:r>
      <w:proofErr w:type="spellEnd"/>
      <w:r w:rsidR="00952E86" w:rsidRPr="00041F6A">
        <w:rPr>
          <w:rFonts w:ascii="Times New Roman" w:eastAsiaTheme="minorEastAsia" w:hAnsi="Times New Roman" w:cs="Times New Roman"/>
          <w:sz w:val="28"/>
          <w:szCs w:val="28"/>
          <w:lang w:eastAsia="ru-RU"/>
        </w:rPr>
        <w:t>):</w:t>
      </w:r>
    </w:p>
    <w:p w:rsidR="00952E86" w:rsidRPr="00041F6A" w:rsidRDefault="009E37EB" w:rsidP="00041F6A">
      <w:pPr>
        <w:tabs>
          <w:tab w:val="left" w:pos="921"/>
        </w:tabs>
        <w:spacing w:line="360" w:lineRule="auto"/>
        <w:ind w:left="1134" w:right="237" w:hanging="567"/>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00952E86" w:rsidRPr="00041F6A">
        <w:rPr>
          <w:rFonts w:ascii="Times New Roman" w:eastAsiaTheme="minorEastAsia" w:hAnsi="Times New Roman" w:cs="Times New Roman"/>
          <w:sz w:val="28"/>
          <w:szCs w:val="28"/>
          <w:lang w:eastAsia="ru-RU"/>
        </w:rPr>
        <w:t>o</w:t>
      </w:r>
      <w:r w:rsidR="00952E86" w:rsidRPr="00041F6A">
        <w:rPr>
          <w:rFonts w:ascii="Times New Roman" w:eastAsiaTheme="minorEastAsia" w:hAnsi="Times New Roman" w:cs="Times New Roman"/>
          <w:sz w:val="28"/>
          <w:szCs w:val="28"/>
          <w:lang w:eastAsia="ru-RU"/>
        </w:rPr>
        <w:tab/>
        <w:t>как набравших 240 кредитов ECTS</w:t>
      </w:r>
    </w:p>
    <w:p w:rsidR="00952E86" w:rsidRPr="00041F6A" w:rsidRDefault="009E37EB" w:rsidP="00041F6A">
      <w:pPr>
        <w:tabs>
          <w:tab w:val="left" w:pos="921"/>
        </w:tabs>
        <w:spacing w:line="360" w:lineRule="auto"/>
        <w:ind w:left="1134" w:right="237" w:hanging="567"/>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00952E86" w:rsidRPr="00041F6A">
        <w:rPr>
          <w:rFonts w:ascii="Times New Roman" w:eastAsiaTheme="minorEastAsia" w:hAnsi="Times New Roman" w:cs="Times New Roman"/>
          <w:sz w:val="28"/>
          <w:szCs w:val="28"/>
          <w:lang w:eastAsia="ru-RU"/>
        </w:rPr>
        <w:t>o</w:t>
      </w:r>
      <w:r w:rsidR="00952E86" w:rsidRPr="00041F6A">
        <w:rPr>
          <w:rFonts w:ascii="Times New Roman" w:eastAsiaTheme="minorEastAsia" w:hAnsi="Times New Roman" w:cs="Times New Roman"/>
          <w:sz w:val="28"/>
          <w:szCs w:val="28"/>
          <w:lang w:eastAsia="ru-RU"/>
        </w:rPr>
        <w:tab/>
        <w:t>как набравших менее 240 кредитов, но более 225 кредитов, с условием повторного изучения не</w:t>
      </w:r>
      <w:r>
        <w:rPr>
          <w:rFonts w:ascii="Times New Roman" w:eastAsiaTheme="minorEastAsia" w:hAnsi="Times New Roman" w:cs="Times New Roman"/>
          <w:sz w:val="28"/>
          <w:szCs w:val="28"/>
          <w:lang w:eastAsia="ru-RU"/>
        </w:rPr>
        <w:t xml:space="preserve"> </w:t>
      </w:r>
      <w:r w:rsidR="00952E86" w:rsidRPr="00041F6A">
        <w:rPr>
          <w:rFonts w:ascii="Times New Roman" w:eastAsiaTheme="minorEastAsia" w:hAnsi="Times New Roman" w:cs="Times New Roman"/>
          <w:sz w:val="28"/>
          <w:szCs w:val="28"/>
          <w:lang w:eastAsia="ru-RU"/>
        </w:rPr>
        <w:t>зачтенных дисциплин в течение следующего учебного года (за исключением продолжающихся дисциплин).</w:t>
      </w:r>
    </w:p>
    <w:p w:rsidR="00952E86" w:rsidRPr="00041F6A" w:rsidRDefault="009E37EB" w:rsidP="00041F6A">
      <w:pPr>
        <w:tabs>
          <w:tab w:val="left" w:pos="921"/>
        </w:tabs>
        <w:spacing w:line="360" w:lineRule="auto"/>
        <w:ind w:left="1134" w:right="237" w:hanging="567"/>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00952E86" w:rsidRPr="00041F6A">
        <w:rPr>
          <w:rFonts w:ascii="Times New Roman" w:eastAsiaTheme="minorEastAsia" w:hAnsi="Times New Roman" w:cs="Times New Roman"/>
          <w:sz w:val="28"/>
          <w:szCs w:val="28"/>
          <w:lang w:eastAsia="ru-RU"/>
        </w:rPr>
        <w:t>б) для студентов заочной формы обучения (с применением ДОТ)</w:t>
      </w:r>
    </w:p>
    <w:p w:rsidR="00952E86" w:rsidRPr="00041F6A" w:rsidRDefault="009E37EB" w:rsidP="00041F6A">
      <w:pPr>
        <w:tabs>
          <w:tab w:val="left" w:pos="921"/>
        </w:tabs>
        <w:spacing w:line="360" w:lineRule="auto"/>
        <w:ind w:left="1134" w:right="237" w:hanging="567"/>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00952E86" w:rsidRPr="00041F6A">
        <w:rPr>
          <w:rFonts w:ascii="Times New Roman" w:eastAsiaTheme="minorEastAsia" w:hAnsi="Times New Roman" w:cs="Times New Roman"/>
          <w:sz w:val="28"/>
          <w:szCs w:val="28"/>
          <w:lang w:eastAsia="ru-RU"/>
        </w:rPr>
        <w:t>1)</w:t>
      </w:r>
      <w:r w:rsidR="00952E86" w:rsidRPr="00041F6A">
        <w:rPr>
          <w:rFonts w:ascii="Times New Roman" w:eastAsiaTheme="minorEastAsia" w:hAnsi="Times New Roman" w:cs="Times New Roman"/>
          <w:sz w:val="28"/>
          <w:szCs w:val="28"/>
          <w:lang w:eastAsia="ru-RU"/>
        </w:rPr>
        <w:tab/>
      </w:r>
      <w:r w:rsidRPr="00041F6A">
        <w:rPr>
          <w:rFonts w:ascii="Times New Roman" w:eastAsiaTheme="minorEastAsia" w:hAnsi="Times New Roman" w:cs="Times New Roman"/>
          <w:sz w:val="28"/>
          <w:szCs w:val="28"/>
          <w:lang w:eastAsia="ru-RU"/>
        </w:rPr>
        <w:t>бакалавры</w:t>
      </w:r>
      <w:r w:rsidR="00952E86" w:rsidRPr="00041F6A">
        <w:rPr>
          <w:rFonts w:ascii="Times New Roman" w:eastAsiaTheme="minorEastAsia" w:hAnsi="Times New Roman" w:cs="Times New Roman"/>
          <w:sz w:val="28"/>
          <w:szCs w:val="28"/>
          <w:lang w:eastAsia="ru-RU"/>
        </w:rPr>
        <w:t>:</w:t>
      </w:r>
    </w:p>
    <w:p w:rsidR="00952E86" w:rsidRPr="00041F6A" w:rsidRDefault="00EF6CEE" w:rsidP="00041F6A">
      <w:pPr>
        <w:tabs>
          <w:tab w:val="left" w:pos="921"/>
        </w:tabs>
        <w:spacing w:line="360" w:lineRule="auto"/>
        <w:ind w:left="1134" w:right="237" w:hanging="567"/>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00952E86" w:rsidRPr="00041F6A">
        <w:rPr>
          <w:rFonts w:ascii="Times New Roman" w:eastAsiaTheme="minorEastAsia" w:hAnsi="Times New Roman" w:cs="Times New Roman"/>
          <w:sz w:val="28"/>
          <w:szCs w:val="28"/>
          <w:lang w:eastAsia="ru-RU"/>
        </w:rPr>
        <w:t>•</w:t>
      </w:r>
      <w:r w:rsidR="00952E86" w:rsidRPr="00041F6A">
        <w:rPr>
          <w:rFonts w:ascii="Times New Roman" w:eastAsiaTheme="minorEastAsia" w:hAnsi="Times New Roman" w:cs="Times New Roman"/>
          <w:sz w:val="28"/>
          <w:szCs w:val="28"/>
          <w:lang w:eastAsia="ru-RU"/>
        </w:rPr>
        <w:tab/>
        <w:t>с первого года обучения на второй год:</w:t>
      </w:r>
    </w:p>
    <w:p w:rsidR="00952E86" w:rsidRPr="00041F6A" w:rsidRDefault="00EF6CEE" w:rsidP="00041F6A">
      <w:pPr>
        <w:tabs>
          <w:tab w:val="left" w:pos="921"/>
        </w:tabs>
        <w:spacing w:line="360" w:lineRule="auto"/>
        <w:ind w:left="1134" w:right="237" w:hanging="567"/>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00952E86" w:rsidRPr="00041F6A">
        <w:rPr>
          <w:rFonts w:ascii="Times New Roman" w:eastAsiaTheme="minorEastAsia" w:hAnsi="Times New Roman" w:cs="Times New Roman"/>
          <w:sz w:val="28"/>
          <w:szCs w:val="28"/>
          <w:lang w:eastAsia="ru-RU"/>
        </w:rPr>
        <w:t>o</w:t>
      </w:r>
      <w:r w:rsidR="00952E86" w:rsidRPr="00041F6A">
        <w:rPr>
          <w:rFonts w:ascii="Times New Roman" w:eastAsiaTheme="minorEastAsia" w:hAnsi="Times New Roman" w:cs="Times New Roman"/>
          <w:sz w:val="28"/>
          <w:szCs w:val="28"/>
          <w:lang w:eastAsia="ru-RU"/>
        </w:rPr>
        <w:tab/>
        <w:t>как набравших 48 кредитов ECTS</w:t>
      </w:r>
    </w:p>
    <w:p w:rsidR="00952E86" w:rsidRPr="00041F6A" w:rsidRDefault="00EF6CEE" w:rsidP="00041F6A">
      <w:pPr>
        <w:tabs>
          <w:tab w:val="left" w:pos="921"/>
        </w:tabs>
        <w:spacing w:line="360" w:lineRule="auto"/>
        <w:ind w:left="1134" w:right="237" w:hanging="567"/>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00952E86" w:rsidRPr="00041F6A">
        <w:rPr>
          <w:rFonts w:ascii="Times New Roman" w:eastAsiaTheme="minorEastAsia" w:hAnsi="Times New Roman" w:cs="Times New Roman"/>
          <w:sz w:val="28"/>
          <w:szCs w:val="28"/>
          <w:lang w:eastAsia="ru-RU"/>
        </w:rPr>
        <w:t>o</w:t>
      </w:r>
      <w:r w:rsidR="00952E86" w:rsidRPr="00041F6A">
        <w:rPr>
          <w:rFonts w:ascii="Times New Roman" w:eastAsiaTheme="minorEastAsia" w:hAnsi="Times New Roman" w:cs="Times New Roman"/>
          <w:sz w:val="28"/>
          <w:szCs w:val="28"/>
          <w:lang w:eastAsia="ru-RU"/>
        </w:rPr>
        <w:tab/>
        <w:t>как набравших менее 48 кредитов, но более 36 кредитов, с условием повторного изучения не</w:t>
      </w:r>
      <w:r>
        <w:rPr>
          <w:rFonts w:ascii="Times New Roman" w:eastAsiaTheme="minorEastAsia" w:hAnsi="Times New Roman" w:cs="Times New Roman"/>
          <w:sz w:val="28"/>
          <w:szCs w:val="28"/>
          <w:lang w:eastAsia="ru-RU"/>
        </w:rPr>
        <w:t xml:space="preserve"> </w:t>
      </w:r>
      <w:r w:rsidR="00952E86" w:rsidRPr="00041F6A">
        <w:rPr>
          <w:rFonts w:ascii="Times New Roman" w:eastAsiaTheme="minorEastAsia" w:hAnsi="Times New Roman" w:cs="Times New Roman"/>
          <w:sz w:val="28"/>
          <w:szCs w:val="28"/>
          <w:lang w:eastAsia="ru-RU"/>
        </w:rPr>
        <w:t>зачтенных дисциплин в течение следующего учебного года (за исключением продолжающихся дисциплин).</w:t>
      </w:r>
    </w:p>
    <w:p w:rsidR="00952E86" w:rsidRPr="00041F6A" w:rsidRDefault="00EF6CEE" w:rsidP="00041F6A">
      <w:pPr>
        <w:tabs>
          <w:tab w:val="left" w:pos="921"/>
        </w:tabs>
        <w:spacing w:line="360" w:lineRule="auto"/>
        <w:ind w:left="1134" w:right="237" w:hanging="567"/>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00952E86" w:rsidRPr="00041F6A">
        <w:rPr>
          <w:rFonts w:ascii="Times New Roman" w:eastAsiaTheme="minorEastAsia" w:hAnsi="Times New Roman" w:cs="Times New Roman"/>
          <w:sz w:val="28"/>
          <w:szCs w:val="28"/>
          <w:lang w:eastAsia="ru-RU"/>
        </w:rPr>
        <w:t>•</w:t>
      </w:r>
      <w:r w:rsidR="00952E86" w:rsidRPr="00041F6A">
        <w:rPr>
          <w:rFonts w:ascii="Times New Roman" w:eastAsiaTheme="minorEastAsia" w:hAnsi="Times New Roman" w:cs="Times New Roman"/>
          <w:sz w:val="28"/>
          <w:szCs w:val="28"/>
          <w:lang w:eastAsia="ru-RU"/>
        </w:rPr>
        <w:tab/>
        <w:t>со второго года обучения на третий год:</w:t>
      </w:r>
    </w:p>
    <w:p w:rsidR="00952E86" w:rsidRPr="00041F6A" w:rsidRDefault="00EF6CEE" w:rsidP="00041F6A">
      <w:pPr>
        <w:tabs>
          <w:tab w:val="left" w:pos="921"/>
        </w:tabs>
        <w:spacing w:line="360" w:lineRule="auto"/>
        <w:ind w:left="1134" w:right="237" w:hanging="567"/>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00952E86" w:rsidRPr="00041F6A">
        <w:rPr>
          <w:rFonts w:ascii="Times New Roman" w:eastAsiaTheme="minorEastAsia" w:hAnsi="Times New Roman" w:cs="Times New Roman"/>
          <w:sz w:val="28"/>
          <w:szCs w:val="28"/>
          <w:lang w:eastAsia="ru-RU"/>
        </w:rPr>
        <w:t>o</w:t>
      </w:r>
      <w:r w:rsidR="00952E86" w:rsidRPr="00041F6A">
        <w:rPr>
          <w:rFonts w:ascii="Times New Roman" w:eastAsiaTheme="minorEastAsia" w:hAnsi="Times New Roman" w:cs="Times New Roman"/>
          <w:sz w:val="28"/>
          <w:szCs w:val="28"/>
          <w:lang w:eastAsia="ru-RU"/>
        </w:rPr>
        <w:tab/>
        <w:t>как набравших 96 кредитов ECTS</w:t>
      </w:r>
    </w:p>
    <w:p w:rsidR="00952E86" w:rsidRPr="00041F6A" w:rsidRDefault="00EF6CEE" w:rsidP="00041F6A">
      <w:pPr>
        <w:tabs>
          <w:tab w:val="left" w:pos="921"/>
        </w:tabs>
        <w:spacing w:line="360" w:lineRule="auto"/>
        <w:ind w:left="1134" w:right="237" w:hanging="567"/>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lastRenderedPageBreak/>
        <w:t xml:space="preserve">       </w:t>
      </w:r>
      <w:r w:rsidR="00952E86" w:rsidRPr="00041F6A">
        <w:rPr>
          <w:rFonts w:ascii="Times New Roman" w:eastAsiaTheme="minorEastAsia" w:hAnsi="Times New Roman" w:cs="Times New Roman"/>
          <w:sz w:val="28"/>
          <w:szCs w:val="28"/>
          <w:lang w:eastAsia="ru-RU"/>
        </w:rPr>
        <w:t>o</w:t>
      </w:r>
      <w:r w:rsidR="00952E86" w:rsidRPr="00041F6A">
        <w:rPr>
          <w:rFonts w:ascii="Times New Roman" w:eastAsiaTheme="minorEastAsia" w:hAnsi="Times New Roman" w:cs="Times New Roman"/>
          <w:sz w:val="28"/>
          <w:szCs w:val="28"/>
          <w:lang w:eastAsia="ru-RU"/>
        </w:rPr>
        <w:tab/>
        <w:t>как набравших менее 96 кредитов, но более 84 кредитов, с условием повторного изучения не</w:t>
      </w:r>
      <w:r>
        <w:rPr>
          <w:rFonts w:ascii="Times New Roman" w:eastAsiaTheme="minorEastAsia" w:hAnsi="Times New Roman" w:cs="Times New Roman"/>
          <w:sz w:val="28"/>
          <w:szCs w:val="28"/>
          <w:lang w:eastAsia="ru-RU"/>
        </w:rPr>
        <w:t xml:space="preserve"> </w:t>
      </w:r>
      <w:r w:rsidR="00952E86" w:rsidRPr="00041F6A">
        <w:rPr>
          <w:rFonts w:ascii="Times New Roman" w:eastAsiaTheme="minorEastAsia" w:hAnsi="Times New Roman" w:cs="Times New Roman"/>
          <w:sz w:val="28"/>
          <w:szCs w:val="28"/>
          <w:lang w:eastAsia="ru-RU"/>
        </w:rPr>
        <w:t>зачтенных дисциплин в течение следующего учебного года (за исключением продолжающихся дисциплин).</w:t>
      </w:r>
    </w:p>
    <w:p w:rsidR="00952E86" w:rsidRPr="00041F6A" w:rsidRDefault="00EF6CEE" w:rsidP="00041F6A">
      <w:pPr>
        <w:tabs>
          <w:tab w:val="left" w:pos="921"/>
        </w:tabs>
        <w:spacing w:line="360" w:lineRule="auto"/>
        <w:ind w:left="1134" w:right="237" w:hanging="567"/>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00952E86" w:rsidRPr="00041F6A">
        <w:rPr>
          <w:rFonts w:ascii="Times New Roman" w:eastAsiaTheme="minorEastAsia" w:hAnsi="Times New Roman" w:cs="Times New Roman"/>
          <w:sz w:val="28"/>
          <w:szCs w:val="28"/>
          <w:lang w:eastAsia="ru-RU"/>
        </w:rPr>
        <w:t>•</w:t>
      </w:r>
      <w:r w:rsidR="00952E86" w:rsidRPr="00041F6A">
        <w:rPr>
          <w:rFonts w:ascii="Times New Roman" w:eastAsiaTheme="minorEastAsia" w:hAnsi="Times New Roman" w:cs="Times New Roman"/>
          <w:sz w:val="28"/>
          <w:szCs w:val="28"/>
          <w:lang w:eastAsia="ru-RU"/>
        </w:rPr>
        <w:tab/>
        <w:t>с третьего года обучения на четвертый год:</w:t>
      </w:r>
    </w:p>
    <w:p w:rsidR="00952E86" w:rsidRPr="00041F6A" w:rsidRDefault="00EF6CEE" w:rsidP="00041F6A">
      <w:pPr>
        <w:tabs>
          <w:tab w:val="left" w:pos="921"/>
        </w:tabs>
        <w:spacing w:line="360" w:lineRule="auto"/>
        <w:ind w:left="1134" w:right="237" w:hanging="567"/>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00952E86" w:rsidRPr="00041F6A">
        <w:rPr>
          <w:rFonts w:ascii="Times New Roman" w:eastAsiaTheme="minorEastAsia" w:hAnsi="Times New Roman" w:cs="Times New Roman"/>
          <w:sz w:val="28"/>
          <w:szCs w:val="28"/>
          <w:lang w:eastAsia="ru-RU"/>
        </w:rPr>
        <w:t>o</w:t>
      </w:r>
      <w:r w:rsidR="00952E86" w:rsidRPr="00041F6A">
        <w:rPr>
          <w:rFonts w:ascii="Times New Roman" w:eastAsiaTheme="minorEastAsia" w:hAnsi="Times New Roman" w:cs="Times New Roman"/>
          <w:sz w:val="28"/>
          <w:szCs w:val="28"/>
          <w:lang w:eastAsia="ru-RU"/>
        </w:rPr>
        <w:tab/>
        <w:t xml:space="preserve">как </w:t>
      </w:r>
      <w:proofErr w:type="gramStart"/>
      <w:r w:rsidR="00952E86" w:rsidRPr="00041F6A">
        <w:rPr>
          <w:rFonts w:ascii="Times New Roman" w:eastAsiaTheme="minorEastAsia" w:hAnsi="Times New Roman" w:cs="Times New Roman"/>
          <w:sz w:val="28"/>
          <w:szCs w:val="28"/>
          <w:lang w:eastAsia="ru-RU"/>
        </w:rPr>
        <w:t>набравших</w:t>
      </w:r>
      <w:proofErr w:type="gramEnd"/>
      <w:r w:rsidR="00952E86" w:rsidRPr="00041F6A">
        <w:rPr>
          <w:rFonts w:ascii="Times New Roman" w:eastAsiaTheme="minorEastAsia" w:hAnsi="Times New Roman" w:cs="Times New Roman"/>
          <w:sz w:val="28"/>
          <w:szCs w:val="28"/>
          <w:lang w:eastAsia="ru-RU"/>
        </w:rPr>
        <w:t xml:space="preserve"> 144 кредита ECTS</w:t>
      </w:r>
    </w:p>
    <w:p w:rsidR="00952E86" w:rsidRPr="00041F6A" w:rsidRDefault="00EF6CEE" w:rsidP="00041F6A">
      <w:pPr>
        <w:tabs>
          <w:tab w:val="left" w:pos="921"/>
        </w:tabs>
        <w:spacing w:line="360" w:lineRule="auto"/>
        <w:ind w:left="1134" w:right="237" w:hanging="567"/>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00952E86" w:rsidRPr="00041F6A">
        <w:rPr>
          <w:rFonts w:ascii="Times New Roman" w:eastAsiaTheme="minorEastAsia" w:hAnsi="Times New Roman" w:cs="Times New Roman"/>
          <w:sz w:val="28"/>
          <w:szCs w:val="28"/>
          <w:lang w:eastAsia="ru-RU"/>
        </w:rPr>
        <w:t>o</w:t>
      </w:r>
      <w:r w:rsidR="00952E86" w:rsidRPr="00041F6A">
        <w:rPr>
          <w:rFonts w:ascii="Times New Roman" w:eastAsiaTheme="minorEastAsia" w:hAnsi="Times New Roman" w:cs="Times New Roman"/>
          <w:sz w:val="28"/>
          <w:szCs w:val="28"/>
          <w:lang w:eastAsia="ru-RU"/>
        </w:rPr>
        <w:tab/>
        <w:t>как набравших менее 144 кредитов, но более 132 кредитов, с условием повторного изучения не</w:t>
      </w:r>
      <w:r>
        <w:rPr>
          <w:rFonts w:ascii="Times New Roman" w:eastAsiaTheme="minorEastAsia" w:hAnsi="Times New Roman" w:cs="Times New Roman"/>
          <w:sz w:val="28"/>
          <w:szCs w:val="28"/>
          <w:lang w:eastAsia="ru-RU"/>
        </w:rPr>
        <w:t xml:space="preserve"> </w:t>
      </w:r>
      <w:r w:rsidR="00952E86" w:rsidRPr="00041F6A">
        <w:rPr>
          <w:rFonts w:ascii="Times New Roman" w:eastAsiaTheme="minorEastAsia" w:hAnsi="Times New Roman" w:cs="Times New Roman"/>
          <w:sz w:val="28"/>
          <w:szCs w:val="28"/>
          <w:lang w:eastAsia="ru-RU"/>
        </w:rPr>
        <w:t>зачтенных дисциплин в течение следующего учебного года (за исключением продолжающихся дисциплин).</w:t>
      </w:r>
    </w:p>
    <w:p w:rsidR="00952E86" w:rsidRPr="00041F6A" w:rsidRDefault="00EF6CEE" w:rsidP="00041F6A">
      <w:pPr>
        <w:tabs>
          <w:tab w:val="left" w:pos="921"/>
        </w:tabs>
        <w:spacing w:line="360" w:lineRule="auto"/>
        <w:ind w:left="1134" w:right="237" w:hanging="567"/>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00952E86" w:rsidRPr="00041F6A">
        <w:rPr>
          <w:rFonts w:ascii="Times New Roman" w:eastAsiaTheme="minorEastAsia" w:hAnsi="Times New Roman" w:cs="Times New Roman"/>
          <w:sz w:val="28"/>
          <w:szCs w:val="28"/>
          <w:lang w:eastAsia="ru-RU"/>
        </w:rPr>
        <w:t>•</w:t>
      </w:r>
      <w:r w:rsidR="00952E86" w:rsidRPr="00041F6A">
        <w:rPr>
          <w:rFonts w:ascii="Times New Roman" w:eastAsiaTheme="minorEastAsia" w:hAnsi="Times New Roman" w:cs="Times New Roman"/>
          <w:sz w:val="28"/>
          <w:szCs w:val="28"/>
          <w:lang w:eastAsia="ru-RU"/>
        </w:rPr>
        <w:tab/>
        <w:t>с четвертого года обучения на пятый год:</w:t>
      </w:r>
    </w:p>
    <w:p w:rsidR="00952E86" w:rsidRPr="00041F6A" w:rsidRDefault="00EF6CEE" w:rsidP="00041F6A">
      <w:pPr>
        <w:tabs>
          <w:tab w:val="left" w:pos="921"/>
        </w:tabs>
        <w:spacing w:line="360" w:lineRule="auto"/>
        <w:ind w:left="1134" w:right="237" w:hanging="567"/>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00952E86" w:rsidRPr="00041F6A">
        <w:rPr>
          <w:rFonts w:ascii="Times New Roman" w:eastAsiaTheme="minorEastAsia" w:hAnsi="Times New Roman" w:cs="Times New Roman"/>
          <w:sz w:val="28"/>
          <w:szCs w:val="28"/>
          <w:lang w:eastAsia="ru-RU"/>
        </w:rPr>
        <w:t>o</w:t>
      </w:r>
      <w:r w:rsidR="00952E86" w:rsidRPr="00041F6A">
        <w:rPr>
          <w:rFonts w:ascii="Times New Roman" w:eastAsiaTheme="minorEastAsia" w:hAnsi="Times New Roman" w:cs="Times New Roman"/>
          <w:sz w:val="28"/>
          <w:szCs w:val="28"/>
          <w:lang w:eastAsia="ru-RU"/>
        </w:rPr>
        <w:tab/>
        <w:t xml:space="preserve">как </w:t>
      </w:r>
      <w:proofErr w:type="gramStart"/>
      <w:r w:rsidR="00952E86" w:rsidRPr="00041F6A">
        <w:rPr>
          <w:rFonts w:ascii="Times New Roman" w:eastAsiaTheme="minorEastAsia" w:hAnsi="Times New Roman" w:cs="Times New Roman"/>
          <w:sz w:val="28"/>
          <w:szCs w:val="28"/>
          <w:lang w:eastAsia="ru-RU"/>
        </w:rPr>
        <w:t>набравших</w:t>
      </w:r>
      <w:proofErr w:type="gramEnd"/>
      <w:r w:rsidR="00952E86" w:rsidRPr="00041F6A">
        <w:rPr>
          <w:rFonts w:ascii="Times New Roman" w:eastAsiaTheme="minorEastAsia" w:hAnsi="Times New Roman" w:cs="Times New Roman"/>
          <w:sz w:val="28"/>
          <w:szCs w:val="28"/>
          <w:lang w:eastAsia="ru-RU"/>
        </w:rPr>
        <w:t xml:space="preserve"> 192 кредита ECTS</w:t>
      </w:r>
    </w:p>
    <w:p w:rsidR="00952E86" w:rsidRPr="00041F6A" w:rsidRDefault="00EF6CEE" w:rsidP="00041F6A">
      <w:pPr>
        <w:tabs>
          <w:tab w:val="left" w:pos="921"/>
        </w:tabs>
        <w:spacing w:line="360" w:lineRule="auto"/>
        <w:ind w:left="1134" w:right="237" w:hanging="567"/>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00952E86" w:rsidRPr="00041F6A">
        <w:rPr>
          <w:rFonts w:ascii="Times New Roman" w:eastAsiaTheme="minorEastAsia" w:hAnsi="Times New Roman" w:cs="Times New Roman"/>
          <w:sz w:val="28"/>
          <w:szCs w:val="28"/>
          <w:lang w:eastAsia="ru-RU"/>
        </w:rPr>
        <w:t>o</w:t>
      </w:r>
      <w:r w:rsidR="00952E86" w:rsidRPr="00041F6A">
        <w:rPr>
          <w:rFonts w:ascii="Times New Roman" w:eastAsiaTheme="minorEastAsia" w:hAnsi="Times New Roman" w:cs="Times New Roman"/>
          <w:sz w:val="28"/>
          <w:szCs w:val="28"/>
          <w:lang w:eastAsia="ru-RU"/>
        </w:rPr>
        <w:tab/>
        <w:t>как набравших менее 192 кредитов, но более 180 кредитов, с условием повторного изучения не</w:t>
      </w:r>
      <w:r>
        <w:rPr>
          <w:rFonts w:ascii="Times New Roman" w:eastAsiaTheme="minorEastAsia" w:hAnsi="Times New Roman" w:cs="Times New Roman"/>
          <w:sz w:val="28"/>
          <w:szCs w:val="28"/>
          <w:lang w:eastAsia="ru-RU"/>
        </w:rPr>
        <w:t xml:space="preserve"> </w:t>
      </w:r>
      <w:r w:rsidR="00952E86" w:rsidRPr="00041F6A">
        <w:rPr>
          <w:rFonts w:ascii="Times New Roman" w:eastAsiaTheme="minorEastAsia" w:hAnsi="Times New Roman" w:cs="Times New Roman"/>
          <w:sz w:val="28"/>
          <w:szCs w:val="28"/>
          <w:lang w:eastAsia="ru-RU"/>
        </w:rPr>
        <w:t>зачтенных дисциплин в течение следующего учебного года (за исключением продолжающихся дисциплин).</w:t>
      </w:r>
    </w:p>
    <w:p w:rsidR="00952E86" w:rsidRPr="00041F6A" w:rsidRDefault="00952E86" w:rsidP="00041F6A">
      <w:pPr>
        <w:tabs>
          <w:tab w:val="left" w:pos="921"/>
        </w:tabs>
        <w:spacing w:line="360" w:lineRule="auto"/>
        <w:ind w:left="1134" w:right="237" w:hanging="567"/>
        <w:jc w:val="both"/>
        <w:rPr>
          <w:rFonts w:ascii="Times New Roman" w:eastAsiaTheme="minorEastAsia" w:hAnsi="Times New Roman" w:cs="Times New Roman"/>
          <w:sz w:val="28"/>
          <w:szCs w:val="28"/>
          <w:lang w:eastAsia="ru-RU"/>
        </w:rPr>
      </w:pPr>
      <w:r w:rsidRPr="00041F6A">
        <w:rPr>
          <w:rFonts w:ascii="Times New Roman" w:eastAsiaTheme="minorEastAsia" w:hAnsi="Times New Roman" w:cs="Times New Roman"/>
          <w:sz w:val="28"/>
          <w:szCs w:val="28"/>
          <w:lang w:eastAsia="ru-RU"/>
        </w:rPr>
        <w:t xml:space="preserve"> </w:t>
      </w:r>
    </w:p>
    <w:p w:rsidR="00952E86" w:rsidRPr="00041F6A" w:rsidRDefault="00952E86" w:rsidP="00EF6CEE">
      <w:pPr>
        <w:tabs>
          <w:tab w:val="left" w:pos="921"/>
        </w:tabs>
        <w:spacing w:line="360" w:lineRule="auto"/>
        <w:ind w:left="1134" w:right="237"/>
        <w:jc w:val="both"/>
        <w:rPr>
          <w:rFonts w:ascii="Times New Roman" w:eastAsiaTheme="minorEastAsia" w:hAnsi="Times New Roman" w:cs="Times New Roman"/>
          <w:sz w:val="28"/>
          <w:szCs w:val="28"/>
          <w:lang w:eastAsia="ru-RU"/>
        </w:rPr>
      </w:pPr>
      <w:r w:rsidRPr="00041F6A">
        <w:rPr>
          <w:rFonts w:ascii="Times New Roman" w:eastAsiaTheme="minorEastAsia" w:hAnsi="Times New Roman" w:cs="Times New Roman"/>
          <w:sz w:val="28"/>
          <w:szCs w:val="28"/>
          <w:lang w:eastAsia="ru-RU"/>
        </w:rPr>
        <w:t>2)</w:t>
      </w:r>
      <w:r w:rsidRPr="00041F6A">
        <w:rPr>
          <w:rFonts w:ascii="Times New Roman" w:eastAsiaTheme="minorEastAsia" w:hAnsi="Times New Roman" w:cs="Times New Roman"/>
          <w:sz w:val="28"/>
          <w:szCs w:val="28"/>
          <w:lang w:eastAsia="ru-RU"/>
        </w:rPr>
        <w:tab/>
        <w:t>магистратура:</w:t>
      </w:r>
    </w:p>
    <w:p w:rsidR="00952E86" w:rsidRPr="00041F6A" w:rsidRDefault="00952E86" w:rsidP="00EF6CEE">
      <w:pPr>
        <w:tabs>
          <w:tab w:val="left" w:pos="921"/>
        </w:tabs>
        <w:spacing w:line="360" w:lineRule="auto"/>
        <w:ind w:left="1134" w:right="237"/>
        <w:jc w:val="both"/>
        <w:rPr>
          <w:rFonts w:ascii="Times New Roman" w:eastAsiaTheme="minorEastAsia" w:hAnsi="Times New Roman" w:cs="Times New Roman"/>
          <w:sz w:val="28"/>
          <w:szCs w:val="28"/>
          <w:lang w:eastAsia="ru-RU"/>
        </w:rPr>
      </w:pPr>
      <w:r w:rsidRPr="00041F6A">
        <w:rPr>
          <w:rFonts w:ascii="Times New Roman" w:eastAsiaTheme="minorEastAsia" w:hAnsi="Times New Roman" w:cs="Times New Roman"/>
          <w:sz w:val="28"/>
          <w:szCs w:val="28"/>
          <w:lang w:eastAsia="ru-RU"/>
        </w:rPr>
        <w:t>•</w:t>
      </w:r>
      <w:r w:rsidRPr="00041F6A">
        <w:rPr>
          <w:rFonts w:ascii="Times New Roman" w:eastAsiaTheme="minorEastAsia" w:hAnsi="Times New Roman" w:cs="Times New Roman"/>
          <w:sz w:val="28"/>
          <w:szCs w:val="28"/>
          <w:lang w:eastAsia="ru-RU"/>
        </w:rPr>
        <w:tab/>
        <w:t>с первого года обучения на второй год:</w:t>
      </w:r>
    </w:p>
    <w:p w:rsidR="00952E86" w:rsidRPr="00041F6A" w:rsidRDefault="00952E86" w:rsidP="00EF6CEE">
      <w:pPr>
        <w:tabs>
          <w:tab w:val="left" w:pos="921"/>
        </w:tabs>
        <w:spacing w:line="360" w:lineRule="auto"/>
        <w:ind w:left="1134" w:right="237"/>
        <w:jc w:val="both"/>
        <w:rPr>
          <w:rFonts w:ascii="Times New Roman" w:eastAsiaTheme="minorEastAsia" w:hAnsi="Times New Roman" w:cs="Times New Roman"/>
          <w:sz w:val="28"/>
          <w:szCs w:val="28"/>
          <w:lang w:eastAsia="ru-RU"/>
        </w:rPr>
      </w:pPr>
      <w:r w:rsidRPr="00041F6A">
        <w:rPr>
          <w:rFonts w:ascii="Times New Roman" w:eastAsiaTheme="minorEastAsia" w:hAnsi="Times New Roman" w:cs="Times New Roman"/>
          <w:sz w:val="28"/>
          <w:szCs w:val="28"/>
          <w:lang w:eastAsia="ru-RU"/>
        </w:rPr>
        <w:t>o</w:t>
      </w:r>
      <w:r w:rsidRPr="00041F6A">
        <w:rPr>
          <w:rFonts w:ascii="Times New Roman" w:eastAsiaTheme="minorEastAsia" w:hAnsi="Times New Roman" w:cs="Times New Roman"/>
          <w:sz w:val="28"/>
          <w:szCs w:val="28"/>
          <w:lang w:eastAsia="ru-RU"/>
        </w:rPr>
        <w:tab/>
        <w:t>как набравших 40 кредитов ECTS</w:t>
      </w:r>
    </w:p>
    <w:p w:rsidR="00952E86" w:rsidRPr="00041F6A" w:rsidRDefault="00952E86" w:rsidP="00EF6CEE">
      <w:pPr>
        <w:tabs>
          <w:tab w:val="left" w:pos="921"/>
        </w:tabs>
        <w:spacing w:line="360" w:lineRule="auto"/>
        <w:ind w:left="1134" w:right="237"/>
        <w:jc w:val="both"/>
        <w:rPr>
          <w:rFonts w:ascii="Times New Roman" w:eastAsiaTheme="minorEastAsia" w:hAnsi="Times New Roman" w:cs="Times New Roman"/>
          <w:sz w:val="28"/>
          <w:szCs w:val="28"/>
          <w:lang w:eastAsia="ru-RU"/>
        </w:rPr>
      </w:pPr>
      <w:r w:rsidRPr="00041F6A">
        <w:rPr>
          <w:rFonts w:ascii="Times New Roman" w:eastAsiaTheme="minorEastAsia" w:hAnsi="Times New Roman" w:cs="Times New Roman"/>
          <w:sz w:val="28"/>
          <w:szCs w:val="28"/>
          <w:lang w:eastAsia="ru-RU"/>
        </w:rPr>
        <w:t>o</w:t>
      </w:r>
      <w:r w:rsidRPr="00041F6A">
        <w:rPr>
          <w:rFonts w:ascii="Times New Roman" w:eastAsiaTheme="minorEastAsia" w:hAnsi="Times New Roman" w:cs="Times New Roman"/>
          <w:sz w:val="28"/>
          <w:szCs w:val="28"/>
          <w:lang w:eastAsia="ru-RU"/>
        </w:rPr>
        <w:tab/>
        <w:t>как набравших менее 40 кредитов, но более 30 кредитов, с условием повторного изучения не</w:t>
      </w:r>
      <w:r w:rsidR="00EF6CEE">
        <w:rPr>
          <w:rFonts w:ascii="Times New Roman" w:eastAsiaTheme="minorEastAsia" w:hAnsi="Times New Roman" w:cs="Times New Roman"/>
          <w:sz w:val="28"/>
          <w:szCs w:val="28"/>
          <w:lang w:eastAsia="ru-RU"/>
        </w:rPr>
        <w:t xml:space="preserve"> </w:t>
      </w:r>
      <w:r w:rsidRPr="00041F6A">
        <w:rPr>
          <w:rFonts w:ascii="Times New Roman" w:eastAsiaTheme="minorEastAsia" w:hAnsi="Times New Roman" w:cs="Times New Roman"/>
          <w:sz w:val="28"/>
          <w:szCs w:val="28"/>
          <w:lang w:eastAsia="ru-RU"/>
        </w:rPr>
        <w:t>зачтенных дисциплин в течение следующего учебного года (за исключением продолжающихся дисциплин).</w:t>
      </w:r>
    </w:p>
    <w:p w:rsidR="00952E86" w:rsidRPr="00041F6A" w:rsidRDefault="00952E86" w:rsidP="00EF6CEE">
      <w:pPr>
        <w:tabs>
          <w:tab w:val="left" w:pos="921"/>
        </w:tabs>
        <w:spacing w:line="360" w:lineRule="auto"/>
        <w:ind w:left="1134" w:right="237"/>
        <w:jc w:val="both"/>
        <w:rPr>
          <w:rFonts w:ascii="Times New Roman" w:eastAsiaTheme="minorEastAsia" w:hAnsi="Times New Roman" w:cs="Times New Roman"/>
          <w:sz w:val="28"/>
          <w:szCs w:val="28"/>
          <w:lang w:eastAsia="ru-RU"/>
        </w:rPr>
      </w:pPr>
      <w:r w:rsidRPr="00041F6A">
        <w:rPr>
          <w:rFonts w:ascii="Times New Roman" w:eastAsiaTheme="minorEastAsia" w:hAnsi="Times New Roman" w:cs="Times New Roman"/>
          <w:sz w:val="28"/>
          <w:szCs w:val="28"/>
          <w:lang w:eastAsia="ru-RU"/>
        </w:rPr>
        <w:t>•</w:t>
      </w:r>
      <w:r w:rsidRPr="00041F6A">
        <w:rPr>
          <w:rFonts w:ascii="Times New Roman" w:eastAsiaTheme="minorEastAsia" w:hAnsi="Times New Roman" w:cs="Times New Roman"/>
          <w:sz w:val="28"/>
          <w:szCs w:val="28"/>
          <w:lang w:eastAsia="ru-RU"/>
        </w:rPr>
        <w:tab/>
        <w:t>со второго года обучения на третий год:</w:t>
      </w:r>
    </w:p>
    <w:p w:rsidR="00952E86" w:rsidRPr="00041F6A" w:rsidRDefault="00952E86" w:rsidP="00EF6CEE">
      <w:pPr>
        <w:tabs>
          <w:tab w:val="left" w:pos="921"/>
        </w:tabs>
        <w:spacing w:line="360" w:lineRule="auto"/>
        <w:ind w:left="1134" w:right="237"/>
        <w:jc w:val="both"/>
        <w:rPr>
          <w:rFonts w:ascii="Times New Roman" w:eastAsiaTheme="minorEastAsia" w:hAnsi="Times New Roman" w:cs="Times New Roman"/>
          <w:sz w:val="28"/>
          <w:szCs w:val="28"/>
          <w:lang w:eastAsia="ru-RU"/>
        </w:rPr>
      </w:pPr>
      <w:r w:rsidRPr="00041F6A">
        <w:rPr>
          <w:rFonts w:ascii="Times New Roman" w:eastAsiaTheme="minorEastAsia" w:hAnsi="Times New Roman" w:cs="Times New Roman"/>
          <w:sz w:val="28"/>
          <w:szCs w:val="28"/>
          <w:lang w:eastAsia="ru-RU"/>
        </w:rPr>
        <w:t>o</w:t>
      </w:r>
      <w:r w:rsidRPr="00041F6A">
        <w:rPr>
          <w:rFonts w:ascii="Times New Roman" w:eastAsiaTheme="minorEastAsia" w:hAnsi="Times New Roman" w:cs="Times New Roman"/>
          <w:sz w:val="28"/>
          <w:szCs w:val="28"/>
          <w:lang w:eastAsia="ru-RU"/>
        </w:rPr>
        <w:tab/>
        <w:t>как набравших 80 кредитов ECTS</w:t>
      </w:r>
    </w:p>
    <w:p w:rsidR="00952E86" w:rsidRPr="00041F6A" w:rsidRDefault="00952E86" w:rsidP="00EF6CEE">
      <w:pPr>
        <w:tabs>
          <w:tab w:val="left" w:pos="921"/>
        </w:tabs>
        <w:spacing w:line="360" w:lineRule="auto"/>
        <w:ind w:left="1134" w:right="237"/>
        <w:jc w:val="both"/>
        <w:rPr>
          <w:rFonts w:ascii="Times New Roman" w:eastAsiaTheme="minorEastAsia" w:hAnsi="Times New Roman" w:cs="Times New Roman"/>
          <w:sz w:val="28"/>
          <w:szCs w:val="28"/>
          <w:lang w:eastAsia="ru-RU"/>
        </w:rPr>
      </w:pPr>
      <w:r w:rsidRPr="00041F6A">
        <w:rPr>
          <w:rFonts w:ascii="Times New Roman" w:eastAsiaTheme="minorEastAsia" w:hAnsi="Times New Roman" w:cs="Times New Roman"/>
          <w:sz w:val="28"/>
          <w:szCs w:val="28"/>
          <w:lang w:eastAsia="ru-RU"/>
        </w:rPr>
        <w:lastRenderedPageBreak/>
        <w:t>o</w:t>
      </w:r>
      <w:r w:rsidRPr="00041F6A">
        <w:rPr>
          <w:rFonts w:ascii="Times New Roman" w:eastAsiaTheme="minorEastAsia" w:hAnsi="Times New Roman" w:cs="Times New Roman"/>
          <w:sz w:val="28"/>
          <w:szCs w:val="28"/>
          <w:lang w:eastAsia="ru-RU"/>
        </w:rPr>
        <w:tab/>
        <w:t>как набравших менее 80 кредитов, но более 70 кредитов, с условием повторного изучения не</w:t>
      </w:r>
      <w:r w:rsidR="00EF6CEE">
        <w:rPr>
          <w:rFonts w:ascii="Times New Roman" w:eastAsiaTheme="minorEastAsia" w:hAnsi="Times New Roman" w:cs="Times New Roman"/>
          <w:sz w:val="28"/>
          <w:szCs w:val="28"/>
          <w:lang w:eastAsia="ru-RU"/>
        </w:rPr>
        <w:t xml:space="preserve"> </w:t>
      </w:r>
      <w:r w:rsidRPr="00041F6A">
        <w:rPr>
          <w:rFonts w:ascii="Times New Roman" w:eastAsiaTheme="minorEastAsia" w:hAnsi="Times New Roman" w:cs="Times New Roman"/>
          <w:sz w:val="28"/>
          <w:szCs w:val="28"/>
          <w:lang w:eastAsia="ru-RU"/>
        </w:rPr>
        <w:t>зачтенных дисциплин в течение следующего учебного года (за исключением продолжающихся дисциплин).</w:t>
      </w:r>
    </w:p>
    <w:p w:rsidR="00952E86" w:rsidRPr="00041F6A" w:rsidRDefault="00952E86" w:rsidP="00EF6CEE">
      <w:pPr>
        <w:tabs>
          <w:tab w:val="left" w:pos="921"/>
        </w:tabs>
        <w:spacing w:line="360" w:lineRule="auto"/>
        <w:ind w:left="1134" w:right="237"/>
        <w:jc w:val="both"/>
        <w:rPr>
          <w:rFonts w:ascii="Times New Roman" w:eastAsiaTheme="minorEastAsia" w:hAnsi="Times New Roman" w:cs="Times New Roman"/>
          <w:sz w:val="28"/>
          <w:szCs w:val="28"/>
          <w:lang w:eastAsia="ru-RU"/>
        </w:rPr>
      </w:pPr>
      <w:r w:rsidRPr="00041F6A">
        <w:rPr>
          <w:rFonts w:ascii="Times New Roman" w:eastAsiaTheme="minorEastAsia" w:hAnsi="Times New Roman" w:cs="Times New Roman"/>
          <w:sz w:val="28"/>
          <w:szCs w:val="28"/>
          <w:lang w:eastAsia="ru-RU"/>
        </w:rPr>
        <w:t>3)</w:t>
      </w:r>
      <w:r w:rsidRPr="00041F6A">
        <w:rPr>
          <w:rFonts w:ascii="Times New Roman" w:eastAsiaTheme="minorEastAsia" w:hAnsi="Times New Roman" w:cs="Times New Roman"/>
          <w:sz w:val="28"/>
          <w:szCs w:val="28"/>
          <w:lang w:eastAsia="ru-RU"/>
        </w:rPr>
        <w:tab/>
      </w:r>
      <w:proofErr w:type="gramStart"/>
      <w:r w:rsidR="00EF6CEE" w:rsidRPr="00041F6A">
        <w:rPr>
          <w:rFonts w:ascii="Times New Roman" w:eastAsiaTheme="minorEastAsia" w:hAnsi="Times New Roman" w:cs="Times New Roman"/>
          <w:sz w:val="28"/>
          <w:szCs w:val="28"/>
          <w:lang w:eastAsia="ru-RU"/>
        </w:rPr>
        <w:t>специалисте</w:t>
      </w:r>
      <w:proofErr w:type="gramEnd"/>
      <w:r w:rsidRPr="00041F6A">
        <w:rPr>
          <w:rFonts w:ascii="Times New Roman" w:eastAsiaTheme="minorEastAsia" w:hAnsi="Times New Roman" w:cs="Times New Roman"/>
          <w:sz w:val="28"/>
          <w:szCs w:val="28"/>
          <w:lang w:eastAsia="ru-RU"/>
        </w:rPr>
        <w:t>:</w:t>
      </w:r>
    </w:p>
    <w:p w:rsidR="00952E86" w:rsidRPr="00041F6A" w:rsidRDefault="00952E86" w:rsidP="00EF6CEE">
      <w:pPr>
        <w:tabs>
          <w:tab w:val="left" w:pos="921"/>
        </w:tabs>
        <w:spacing w:line="360" w:lineRule="auto"/>
        <w:ind w:left="1134" w:right="237"/>
        <w:jc w:val="both"/>
        <w:rPr>
          <w:rFonts w:ascii="Times New Roman" w:eastAsiaTheme="minorEastAsia" w:hAnsi="Times New Roman" w:cs="Times New Roman"/>
          <w:sz w:val="28"/>
          <w:szCs w:val="28"/>
          <w:lang w:eastAsia="ru-RU"/>
        </w:rPr>
      </w:pPr>
      <w:r w:rsidRPr="00041F6A">
        <w:rPr>
          <w:rFonts w:ascii="Times New Roman" w:eastAsiaTheme="minorEastAsia" w:hAnsi="Times New Roman" w:cs="Times New Roman"/>
          <w:sz w:val="28"/>
          <w:szCs w:val="28"/>
          <w:lang w:eastAsia="ru-RU"/>
        </w:rPr>
        <w:t>•</w:t>
      </w:r>
      <w:r w:rsidRPr="00041F6A">
        <w:rPr>
          <w:rFonts w:ascii="Times New Roman" w:eastAsiaTheme="minorEastAsia" w:hAnsi="Times New Roman" w:cs="Times New Roman"/>
          <w:sz w:val="28"/>
          <w:szCs w:val="28"/>
          <w:lang w:eastAsia="ru-RU"/>
        </w:rPr>
        <w:tab/>
        <w:t>с первого года обучения на второй год:</w:t>
      </w:r>
    </w:p>
    <w:p w:rsidR="00952E86" w:rsidRPr="00041F6A" w:rsidRDefault="00952E86" w:rsidP="00EF6CEE">
      <w:pPr>
        <w:tabs>
          <w:tab w:val="left" w:pos="921"/>
        </w:tabs>
        <w:spacing w:line="360" w:lineRule="auto"/>
        <w:ind w:left="1134" w:right="237"/>
        <w:jc w:val="both"/>
        <w:rPr>
          <w:rFonts w:ascii="Times New Roman" w:eastAsiaTheme="minorEastAsia" w:hAnsi="Times New Roman" w:cs="Times New Roman"/>
          <w:sz w:val="28"/>
          <w:szCs w:val="28"/>
          <w:lang w:eastAsia="ru-RU"/>
        </w:rPr>
      </w:pPr>
      <w:r w:rsidRPr="00041F6A">
        <w:rPr>
          <w:rFonts w:ascii="Times New Roman" w:eastAsiaTheme="minorEastAsia" w:hAnsi="Times New Roman" w:cs="Times New Roman"/>
          <w:sz w:val="28"/>
          <w:szCs w:val="28"/>
          <w:lang w:eastAsia="ru-RU"/>
        </w:rPr>
        <w:t>o</w:t>
      </w:r>
      <w:r w:rsidRPr="00041F6A">
        <w:rPr>
          <w:rFonts w:ascii="Times New Roman" w:eastAsiaTheme="minorEastAsia" w:hAnsi="Times New Roman" w:cs="Times New Roman"/>
          <w:sz w:val="28"/>
          <w:szCs w:val="28"/>
          <w:lang w:eastAsia="ru-RU"/>
        </w:rPr>
        <w:tab/>
        <w:t>как набравших 50 кредитов ECTS</w:t>
      </w:r>
    </w:p>
    <w:p w:rsidR="00952E86" w:rsidRPr="00041F6A" w:rsidRDefault="00952E86" w:rsidP="00EF6CEE">
      <w:pPr>
        <w:tabs>
          <w:tab w:val="left" w:pos="921"/>
        </w:tabs>
        <w:spacing w:line="360" w:lineRule="auto"/>
        <w:ind w:left="1134" w:right="237"/>
        <w:jc w:val="both"/>
        <w:rPr>
          <w:rFonts w:ascii="Times New Roman" w:eastAsiaTheme="minorEastAsia" w:hAnsi="Times New Roman" w:cs="Times New Roman"/>
          <w:sz w:val="28"/>
          <w:szCs w:val="28"/>
          <w:lang w:eastAsia="ru-RU"/>
        </w:rPr>
      </w:pPr>
      <w:r w:rsidRPr="00041F6A">
        <w:rPr>
          <w:rFonts w:ascii="Times New Roman" w:eastAsiaTheme="minorEastAsia" w:hAnsi="Times New Roman" w:cs="Times New Roman"/>
          <w:sz w:val="28"/>
          <w:szCs w:val="28"/>
          <w:lang w:eastAsia="ru-RU"/>
        </w:rPr>
        <w:t>o</w:t>
      </w:r>
      <w:r w:rsidRPr="00041F6A">
        <w:rPr>
          <w:rFonts w:ascii="Times New Roman" w:eastAsiaTheme="minorEastAsia" w:hAnsi="Times New Roman" w:cs="Times New Roman"/>
          <w:sz w:val="28"/>
          <w:szCs w:val="28"/>
          <w:lang w:eastAsia="ru-RU"/>
        </w:rPr>
        <w:tab/>
        <w:t>как набравших менее 50 кредитов, но более 37 кредитов, с условием повторного изучения не</w:t>
      </w:r>
      <w:r w:rsidR="00EF6CEE">
        <w:rPr>
          <w:rFonts w:ascii="Times New Roman" w:eastAsiaTheme="minorEastAsia" w:hAnsi="Times New Roman" w:cs="Times New Roman"/>
          <w:sz w:val="28"/>
          <w:szCs w:val="28"/>
          <w:lang w:eastAsia="ru-RU"/>
        </w:rPr>
        <w:t xml:space="preserve"> </w:t>
      </w:r>
      <w:r w:rsidRPr="00041F6A">
        <w:rPr>
          <w:rFonts w:ascii="Times New Roman" w:eastAsiaTheme="minorEastAsia" w:hAnsi="Times New Roman" w:cs="Times New Roman"/>
          <w:sz w:val="28"/>
          <w:szCs w:val="28"/>
          <w:lang w:eastAsia="ru-RU"/>
        </w:rPr>
        <w:t>зачтенных дисциплин в течение следующего учебного года (за исключением продолжающихся дисциплин).</w:t>
      </w:r>
    </w:p>
    <w:p w:rsidR="00952E86" w:rsidRPr="00041F6A" w:rsidRDefault="00952E86" w:rsidP="00EF6CEE">
      <w:pPr>
        <w:tabs>
          <w:tab w:val="left" w:pos="921"/>
        </w:tabs>
        <w:spacing w:line="360" w:lineRule="auto"/>
        <w:ind w:left="1134" w:right="237"/>
        <w:jc w:val="both"/>
        <w:rPr>
          <w:rFonts w:ascii="Times New Roman" w:eastAsiaTheme="minorEastAsia" w:hAnsi="Times New Roman" w:cs="Times New Roman"/>
          <w:sz w:val="28"/>
          <w:szCs w:val="28"/>
          <w:lang w:eastAsia="ru-RU"/>
        </w:rPr>
      </w:pPr>
      <w:r w:rsidRPr="00041F6A">
        <w:rPr>
          <w:rFonts w:ascii="Times New Roman" w:eastAsiaTheme="minorEastAsia" w:hAnsi="Times New Roman" w:cs="Times New Roman"/>
          <w:sz w:val="28"/>
          <w:szCs w:val="28"/>
          <w:lang w:eastAsia="ru-RU"/>
        </w:rPr>
        <w:t>•</w:t>
      </w:r>
      <w:r w:rsidRPr="00041F6A">
        <w:rPr>
          <w:rFonts w:ascii="Times New Roman" w:eastAsiaTheme="minorEastAsia" w:hAnsi="Times New Roman" w:cs="Times New Roman"/>
          <w:sz w:val="28"/>
          <w:szCs w:val="28"/>
          <w:lang w:eastAsia="ru-RU"/>
        </w:rPr>
        <w:tab/>
        <w:t>со второго года обучения на третий год:</w:t>
      </w:r>
    </w:p>
    <w:p w:rsidR="00952E86" w:rsidRPr="00041F6A" w:rsidRDefault="00952E86" w:rsidP="00EF6CEE">
      <w:pPr>
        <w:tabs>
          <w:tab w:val="left" w:pos="921"/>
        </w:tabs>
        <w:spacing w:line="360" w:lineRule="auto"/>
        <w:ind w:left="1134" w:right="237"/>
        <w:jc w:val="both"/>
        <w:rPr>
          <w:rFonts w:ascii="Times New Roman" w:eastAsiaTheme="minorEastAsia" w:hAnsi="Times New Roman" w:cs="Times New Roman"/>
          <w:sz w:val="28"/>
          <w:szCs w:val="28"/>
          <w:lang w:eastAsia="ru-RU"/>
        </w:rPr>
      </w:pPr>
      <w:r w:rsidRPr="00041F6A">
        <w:rPr>
          <w:rFonts w:ascii="Times New Roman" w:eastAsiaTheme="minorEastAsia" w:hAnsi="Times New Roman" w:cs="Times New Roman"/>
          <w:sz w:val="28"/>
          <w:szCs w:val="28"/>
          <w:lang w:eastAsia="ru-RU"/>
        </w:rPr>
        <w:t>o</w:t>
      </w:r>
      <w:r w:rsidRPr="00041F6A">
        <w:rPr>
          <w:rFonts w:ascii="Times New Roman" w:eastAsiaTheme="minorEastAsia" w:hAnsi="Times New Roman" w:cs="Times New Roman"/>
          <w:sz w:val="28"/>
          <w:szCs w:val="28"/>
          <w:lang w:eastAsia="ru-RU"/>
        </w:rPr>
        <w:tab/>
        <w:t>как набравших 100 кредитов ECTS</w:t>
      </w:r>
    </w:p>
    <w:p w:rsidR="00952E86" w:rsidRPr="00041F6A" w:rsidRDefault="00952E86" w:rsidP="00EF6CEE">
      <w:pPr>
        <w:tabs>
          <w:tab w:val="left" w:pos="921"/>
        </w:tabs>
        <w:spacing w:line="360" w:lineRule="auto"/>
        <w:ind w:left="1134" w:right="237"/>
        <w:jc w:val="both"/>
        <w:rPr>
          <w:rFonts w:ascii="Times New Roman" w:eastAsiaTheme="minorEastAsia" w:hAnsi="Times New Roman" w:cs="Times New Roman"/>
          <w:sz w:val="28"/>
          <w:szCs w:val="28"/>
          <w:lang w:eastAsia="ru-RU"/>
        </w:rPr>
      </w:pPr>
      <w:r w:rsidRPr="00041F6A">
        <w:rPr>
          <w:rFonts w:ascii="Times New Roman" w:eastAsiaTheme="minorEastAsia" w:hAnsi="Times New Roman" w:cs="Times New Roman"/>
          <w:sz w:val="28"/>
          <w:szCs w:val="28"/>
          <w:lang w:eastAsia="ru-RU"/>
        </w:rPr>
        <w:t>o</w:t>
      </w:r>
      <w:r w:rsidRPr="00041F6A">
        <w:rPr>
          <w:rFonts w:ascii="Times New Roman" w:eastAsiaTheme="minorEastAsia" w:hAnsi="Times New Roman" w:cs="Times New Roman"/>
          <w:sz w:val="28"/>
          <w:szCs w:val="28"/>
          <w:lang w:eastAsia="ru-RU"/>
        </w:rPr>
        <w:tab/>
        <w:t>как набравших менее 100 кредитов, но более 87 кредитов, с условием повторного изучения не</w:t>
      </w:r>
      <w:r w:rsidR="00EF6CEE">
        <w:rPr>
          <w:rFonts w:ascii="Times New Roman" w:eastAsiaTheme="minorEastAsia" w:hAnsi="Times New Roman" w:cs="Times New Roman"/>
          <w:sz w:val="28"/>
          <w:szCs w:val="28"/>
          <w:lang w:eastAsia="ru-RU"/>
        </w:rPr>
        <w:t xml:space="preserve"> </w:t>
      </w:r>
      <w:r w:rsidRPr="00041F6A">
        <w:rPr>
          <w:rFonts w:ascii="Times New Roman" w:eastAsiaTheme="minorEastAsia" w:hAnsi="Times New Roman" w:cs="Times New Roman"/>
          <w:sz w:val="28"/>
          <w:szCs w:val="28"/>
          <w:lang w:eastAsia="ru-RU"/>
        </w:rPr>
        <w:t>зачтенных дисциплин в течение следующего учебного года (за исключением продолжающихся дисциплин).</w:t>
      </w:r>
    </w:p>
    <w:p w:rsidR="00952E86" w:rsidRPr="00041F6A" w:rsidRDefault="00952E86" w:rsidP="00EF6CEE">
      <w:pPr>
        <w:tabs>
          <w:tab w:val="left" w:pos="921"/>
        </w:tabs>
        <w:spacing w:line="360" w:lineRule="auto"/>
        <w:ind w:left="1134" w:right="237"/>
        <w:jc w:val="both"/>
        <w:rPr>
          <w:rFonts w:ascii="Times New Roman" w:eastAsiaTheme="minorEastAsia" w:hAnsi="Times New Roman" w:cs="Times New Roman"/>
          <w:sz w:val="28"/>
          <w:szCs w:val="28"/>
          <w:lang w:eastAsia="ru-RU"/>
        </w:rPr>
      </w:pPr>
      <w:r w:rsidRPr="00041F6A">
        <w:rPr>
          <w:rFonts w:ascii="Times New Roman" w:eastAsiaTheme="minorEastAsia" w:hAnsi="Times New Roman" w:cs="Times New Roman"/>
          <w:sz w:val="28"/>
          <w:szCs w:val="28"/>
          <w:lang w:eastAsia="ru-RU"/>
        </w:rPr>
        <w:t>•</w:t>
      </w:r>
      <w:r w:rsidRPr="00041F6A">
        <w:rPr>
          <w:rFonts w:ascii="Times New Roman" w:eastAsiaTheme="minorEastAsia" w:hAnsi="Times New Roman" w:cs="Times New Roman"/>
          <w:sz w:val="28"/>
          <w:szCs w:val="28"/>
          <w:lang w:eastAsia="ru-RU"/>
        </w:rPr>
        <w:tab/>
        <w:t>с третьего года обучения на четвертый год:</w:t>
      </w:r>
    </w:p>
    <w:p w:rsidR="00952E86" w:rsidRPr="00041F6A" w:rsidRDefault="00952E86" w:rsidP="00EF6CEE">
      <w:pPr>
        <w:tabs>
          <w:tab w:val="left" w:pos="921"/>
        </w:tabs>
        <w:spacing w:line="360" w:lineRule="auto"/>
        <w:ind w:left="1134" w:right="237"/>
        <w:jc w:val="both"/>
        <w:rPr>
          <w:rFonts w:ascii="Times New Roman" w:eastAsiaTheme="minorEastAsia" w:hAnsi="Times New Roman" w:cs="Times New Roman"/>
          <w:sz w:val="28"/>
          <w:szCs w:val="28"/>
          <w:lang w:eastAsia="ru-RU"/>
        </w:rPr>
      </w:pPr>
      <w:r w:rsidRPr="00041F6A">
        <w:rPr>
          <w:rFonts w:ascii="Times New Roman" w:eastAsiaTheme="minorEastAsia" w:hAnsi="Times New Roman" w:cs="Times New Roman"/>
          <w:sz w:val="28"/>
          <w:szCs w:val="28"/>
          <w:lang w:eastAsia="ru-RU"/>
        </w:rPr>
        <w:t>o</w:t>
      </w:r>
      <w:r w:rsidRPr="00041F6A">
        <w:rPr>
          <w:rFonts w:ascii="Times New Roman" w:eastAsiaTheme="minorEastAsia" w:hAnsi="Times New Roman" w:cs="Times New Roman"/>
          <w:sz w:val="28"/>
          <w:szCs w:val="28"/>
          <w:lang w:eastAsia="ru-RU"/>
        </w:rPr>
        <w:tab/>
        <w:t>как набравших 150 кредитов ECTS</w:t>
      </w:r>
    </w:p>
    <w:p w:rsidR="00952E86" w:rsidRPr="00041F6A" w:rsidRDefault="00952E86" w:rsidP="00EF6CEE">
      <w:pPr>
        <w:tabs>
          <w:tab w:val="left" w:pos="921"/>
        </w:tabs>
        <w:spacing w:line="360" w:lineRule="auto"/>
        <w:ind w:left="1134" w:right="237"/>
        <w:jc w:val="both"/>
        <w:rPr>
          <w:rFonts w:ascii="Times New Roman" w:eastAsiaTheme="minorEastAsia" w:hAnsi="Times New Roman" w:cs="Times New Roman"/>
          <w:sz w:val="28"/>
          <w:szCs w:val="28"/>
          <w:lang w:eastAsia="ru-RU"/>
        </w:rPr>
      </w:pPr>
      <w:r w:rsidRPr="00041F6A">
        <w:rPr>
          <w:rFonts w:ascii="Times New Roman" w:eastAsiaTheme="minorEastAsia" w:hAnsi="Times New Roman" w:cs="Times New Roman"/>
          <w:sz w:val="28"/>
          <w:szCs w:val="28"/>
          <w:lang w:eastAsia="ru-RU"/>
        </w:rPr>
        <w:t>o</w:t>
      </w:r>
      <w:r w:rsidRPr="00041F6A">
        <w:rPr>
          <w:rFonts w:ascii="Times New Roman" w:eastAsiaTheme="minorEastAsia" w:hAnsi="Times New Roman" w:cs="Times New Roman"/>
          <w:sz w:val="28"/>
          <w:szCs w:val="28"/>
          <w:lang w:eastAsia="ru-RU"/>
        </w:rPr>
        <w:tab/>
        <w:t>как набравших менее 150 кредитов, но более 137 кредитов, с условием повторного изучения не</w:t>
      </w:r>
      <w:r w:rsidR="00EF6CEE">
        <w:rPr>
          <w:rFonts w:ascii="Times New Roman" w:eastAsiaTheme="minorEastAsia" w:hAnsi="Times New Roman" w:cs="Times New Roman"/>
          <w:sz w:val="28"/>
          <w:szCs w:val="28"/>
          <w:lang w:eastAsia="ru-RU"/>
        </w:rPr>
        <w:t xml:space="preserve"> </w:t>
      </w:r>
      <w:r w:rsidRPr="00041F6A">
        <w:rPr>
          <w:rFonts w:ascii="Times New Roman" w:eastAsiaTheme="minorEastAsia" w:hAnsi="Times New Roman" w:cs="Times New Roman"/>
          <w:sz w:val="28"/>
          <w:szCs w:val="28"/>
          <w:lang w:eastAsia="ru-RU"/>
        </w:rPr>
        <w:t>зачтенных дисциплин в течение следующего учебного года (за исключением продолжающихся дисциплин).</w:t>
      </w:r>
    </w:p>
    <w:p w:rsidR="00952E86" w:rsidRPr="00041F6A" w:rsidRDefault="00952E86" w:rsidP="00EF6CEE">
      <w:pPr>
        <w:tabs>
          <w:tab w:val="left" w:pos="921"/>
        </w:tabs>
        <w:spacing w:line="360" w:lineRule="auto"/>
        <w:ind w:left="1134" w:right="237"/>
        <w:jc w:val="both"/>
        <w:rPr>
          <w:rFonts w:ascii="Times New Roman" w:eastAsiaTheme="minorEastAsia" w:hAnsi="Times New Roman" w:cs="Times New Roman"/>
          <w:sz w:val="28"/>
          <w:szCs w:val="28"/>
          <w:lang w:eastAsia="ru-RU"/>
        </w:rPr>
      </w:pPr>
      <w:r w:rsidRPr="00041F6A">
        <w:rPr>
          <w:rFonts w:ascii="Times New Roman" w:eastAsiaTheme="minorEastAsia" w:hAnsi="Times New Roman" w:cs="Times New Roman"/>
          <w:sz w:val="28"/>
          <w:szCs w:val="28"/>
          <w:lang w:eastAsia="ru-RU"/>
        </w:rPr>
        <w:t>•</w:t>
      </w:r>
      <w:r w:rsidRPr="00041F6A">
        <w:rPr>
          <w:rFonts w:ascii="Times New Roman" w:eastAsiaTheme="minorEastAsia" w:hAnsi="Times New Roman" w:cs="Times New Roman"/>
          <w:sz w:val="28"/>
          <w:szCs w:val="28"/>
          <w:lang w:eastAsia="ru-RU"/>
        </w:rPr>
        <w:tab/>
        <w:t>с четвертого года обучения на пятый год:</w:t>
      </w:r>
    </w:p>
    <w:p w:rsidR="00952E86" w:rsidRPr="00041F6A" w:rsidRDefault="00952E86" w:rsidP="00EF6CEE">
      <w:pPr>
        <w:tabs>
          <w:tab w:val="left" w:pos="921"/>
        </w:tabs>
        <w:spacing w:line="360" w:lineRule="auto"/>
        <w:ind w:left="1134" w:right="237"/>
        <w:jc w:val="both"/>
        <w:rPr>
          <w:rFonts w:ascii="Times New Roman" w:eastAsiaTheme="minorEastAsia" w:hAnsi="Times New Roman" w:cs="Times New Roman"/>
          <w:sz w:val="28"/>
          <w:szCs w:val="28"/>
          <w:lang w:eastAsia="ru-RU"/>
        </w:rPr>
      </w:pPr>
      <w:r w:rsidRPr="00041F6A">
        <w:rPr>
          <w:rFonts w:ascii="Times New Roman" w:eastAsiaTheme="minorEastAsia" w:hAnsi="Times New Roman" w:cs="Times New Roman"/>
          <w:sz w:val="28"/>
          <w:szCs w:val="28"/>
          <w:lang w:eastAsia="ru-RU"/>
        </w:rPr>
        <w:t>o</w:t>
      </w:r>
      <w:r w:rsidRPr="00041F6A">
        <w:rPr>
          <w:rFonts w:ascii="Times New Roman" w:eastAsiaTheme="minorEastAsia" w:hAnsi="Times New Roman" w:cs="Times New Roman"/>
          <w:sz w:val="28"/>
          <w:szCs w:val="28"/>
          <w:lang w:eastAsia="ru-RU"/>
        </w:rPr>
        <w:tab/>
        <w:t>как набравших 200 кредитов ECTS</w:t>
      </w:r>
    </w:p>
    <w:p w:rsidR="00952E86" w:rsidRPr="00041F6A" w:rsidRDefault="00952E86" w:rsidP="00EF6CEE">
      <w:pPr>
        <w:tabs>
          <w:tab w:val="left" w:pos="921"/>
        </w:tabs>
        <w:spacing w:line="360" w:lineRule="auto"/>
        <w:ind w:left="1134" w:right="237"/>
        <w:jc w:val="both"/>
        <w:rPr>
          <w:rFonts w:ascii="Times New Roman" w:eastAsiaTheme="minorEastAsia" w:hAnsi="Times New Roman" w:cs="Times New Roman"/>
          <w:sz w:val="28"/>
          <w:szCs w:val="28"/>
          <w:lang w:eastAsia="ru-RU"/>
        </w:rPr>
      </w:pPr>
      <w:r w:rsidRPr="00041F6A">
        <w:rPr>
          <w:rFonts w:ascii="Times New Roman" w:eastAsiaTheme="minorEastAsia" w:hAnsi="Times New Roman" w:cs="Times New Roman"/>
          <w:sz w:val="28"/>
          <w:szCs w:val="28"/>
          <w:lang w:eastAsia="ru-RU"/>
        </w:rPr>
        <w:t>o</w:t>
      </w:r>
      <w:r w:rsidRPr="00041F6A">
        <w:rPr>
          <w:rFonts w:ascii="Times New Roman" w:eastAsiaTheme="minorEastAsia" w:hAnsi="Times New Roman" w:cs="Times New Roman"/>
          <w:sz w:val="28"/>
          <w:szCs w:val="28"/>
          <w:lang w:eastAsia="ru-RU"/>
        </w:rPr>
        <w:tab/>
        <w:t>как набравших менее 200 кредитов, но более 187 кредитов, с условием повторного изучения не</w:t>
      </w:r>
      <w:r w:rsidR="00EF6CEE">
        <w:rPr>
          <w:rFonts w:ascii="Times New Roman" w:eastAsiaTheme="minorEastAsia" w:hAnsi="Times New Roman" w:cs="Times New Roman"/>
          <w:sz w:val="28"/>
          <w:szCs w:val="28"/>
          <w:lang w:eastAsia="ru-RU"/>
        </w:rPr>
        <w:t xml:space="preserve"> </w:t>
      </w:r>
      <w:r w:rsidRPr="00041F6A">
        <w:rPr>
          <w:rFonts w:ascii="Times New Roman" w:eastAsiaTheme="minorEastAsia" w:hAnsi="Times New Roman" w:cs="Times New Roman"/>
          <w:sz w:val="28"/>
          <w:szCs w:val="28"/>
          <w:lang w:eastAsia="ru-RU"/>
        </w:rPr>
        <w:t>зачтенных дисциплин в течение следующего учебного года (за исключением продолжающихся дисциплин).</w:t>
      </w:r>
    </w:p>
    <w:p w:rsidR="00952E86" w:rsidRPr="00041F6A" w:rsidRDefault="00EF6CEE" w:rsidP="00041F6A">
      <w:pPr>
        <w:tabs>
          <w:tab w:val="left" w:pos="921"/>
        </w:tabs>
        <w:spacing w:line="360" w:lineRule="auto"/>
        <w:ind w:left="1134" w:right="237" w:hanging="567"/>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lastRenderedPageBreak/>
        <w:t xml:space="preserve">       </w:t>
      </w:r>
      <w:r w:rsidR="00952E86" w:rsidRPr="00041F6A">
        <w:rPr>
          <w:rFonts w:ascii="Times New Roman" w:eastAsiaTheme="minorEastAsia" w:hAnsi="Times New Roman" w:cs="Times New Roman"/>
          <w:sz w:val="28"/>
          <w:szCs w:val="28"/>
          <w:lang w:eastAsia="ru-RU"/>
        </w:rPr>
        <w:t>•</w:t>
      </w:r>
      <w:r w:rsidR="00952E86" w:rsidRPr="00041F6A">
        <w:rPr>
          <w:rFonts w:ascii="Times New Roman" w:eastAsiaTheme="minorEastAsia" w:hAnsi="Times New Roman" w:cs="Times New Roman"/>
          <w:sz w:val="28"/>
          <w:szCs w:val="28"/>
          <w:lang w:eastAsia="ru-RU"/>
        </w:rPr>
        <w:tab/>
        <w:t>с пятого года обучения на шестой год:</w:t>
      </w:r>
    </w:p>
    <w:p w:rsidR="00952E86" w:rsidRPr="00041F6A" w:rsidRDefault="00EF6CEE" w:rsidP="00041F6A">
      <w:pPr>
        <w:tabs>
          <w:tab w:val="left" w:pos="921"/>
        </w:tabs>
        <w:spacing w:line="360" w:lineRule="auto"/>
        <w:ind w:left="1134" w:right="237" w:hanging="567"/>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00952E86" w:rsidRPr="00041F6A">
        <w:rPr>
          <w:rFonts w:ascii="Times New Roman" w:eastAsiaTheme="minorEastAsia" w:hAnsi="Times New Roman" w:cs="Times New Roman"/>
          <w:sz w:val="28"/>
          <w:szCs w:val="28"/>
          <w:lang w:eastAsia="ru-RU"/>
        </w:rPr>
        <w:t>o</w:t>
      </w:r>
      <w:r w:rsidR="00952E86" w:rsidRPr="00041F6A">
        <w:rPr>
          <w:rFonts w:ascii="Times New Roman" w:eastAsiaTheme="minorEastAsia" w:hAnsi="Times New Roman" w:cs="Times New Roman"/>
          <w:sz w:val="28"/>
          <w:szCs w:val="28"/>
          <w:lang w:eastAsia="ru-RU"/>
        </w:rPr>
        <w:tab/>
        <w:t>как набравших 250 кредитов ECTS</w:t>
      </w:r>
    </w:p>
    <w:p w:rsidR="00952E86" w:rsidRPr="00041F6A" w:rsidRDefault="00EF6CEE" w:rsidP="00041F6A">
      <w:pPr>
        <w:tabs>
          <w:tab w:val="left" w:pos="921"/>
        </w:tabs>
        <w:spacing w:line="360" w:lineRule="auto"/>
        <w:ind w:left="1134" w:right="237" w:hanging="567"/>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00952E86" w:rsidRPr="00041F6A">
        <w:rPr>
          <w:rFonts w:ascii="Times New Roman" w:eastAsiaTheme="minorEastAsia" w:hAnsi="Times New Roman" w:cs="Times New Roman"/>
          <w:sz w:val="28"/>
          <w:szCs w:val="28"/>
          <w:lang w:eastAsia="ru-RU"/>
        </w:rPr>
        <w:t>o</w:t>
      </w:r>
      <w:r w:rsidR="00952E86" w:rsidRPr="00041F6A">
        <w:rPr>
          <w:rFonts w:ascii="Times New Roman" w:eastAsiaTheme="minorEastAsia" w:hAnsi="Times New Roman" w:cs="Times New Roman"/>
          <w:sz w:val="28"/>
          <w:szCs w:val="28"/>
          <w:lang w:eastAsia="ru-RU"/>
        </w:rPr>
        <w:tab/>
        <w:t>как набравших менее 250 кредитов, но более 239 кредитов, с условием повторного изучения не</w:t>
      </w:r>
      <w:r>
        <w:rPr>
          <w:rFonts w:ascii="Times New Roman" w:eastAsiaTheme="minorEastAsia" w:hAnsi="Times New Roman" w:cs="Times New Roman"/>
          <w:sz w:val="28"/>
          <w:szCs w:val="28"/>
          <w:lang w:eastAsia="ru-RU"/>
        </w:rPr>
        <w:t xml:space="preserve"> </w:t>
      </w:r>
      <w:r w:rsidR="00952E86" w:rsidRPr="00041F6A">
        <w:rPr>
          <w:rFonts w:ascii="Times New Roman" w:eastAsiaTheme="minorEastAsia" w:hAnsi="Times New Roman" w:cs="Times New Roman"/>
          <w:sz w:val="28"/>
          <w:szCs w:val="28"/>
          <w:lang w:eastAsia="ru-RU"/>
        </w:rPr>
        <w:t>зачтенных дисциплин в течение следующего учебного года (за исключением продолжающихся дисциплин).</w:t>
      </w:r>
    </w:p>
    <w:p w:rsidR="00952E86" w:rsidRPr="00041F6A" w:rsidRDefault="00EF6CEE" w:rsidP="00041F6A">
      <w:pPr>
        <w:tabs>
          <w:tab w:val="left" w:pos="921"/>
        </w:tabs>
        <w:spacing w:line="360" w:lineRule="auto"/>
        <w:ind w:left="1134" w:right="237" w:hanging="567"/>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00952E86" w:rsidRPr="00041F6A">
        <w:rPr>
          <w:rFonts w:ascii="Times New Roman" w:eastAsiaTheme="minorEastAsia" w:hAnsi="Times New Roman" w:cs="Times New Roman"/>
          <w:sz w:val="28"/>
          <w:szCs w:val="28"/>
          <w:lang w:eastAsia="ru-RU"/>
        </w:rPr>
        <w:t>Студенты, имеющие дисциплины повторного обучения на предыдущем курсе, также регистрируются на данные дисциплины, оплачивают их изучение (независимо от вида обучения: контракт, бюджет) и заносятся в групповой журнал соответствующей группы по дисциплинам повторного обучения. Посещение занятий, сдача модулей и итогового контроля проводятся в соответствии с расписанием данной группы.</w:t>
      </w:r>
    </w:p>
    <w:p w:rsidR="00952E86" w:rsidRPr="00041F6A" w:rsidRDefault="00EF6CEE" w:rsidP="00041F6A">
      <w:pPr>
        <w:tabs>
          <w:tab w:val="left" w:pos="921"/>
        </w:tabs>
        <w:spacing w:line="360" w:lineRule="auto"/>
        <w:ind w:left="1134" w:right="237" w:hanging="567"/>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00952E86" w:rsidRPr="00041F6A">
        <w:rPr>
          <w:rFonts w:ascii="Times New Roman" w:eastAsiaTheme="minorEastAsia" w:hAnsi="Times New Roman" w:cs="Times New Roman"/>
          <w:sz w:val="28"/>
          <w:szCs w:val="28"/>
          <w:lang w:eastAsia="ru-RU"/>
        </w:rPr>
        <w:t xml:space="preserve">Студент, не сдавший дисциплину повторного изучения в установленный срок, отчисляется из Университета с </w:t>
      </w:r>
      <w:proofErr w:type="gramStart"/>
      <w:r w:rsidR="00952E86" w:rsidRPr="00041F6A">
        <w:rPr>
          <w:rFonts w:ascii="Times New Roman" w:eastAsiaTheme="minorEastAsia" w:hAnsi="Times New Roman" w:cs="Times New Roman"/>
          <w:sz w:val="28"/>
          <w:szCs w:val="28"/>
          <w:lang w:eastAsia="ru-RU"/>
        </w:rPr>
        <w:t>курса</w:t>
      </w:r>
      <w:proofErr w:type="gramEnd"/>
      <w:r w:rsidR="00952E86" w:rsidRPr="00041F6A">
        <w:rPr>
          <w:rFonts w:ascii="Times New Roman" w:eastAsiaTheme="minorEastAsia" w:hAnsi="Times New Roman" w:cs="Times New Roman"/>
          <w:sz w:val="28"/>
          <w:szCs w:val="28"/>
          <w:lang w:eastAsia="ru-RU"/>
        </w:rPr>
        <w:t xml:space="preserve"> на который был переведен с выдачей академической справки с указанием зачтенных дисциплин.</w:t>
      </w:r>
    </w:p>
    <w:p w:rsidR="00952E86" w:rsidRPr="00041F6A" w:rsidRDefault="00715F7C" w:rsidP="00041F6A">
      <w:pPr>
        <w:tabs>
          <w:tab w:val="left" w:pos="921"/>
        </w:tabs>
        <w:spacing w:line="360" w:lineRule="auto"/>
        <w:ind w:left="1134" w:right="237" w:hanging="567"/>
        <w:jc w:val="both"/>
        <w:rPr>
          <w:rFonts w:ascii="Times New Roman" w:eastAsiaTheme="minorEastAsia" w:hAnsi="Times New Roman" w:cs="Times New Roman"/>
          <w:sz w:val="28"/>
          <w:szCs w:val="28"/>
          <w:lang w:eastAsia="ru-RU"/>
        </w:rPr>
      </w:pPr>
      <w:r w:rsidRPr="00041F6A">
        <w:rPr>
          <w:rFonts w:ascii="Times New Roman" w:eastAsiaTheme="minorEastAsia" w:hAnsi="Times New Roman" w:cs="Times New Roman"/>
          <w:sz w:val="28"/>
          <w:szCs w:val="28"/>
          <w:lang w:eastAsia="ru-RU"/>
        </w:rPr>
        <w:t xml:space="preserve"> </w:t>
      </w:r>
      <w:r w:rsidR="00952E86" w:rsidRPr="00041F6A">
        <w:rPr>
          <w:rFonts w:ascii="Times New Roman" w:eastAsiaTheme="minorEastAsia" w:hAnsi="Times New Roman" w:cs="Times New Roman"/>
          <w:sz w:val="28"/>
          <w:szCs w:val="28"/>
          <w:lang w:eastAsia="ru-RU"/>
        </w:rPr>
        <w:t>12.</w:t>
      </w:r>
      <w:r w:rsidR="00952E86" w:rsidRPr="00041F6A">
        <w:rPr>
          <w:rFonts w:ascii="Times New Roman" w:eastAsiaTheme="minorEastAsia" w:hAnsi="Times New Roman" w:cs="Times New Roman"/>
          <w:sz w:val="28"/>
          <w:szCs w:val="28"/>
          <w:lang w:eastAsia="ru-RU"/>
        </w:rPr>
        <w:tab/>
        <w:t>Итоговая государственная аттестация выпускников</w:t>
      </w:r>
    </w:p>
    <w:p w:rsidR="00952E86" w:rsidRPr="00041F6A" w:rsidRDefault="00952E86" w:rsidP="00041F6A">
      <w:pPr>
        <w:tabs>
          <w:tab w:val="left" w:pos="921"/>
        </w:tabs>
        <w:spacing w:line="360" w:lineRule="auto"/>
        <w:ind w:left="1134" w:right="237" w:hanging="567"/>
        <w:jc w:val="both"/>
        <w:rPr>
          <w:rFonts w:ascii="Times New Roman" w:eastAsiaTheme="minorEastAsia" w:hAnsi="Times New Roman" w:cs="Times New Roman"/>
          <w:sz w:val="28"/>
          <w:szCs w:val="28"/>
          <w:lang w:eastAsia="ru-RU"/>
        </w:rPr>
      </w:pPr>
      <w:r w:rsidRPr="00041F6A">
        <w:rPr>
          <w:rFonts w:ascii="Times New Roman" w:eastAsiaTheme="minorEastAsia" w:hAnsi="Times New Roman" w:cs="Times New Roman"/>
          <w:sz w:val="28"/>
          <w:szCs w:val="28"/>
          <w:lang w:eastAsia="ru-RU"/>
        </w:rPr>
        <w:t>12.1.</w:t>
      </w:r>
      <w:r w:rsidRPr="00041F6A">
        <w:rPr>
          <w:rFonts w:ascii="Times New Roman" w:eastAsiaTheme="minorEastAsia" w:hAnsi="Times New Roman" w:cs="Times New Roman"/>
          <w:sz w:val="28"/>
          <w:szCs w:val="28"/>
          <w:lang w:eastAsia="ru-RU"/>
        </w:rPr>
        <w:tab/>
        <w:t>Студент, успешно выполнивший все требования основной образовательной программы, допускается к итоговой государственной аттестации, по результатам которой решается вопрос о выдаче ему диплома и присвоения академической степени (квалификации).</w:t>
      </w:r>
    </w:p>
    <w:p w:rsidR="00952E86" w:rsidRPr="00041F6A" w:rsidRDefault="00952E86" w:rsidP="00041F6A">
      <w:pPr>
        <w:tabs>
          <w:tab w:val="left" w:pos="921"/>
        </w:tabs>
        <w:spacing w:line="360" w:lineRule="auto"/>
        <w:ind w:left="1134" w:right="237" w:hanging="567"/>
        <w:jc w:val="both"/>
        <w:rPr>
          <w:rFonts w:ascii="Times New Roman" w:eastAsiaTheme="minorEastAsia" w:hAnsi="Times New Roman" w:cs="Times New Roman"/>
          <w:sz w:val="28"/>
          <w:szCs w:val="28"/>
          <w:lang w:eastAsia="ru-RU"/>
        </w:rPr>
      </w:pPr>
      <w:r w:rsidRPr="00041F6A">
        <w:rPr>
          <w:rFonts w:ascii="Times New Roman" w:eastAsiaTheme="minorEastAsia" w:hAnsi="Times New Roman" w:cs="Times New Roman"/>
          <w:sz w:val="28"/>
          <w:szCs w:val="28"/>
          <w:lang w:eastAsia="ru-RU"/>
        </w:rPr>
        <w:t>12.2.</w:t>
      </w:r>
      <w:r w:rsidRPr="00041F6A">
        <w:rPr>
          <w:rFonts w:ascii="Times New Roman" w:eastAsiaTheme="minorEastAsia" w:hAnsi="Times New Roman" w:cs="Times New Roman"/>
          <w:sz w:val="28"/>
          <w:szCs w:val="28"/>
          <w:lang w:eastAsia="ru-RU"/>
        </w:rPr>
        <w:tab/>
        <w:t>Итоговая государственная аттестация выпускников КГТУ включает подготовку и защиту выпускной квалификационной работы. Студенту предоставляется право выбора темы выпускной квалификационной работы вплоть до предложения своей темы с необходимым обоснованием целесообразности ее разработки.</w:t>
      </w:r>
    </w:p>
    <w:p w:rsidR="00952E86" w:rsidRPr="00041F6A" w:rsidRDefault="00952E86" w:rsidP="00041F6A">
      <w:pPr>
        <w:tabs>
          <w:tab w:val="left" w:pos="921"/>
        </w:tabs>
        <w:spacing w:line="360" w:lineRule="auto"/>
        <w:ind w:left="1134" w:right="237" w:hanging="567"/>
        <w:jc w:val="both"/>
        <w:rPr>
          <w:rFonts w:ascii="Times New Roman" w:eastAsiaTheme="minorEastAsia" w:hAnsi="Times New Roman" w:cs="Times New Roman"/>
          <w:sz w:val="28"/>
          <w:szCs w:val="28"/>
          <w:lang w:eastAsia="ru-RU"/>
        </w:rPr>
      </w:pPr>
      <w:r w:rsidRPr="00041F6A">
        <w:rPr>
          <w:rFonts w:ascii="Times New Roman" w:eastAsiaTheme="minorEastAsia" w:hAnsi="Times New Roman" w:cs="Times New Roman"/>
          <w:sz w:val="28"/>
          <w:szCs w:val="28"/>
          <w:lang w:eastAsia="ru-RU"/>
        </w:rPr>
        <w:t>12.3.</w:t>
      </w:r>
      <w:r w:rsidRPr="00041F6A">
        <w:rPr>
          <w:rFonts w:ascii="Times New Roman" w:eastAsiaTheme="minorEastAsia" w:hAnsi="Times New Roman" w:cs="Times New Roman"/>
          <w:sz w:val="28"/>
          <w:szCs w:val="28"/>
          <w:lang w:eastAsia="ru-RU"/>
        </w:rPr>
        <w:tab/>
        <w:t xml:space="preserve">Критерии оценки любого из видов аттестационных испытаний, включенных в итоговую государственную аттестацию (государственных экзаменов, </w:t>
      </w:r>
      <w:r w:rsidRPr="00041F6A">
        <w:rPr>
          <w:rFonts w:ascii="Times New Roman" w:eastAsiaTheme="minorEastAsia" w:hAnsi="Times New Roman" w:cs="Times New Roman"/>
          <w:sz w:val="28"/>
          <w:szCs w:val="28"/>
          <w:lang w:eastAsia="ru-RU"/>
        </w:rPr>
        <w:lastRenderedPageBreak/>
        <w:t>выпускных квалификационных работ), разрабатываются соответствующей выпускающей кафедрой, утверждаются учебно-методическим советом и доводятся до сведения студентов выпускного года заблаговременно.</w:t>
      </w:r>
    </w:p>
    <w:p w:rsidR="00952E86" w:rsidRPr="00041F6A" w:rsidRDefault="00952E86" w:rsidP="00041F6A">
      <w:pPr>
        <w:tabs>
          <w:tab w:val="left" w:pos="921"/>
        </w:tabs>
        <w:spacing w:line="360" w:lineRule="auto"/>
        <w:ind w:left="1134" w:right="237" w:hanging="567"/>
        <w:jc w:val="both"/>
        <w:rPr>
          <w:rFonts w:ascii="Times New Roman" w:eastAsiaTheme="minorEastAsia" w:hAnsi="Times New Roman" w:cs="Times New Roman"/>
          <w:sz w:val="28"/>
          <w:szCs w:val="28"/>
          <w:lang w:eastAsia="ru-RU"/>
        </w:rPr>
      </w:pPr>
      <w:r w:rsidRPr="00041F6A">
        <w:rPr>
          <w:rFonts w:ascii="Times New Roman" w:eastAsiaTheme="minorEastAsia" w:hAnsi="Times New Roman" w:cs="Times New Roman"/>
          <w:sz w:val="28"/>
          <w:szCs w:val="28"/>
          <w:lang w:eastAsia="ru-RU"/>
        </w:rPr>
        <w:t>12.4.</w:t>
      </w:r>
      <w:r w:rsidRPr="00041F6A">
        <w:rPr>
          <w:rFonts w:ascii="Times New Roman" w:eastAsiaTheme="minorEastAsia" w:hAnsi="Times New Roman" w:cs="Times New Roman"/>
          <w:sz w:val="28"/>
          <w:szCs w:val="28"/>
          <w:lang w:eastAsia="ru-RU"/>
        </w:rPr>
        <w:tab/>
      </w:r>
      <w:r w:rsidR="00EF6CEE">
        <w:rPr>
          <w:rFonts w:ascii="Times New Roman" w:eastAsiaTheme="minorEastAsia" w:hAnsi="Times New Roman" w:cs="Times New Roman"/>
          <w:sz w:val="28"/>
          <w:szCs w:val="28"/>
          <w:lang w:eastAsia="ru-RU"/>
        </w:rPr>
        <w:t xml:space="preserve"> </w:t>
      </w:r>
      <w:r w:rsidRPr="00041F6A">
        <w:rPr>
          <w:rFonts w:ascii="Times New Roman" w:eastAsiaTheme="minorEastAsia" w:hAnsi="Times New Roman" w:cs="Times New Roman"/>
          <w:sz w:val="28"/>
          <w:szCs w:val="28"/>
          <w:lang w:eastAsia="ru-RU"/>
        </w:rPr>
        <w:t xml:space="preserve">О формах и условиях проведения аттестационных испытаний студенты информируются </w:t>
      </w:r>
      <w:proofErr w:type="gramStart"/>
      <w:r w:rsidRPr="00041F6A">
        <w:rPr>
          <w:rFonts w:ascii="Times New Roman" w:eastAsiaTheme="minorEastAsia" w:hAnsi="Times New Roman" w:cs="Times New Roman"/>
          <w:sz w:val="28"/>
          <w:szCs w:val="28"/>
          <w:lang w:eastAsia="ru-RU"/>
        </w:rPr>
        <w:t>за</w:t>
      </w:r>
      <w:proofErr w:type="gramEnd"/>
    </w:p>
    <w:p w:rsidR="00952E86" w:rsidRPr="00041F6A" w:rsidRDefault="00715F7C" w:rsidP="00041F6A">
      <w:pPr>
        <w:tabs>
          <w:tab w:val="left" w:pos="921"/>
        </w:tabs>
        <w:spacing w:line="360" w:lineRule="auto"/>
        <w:ind w:left="1134" w:right="237" w:hanging="567"/>
        <w:jc w:val="both"/>
        <w:rPr>
          <w:rFonts w:ascii="Times New Roman" w:eastAsiaTheme="minorEastAsia" w:hAnsi="Times New Roman" w:cs="Times New Roman"/>
          <w:sz w:val="28"/>
          <w:szCs w:val="28"/>
          <w:lang w:eastAsia="ru-RU"/>
        </w:rPr>
      </w:pPr>
      <w:r w:rsidRPr="00041F6A">
        <w:rPr>
          <w:rFonts w:ascii="Times New Roman" w:eastAsiaTheme="minorEastAsia" w:hAnsi="Times New Roman" w:cs="Times New Roman"/>
          <w:sz w:val="28"/>
          <w:szCs w:val="28"/>
          <w:lang w:eastAsia="ru-RU"/>
        </w:rPr>
        <w:t xml:space="preserve">     </w:t>
      </w:r>
      <w:r w:rsidR="00952E86" w:rsidRPr="00041F6A">
        <w:rPr>
          <w:rFonts w:ascii="Times New Roman" w:eastAsiaTheme="minorEastAsia" w:hAnsi="Times New Roman" w:cs="Times New Roman"/>
          <w:sz w:val="28"/>
          <w:szCs w:val="28"/>
          <w:lang w:eastAsia="ru-RU"/>
        </w:rPr>
        <w:t>4</w:t>
      </w:r>
      <w:r w:rsidRPr="00041F6A">
        <w:rPr>
          <w:rFonts w:ascii="Times New Roman" w:eastAsiaTheme="minorEastAsia" w:hAnsi="Times New Roman" w:cs="Times New Roman"/>
          <w:sz w:val="28"/>
          <w:szCs w:val="28"/>
          <w:lang w:eastAsia="ru-RU"/>
        </w:rPr>
        <w:t>.</w:t>
      </w:r>
      <w:r w:rsidR="00952E86" w:rsidRPr="00041F6A">
        <w:rPr>
          <w:rFonts w:ascii="Times New Roman" w:eastAsiaTheme="minorEastAsia" w:hAnsi="Times New Roman" w:cs="Times New Roman"/>
          <w:sz w:val="28"/>
          <w:szCs w:val="28"/>
          <w:lang w:eastAsia="ru-RU"/>
        </w:rPr>
        <w:tab/>
        <w:t>месяца</w:t>
      </w:r>
      <w:r w:rsidR="00952E86" w:rsidRPr="00041F6A">
        <w:rPr>
          <w:rFonts w:ascii="Times New Roman" w:eastAsiaTheme="minorEastAsia" w:hAnsi="Times New Roman" w:cs="Times New Roman"/>
          <w:sz w:val="28"/>
          <w:szCs w:val="28"/>
          <w:lang w:eastAsia="ru-RU"/>
        </w:rPr>
        <w:tab/>
        <w:t>до</w:t>
      </w:r>
      <w:r w:rsidR="00952E86" w:rsidRPr="00041F6A">
        <w:rPr>
          <w:rFonts w:ascii="Times New Roman" w:eastAsiaTheme="minorEastAsia" w:hAnsi="Times New Roman" w:cs="Times New Roman"/>
          <w:sz w:val="28"/>
          <w:szCs w:val="28"/>
          <w:lang w:eastAsia="ru-RU"/>
        </w:rPr>
        <w:tab/>
        <w:t>начала</w:t>
      </w:r>
      <w:r w:rsidR="00952E86" w:rsidRPr="00041F6A">
        <w:rPr>
          <w:rFonts w:ascii="Times New Roman" w:eastAsiaTheme="minorEastAsia" w:hAnsi="Times New Roman" w:cs="Times New Roman"/>
          <w:sz w:val="28"/>
          <w:szCs w:val="28"/>
          <w:lang w:eastAsia="ru-RU"/>
        </w:rPr>
        <w:tab/>
        <w:t>итоговой</w:t>
      </w:r>
      <w:r w:rsidR="00952E86" w:rsidRPr="00041F6A">
        <w:rPr>
          <w:rFonts w:ascii="Times New Roman" w:eastAsiaTheme="minorEastAsia" w:hAnsi="Times New Roman" w:cs="Times New Roman"/>
          <w:sz w:val="28"/>
          <w:szCs w:val="28"/>
          <w:lang w:eastAsia="ru-RU"/>
        </w:rPr>
        <w:tab/>
        <w:t>аттестации,</w:t>
      </w:r>
      <w:r w:rsidR="00952E86" w:rsidRPr="00041F6A">
        <w:rPr>
          <w:rFonts w:ascii="Times New Roman" w:eastAsiaTheme="minorEastAsia" w:hAnsi="Times New Roman" w:cs="Times New Roman"/>
          <w:sz w:val="28"/>
          <w:szCs w:val="28"/>
          <w:lang w:eastAsia="ru-RU"/>
        </w:rPr>
        <w:tab/>
        <w:t>Итоговая</w:t>
      </w:r>
      <w:r w:rsidR="00952E86" w:rsidRPr="00041F6A">
        <w:rPr>
          <w:rFonts w:ascii="Times New Roman" w:eastAsiaTheme="minorEastAsia" w:hAnsi="Times New Roman" w:cs="Times New Roman"/>
          <w:sz w:val="28"/>
          <w:szCs w:val="28"/>
          <w:lang w:eastAsia="ru-RU"/>
        </w:rPr>
        <w:tab/>
        <w:t>государственная</w:t>
      </w:r>
      <w:r w:rsidR="00952E86" w:rsidRPr="00041F6A">
        <w:rPr>
          <w:rFonts w:ascii="Times New Roman" w:eastAsiaTheme="minorEastAsia" w:hAnsi="Times New Roman" w:cs="Times New Roman"/>
          <w:sz w:val="28"/>
          <w:szCs w:val="28"/>
          <w:lang w:eastAsia="ru-RU"/>
        </w:rPr>
        <w:tab/>
      </w:r>
      <w:r w:rsidR="00EF6CEE">
        <w:rPr>
          <w:rFonts w:ascii="Times New Roman" w:eastAsiaTheme="minorEastAsia" w:hAnsi="Times New Roman" w:cs="Times New Roman"/>
          <w:sz w:val="28"/>
          <w:szCs w:val="28"/>
          <w:lang w:eastAsia="ru-RU"/>
        </w:rPr>
        <w:t xml:space="preserve"> </w:t>
      </w:r>
      <w:r w:rsidR="00952E86" w:rsidRPr="00041F6A">
        <w:rPr>
          <w:rFonts w:ascii="Times New Roman" w:eastAsiaTheme="minorEastAsia" w:hAnsi="Times New Roman" w:cs="Times New Roman"/>
          <w:sz w:val="28"/>
          <w:szCs w:val="28"/>
          <w:lang w:eastAsia="ru-RU"/>
        </w:rPr>
        <w:t>аттестация выпускников проводится в сроки, определяемые Академическим Календарем.</w:t>
      </w:r>
    </w:p>
    <w:p w:rsidR="00952E86" w:rsidRPr="00041F6A" w:rsidRDefault="00952E86" w:rsidP="00041F6A">
      <w:pPr>
        <w:tabs>
          <w:tab w:val="left" w:pos="921"/>
        </w:tabs>
        <w:spacing w:line="360" w:lineRule="auto"/>
        <w:ind w:left="1134" w:right="237" w:hanging="567"/>
        <w:jc w:val="both"/>
        <w:rPr>
          <w:rFonts w:ascii="Times New Roman" w:eastAsiaTheme="minorEastAsia" w:hAnsi="Times New Roman" w:cs="Times New Roman"/>
          <w:sz w:val="28"/>
          <w:szCs w:val="28"/>
          <w:lang w:eastAsia="ru-RU"/>
        </w:rPr>
      </w:pPr>
      <w:r w:rsidRPr="00041F6A">
        <w:rPr>
          <w:rFonts w:ascii="Times New Roman" w:eastAsiaTheme="minorEastAsia" w:hAnsi="Times New Roman" w:cs="Times New Roman"/>
          <w:sz w:val="28"/>
          <w:szCs w:val="28"/>
          <w:lang w:eastAsia="ru-RU"/>
        </w:rPr>
        <w:t>12.5.</w:t>
      </w:r>
      <w:r w:rsidRPr="00041F6A">
        <w:rPr>
          <w:rFonts w:ascii="Times New Roman" w:eastAsiaTheme="minorEastAsia" w:hAnsi="Times New Roman" w:cs="Times New Roman"/>
          <w:sz w:val="28"/>
          <w:szCs w:val="28"/>
          <w:lang w:eastAsia="ru-RU"/>
        </w:rPr>
        <w:tab/>
        <w:t>Для допуска к итоговой государственной аттестации студент – выпускник должен выполнить учебный план и набрать за время обучения: по программам подготовки: бакалавров - не менее 225 кредитов, магистров – не менее 90 кредитов, специалистов – не менее 285 кредитов с учетом прохождения практик и иметь кумулятивный GPA не ниже 2,25.</w:t>
      </w:r>
    </w:p>
    <w:p w:rsidR="00952E86" w:rsidRPr="00041F6A" w:rsidRDefault="00952E86" w:rsidP="00041F6A">
      <w:pPr>
        <w:tabs>
          <w:tab w:val="left" w:pos="921"/>
        </w:tabs>
        <w:spacing w:line="360" w:lineRule="auto"/>
        <w:ind w:left="1134" w:right="237" w:hanging="567"/>
        <w:jc w:val="both"/>
        <w:rPr>
          <w:rFonts w:ascii="Times New Roman" w:eastAsiaTheme="minorEastAsia" w:hAnsi="Times New Roman" w:cs="Times New Roman"/>
          <w:sz w:val="28"/>
          <w:szCs w:val="28"/>
          <w:lang w:eastAsia="ru-RU"/>
        </w:rPr>
      </w:pPr>
      <w:r w:rsidRPr="00041F6A">
        <w:rPr>
          <w:rFonts w:ascii="Times New Roman" w:eastAsiaTheme="minorEastAsia" w:hAnsi="Times New Roman" w:cs="Times New Roman"/>
          <w:sz w:val="28"/>
          <w:szCs w:val="28"/>
          <w:lang w:eastAsia="ru-RU"/>
        </w:rPr>
        <w:t>12.6.</w:t>
      </w:r>
      <w:r w:rsidRPr="00041F6A">
        <w:rPr>
          <w:rFonts w:ascii="Times New Roman" w:eastAsiaTheme="minorEastAsia" w:hAnsi="Times New Roman" w:cs="Times New Roman"/>
          <w:sz w:val="28"/>
          <w:szCs w:val="28"/>
          <w:lang w:eastAsia="ru-RU"/>
        </w:rPr>
        <w:tab/>
        <w:t>Выпускникам, достигшим особых успехов в освоении профессиональной образовательной программы, прошедшим все виды государственных аттестационных испытаний с оценками «А» («отлично») и имеющим в приложении к диплому по результатам сессионных экзаменов не менее 75% оценок «А» («отлично») и при отсутствии оценок D и E, выдается диплом государственного образца с отличием.</w:t>
      </w:r>
    </w:p>
    <w:p w:rsidR="00952E86" w:rsidRPr="00041F6A" w:rsidRDefault="00EF6CEE" w:rsidP="00041F6A">
      <w:pPr>
        <w:tabs>
          <w:tab w:val="left" w:pos="921"/>
        </w:tabs>
        <w:spacing w:line="360" w:lineRule="auto"/>
        <w:ind w:left="1134" w:right="237" w:hanging="567"/>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00715F7C" w:rsidRPr="00041F6A">
        <w:rPr>
          <w:rFonts w:ascii="Times New Roman" w:eastAsiaTheme="minorEastAsia" w:hAnsi="Times New Roman" w:cs="Times New Roman"/>
          <w:sz w:val="28"/>
          <w:szCs w:val="28"/>
          <w:lang w:eastAsia="ru-RU"/>
        </w:rPr>
        <w:t xml:space="preserve"> </w:t>
      </w:r>
      <w:r w:rsidR="00952E86" w:rsidRPr="00041F6A">
        <w:rPr>
          <w:rFonts w:ascii="Times New Roman" w:eastAsiaTheme="minorEastAsia" w:hAnsi="Times New Roman" w:cs="Times New Roman"/>
          <w:sz w:val="28"/>
          <w:szCs w:val="28"/>
          <w:lang w:eastAsia="ru-RU"/>
        </w:rPr>
        <w:t>Приложение 1</w:t>
      </w:r>
    </w:p>
    <w:p w:rsidR="00952E86" w:rsidRPr="00041F6A" w:rsidRDefault="00952E86" w:rsidP="00EF6CEE">
      <w:pPr>
        <w:tabs>
          <w:tab w:val="left" w:pos="921"/>
        </w:tabs>
        <w:spacing w:line="360" w:lineRule="auto"/>
        <w:ind w:left="1134" w:right="237"/>
        <w:jc w:val="both"/>
        <w:rPr>
          <w:rFonts w:ascii="Times New Roman" w:eastAsiaTheme="minorEastAsia" w:hAnsi="Times New Roman" w:cs="Times New Roman"/>
          <w:sz w:val="28"/>
          <w:szCs w:val="28"/>
          <w:lang w:eastAsia="ru-RU"/>
        </w:rPr>
      </w:pPr>
      <w:r w:rsidRPr="00041F6A">
        <w:rPr>
          <w:rFonts w:ascii="Times New Roman" w:eastAsiaTheme="minorEastAsia" w:hAnsi="Times New Roman" w:cs="Times New Roman"/>
          <w:sz w:val="28"/>
          <w:szCs w:val="28"/>
          <w:lang w:eastAsia="ru-RU"/>
        </w:rPr>
        <w:t>Используемые термины и определения</w:t>
      </w:r>
    </w:p>
    <w:p w:rsidR="00952E86" w:rsidRPr="00041F6A" w:rsidRDefault="00952E86" w:rsidP="00EF6CEE">
      <w:pPr>
        <w:tabs>
          <w:tab w:val="left" w:pos="921"/>
        </w:tabs>
        <w:spacing w:line="360" w:lineRule="auto"/>
        <w:ind w:left="1134" w:right="237"/>
        <w:jc w:val="both"/>
        <w:rPr>
          <w:rFonts w:ascii="Times New Roman" w:eastAsiaTheme="minorEastAsia" w:hAnsi="Times New Roman" w:cs="Times New Roman"/>
          <w:sz w:val="28"/>
          <w:szCs w:val="28"/>
          <w:lang w:eastAsia="ru-RU"/>
        </w:rPr>
      </w:pPr>
      <w:proofErr w:type="gramStart"/>
      <w:r w:rsidRPr="00041F6A">
        <w:rPr>
          <w:rFonts w:ascii="Times New Roman" w:eastAsiaTheme="minorEastAsia" w:hAnsi="Times New Roman" w:cs="Times New Roman"/>
          <w:sz w:val="28"/>
          <w:szCs w:val="28"/>
          <w:lang w:eastAsia="ru-RU"/>
        </w:rPr>
        <w:t>Академическая степень – степень освоения обучающимся соответствующих образовательных программ высшего профессионального образования, присуждаемые высшим учебным заведением по результатам итоговой государственной аттестации.</w:t>
      </w:r>
      <w:proofErr w:type="gramEnd"/>
    </w:p>
    <w:p w:rsidR="00952E86" w:rsidRPr="00041F6A" w:rsidRDefault="00EF6CEE" w:rsidP="00041F6A">
      <w:pPr>
        <w:tabs>
          <w:tab w:val="left" w:pos="921"/>
        </w:tabs>
        <w:spacing w:line="360" w:lineRule="auto"/>
        <w:ind w:left="1134" w:right="237" w:hanging="567"/>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lastRenderedPageBreak/>
        <w:t xml:space="preserve">       </w:t>
      </w:r>
      <w:r w:rsidR="00952E86" w:rsidRPr="00041F6A">
        <w:rPr>
          <w:rFonts w:ascii="Times New Roman" w:eastAsiaTheme="minorEastAsia" w:hAnsi="Times New Roman" w:cs="Times New Roman"/>
          <w:sz w:val="28"/>
          <w:szCs w:val="28"/>
          <w:lang w:eastAsia="ru-RU"/>
        </w:rPr>
        <w:t>Академический советник – преподаватель, выполняющий функции академического наставника, оказывающий содействие в выборе траектории обучения (формирование индивидуального учебного плана) и освоении образовательной программы в период обучения</w:t>
      </w:r>
    </w:p>
    <w:p w:rsidR="00952E86" w:rsidRPr="00041F6A" w:rsidRDefault="00EF6CEE" w:rsidP="00041F6A">
      <w:pPr>
        <w:tabs>
          <w:tab w:val="left" w:pos="921"/>
        </w:tabs>
        <w:spacing w:line="360" w:lineRule="auto"/>
        <w:ind w:left="1134" w:right="237" w:hanging="567"/>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00952E86" w:rsidRPr="00041F6A">
        <w:rPr>
          <w:rFonts w:ascii="Times New Roman" w:eastAsiaTheme="minorEastAsia" w:hAnsi="Times New Roman" w:cs="Times New Roman"/>
          <w:sz w:val="28"/>
          <w:szCs w:val="28"/>
          <w:lang w:eastAsia="ru-RU"/>
        </w:rPr>
        <w:t>Академический Календарь - календарь проведения учебных и контрольных мероприятий, профессиональных практик в течение учебного года с указанием дней отдыха (каникул и праздников);</w:t>
      </w:r>
    </w:p>
    <w:p w:rsidR="00952E86" w:rsidRPr="00041F6A" w:rsidRDefault="00EF6CEE" w:rsidP="00041F6A">
      <w:pPr>
        <w:tabs>
          <w:tab w:val="left" w:pos="921"/>
        </w:tabs>
        <w:spacing w:line="360" w:lineRule="auto"/>
        <w:ind w:left="1134" w:right="237" w:hanging="567"/>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00952E86" w:rsidRPr="00041F6A">
        <w:rPr>
          <w:rFonts w:ascii="Times New Roman" w:eastAsiaTheme="minorEastAsia" w:hAnsi="Times New Roman" w:cs="Times New Roman"/>
          <w:sz w:val="28"/>
          <w:szCs w:val="28"/>
          <w:lang w:eastAsia="ru-RU"/>
        </w:rPr>
        <w:t>Бакалавр – первая академическая степень в системе многоступенчатого высшего профессионального образования, присваиваемая по завершении 4-летнего обучения первого уровня и успешной сдачи экзаменов и защиты выпускной квалификационной работы.</w:t>
      </w:r>
    </w:p>
    <w:p w:rsidR="00952E86" w:rsidRPr="00041F6A" w:rsidRDefault="00EF6CEE" w:rsidP="00041F6A">
      <w:pPr>
        <w:tabs>
          <w:tab w:val="left" w:pos="921"/>
        </w:tabs>
        <w:spacing w:line="360" w:lineRule="auto"/>
        <w:ind w:left="1134" w:right="237" w:hanging="567"/>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00952E86" w:rsidRPr="00041F6A">
        <w:rPr>
          <w:rFonts w:ascii="Times New Roman" w:eastAsiaTheme="minorEastAsia" w:hAnsi="Times New Roman" w:cs="Times New Roman"/>
          <w:sz w:val="28"/>
          <w:szCs w:val="28"/>
          <w:lang w:eastAsia="ru-RU"/>
        </w:rPr>
        <w:t xml:space="preserve">Кредит (зачетная единица) - согласованно установленная единица для измерения объема работы студента за определенный период обучения, необходимый для  завершения курса и заканчивающийся оценкой результатов </w:t>
      </w:r>
      <w:r>
        <w:rPr>
          <w:rFonts w:ascii="Times New Roman" w:eastAsiaTheme="minorEastAsia" w:hAnsi="Times New Roman" w:cs="Times New Roman"/>
          <w:sz w:val="28"/>
          <w:szCs w:val="28"/>
          <w:lang w:eastAsia="ru-RU"/>
        </w:rPr>
        <w:t xml:space="preserve"> </w:t>
      </w:r>
      <w:r w:rsidR="00952E86" w:rsidRPr="00041F6A">
        <w:rPr>
          <w:rFonts w:ascii="Times New Roman" w:eastAsiaTheme="minorEastAsia" w:hAnsi="Times New Roman" w:cs="Times New Roman"/>
          <w:sz w:val="28"/>
          <w:szCs w:val="28"/>
          <w:lang w:eastAsia="ru-RU"/>
        </w:rPr>
        <w:t>обучения. Однажды полученная зачетная единица не может быть потеряна.</w:t>
      </w:r>
    </w:p>
    <w:p w:rsidR="00952E86" w:rsidRPr="00041F6A" w:rsidRDefault="00EF6CEE" w:rsidP="00041F6A">
      <w:pPr>
        <w:tabs>
          <w:tab w:val="left" w:pos="921"/>
        </w:tabs>
        <w:spacing w:line="360" w:lineRule="auto"/>
        <w:ind w:left="1134" w:right="237" w:hanging="567"/>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00952E86" w:rsidRPr="00041F6A">
        <w:rPr>
          <w:rFonts w:ascii="Times New Roman" w:eastAsiaTheme="minorEastAsia" w:hAnsi="Times New Roman" w:cs="Times New Roman"/>
          <w:sz w:val="28"/>
          <w:szCs w:val="28"/>
          <w:lang w:eastAsia="ru-RU"/>
        </w:rPr>
        <w:t>Магистр – вторая академическая (ученая) степень в системе многоступенчатого высшего профессионального образования, присваиваемая лицам, окончившим университет, имеющим степень бакалавра, после 1-2 годичного обучения и защиты магистерской диссертации.</w:t>
      </w:r>
    </w:p>
    <w:p w:rsidR="00952E86" w:rsidRPr="00041F6A" w:rsidRDefault="00EF6CEE" w:rsidP="00041F6A">
      <w:pPr>
        <w:tabs>
          <w:tab w:val="left" w:pos="921"/>
        </w:tabs>
        <w:spacing w:line="360" w:lineRule="auto"/>
        <w:ind w:left="1134" w:right="237" w:hanging="567"/>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00952E86" w:rsidRPr="00041F6A">
        <w:rPr>
          <w:rFonts w:ascii="Times New Roman" w:eastAsiaTheme="minorEastAsia" w:hAnsi="Times New Roman" w:cs="Times New Roman"/>
          <w:sz w:val="28"/>
          <w:szCs w:val="28"/>
          <w:lang w:eastAsia="ru-RU"/>
        </w:rPr>
        <w:t xml:space="preserve">Офис Регистрации – занимается координацией образовательных программ и планов подготовки специалистов, организацией и проведением регистрации студентов, учетом успеваемости студентов, формирует </w:t>
      </w:r>
      <w:r w:rsidRPr="00041F6A">
        <w:rPr>
          <w:rFonts w:ascii="Times New Roman" w:eastAsiaTheme="minorEastAsia" w:hAnsi="Times New Roman" w:cs="Times New Roman"/>
          <w:sz w:val="28"/>
          <w:szCs w:val="28"/>
          <w:lang w:eastAsia="ru-RU"/>
        </w:rPr>
        <w:t>транс крипт</w:t>
      </w:r>
      <w:r w:rsidR="00952E86" w:rsidRPr="00041F6A">
        <w:rPr>
          <w:rFonts w:ascii="Times New Roman" w:eastAsiaTheme="minorEastAsia" w:hAnsi="Times New Roman" w:cs="Times New Roman"/>
          <w:sz w:val="28"/>
          <w:szCs w:val="28"/>
          <w:lang w:eastAsia="ru-RU"/>
        </w:rPr>
        <w:t xml:space="preserve"> студента, проводит оценку качества обучения.</w:t>
      </w:r>
    </w:p>
    <w:p w:rsidR="00952E86" w:rsidRPr="00041F6A" w:rsidRDefault="00EF6CEE" w:rsidP="00041F6A">
      <w:pPr>
        <w:tabs>
          <w:tab w:val="left" w:pos="921"/>
        </w:tabs>
        <w:spacing w:line="360" w:lineRule="auto"/>
        <w:ind w:left="1134" w:right="237" w:hanging="567"/>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Pr="00041F6A">
        <w:rPr>
          <w:rFonts w:ascii="Times New Roman" w:eastAsiaTheme="minorEastAsia" w:hAnsi="Times New Roman" w:cs="Times New Roman"/>
          <w:sz w:val="28"/>
          <w:szCs w:val="28"/>
          <w:lang w:eastAsia="ru-RU"/>
        </w:rPr>
        <w:t>Пост реквизиты</w:t>
      </w:r>
      <w:r w:rsidR="00952E86" w:rsidRPr="00041F6A">
        <w:rPr>
          <w:rFonts w:ascii="Times New Roman" w:eastAsiaTheme="minorEastAsia" w:hAnsi="Times New Roman" w:cs="Times New Roman"/>
          <w:sz w:val="28"/>
          <w:szCs w:val="28"/>
          <w:lang w:eastAsia="ru-RU"/>
        </w:rPr>
        <w:t xml:space="preserve"> – перечень дисциплин, для изучения которых требуются знания, умения и навыки по завершении изучения данной дисциплины.</w:t>
      </w:r>
    </w:p>
    <w:p w:rsidR="00952E86" w:rsidRPr="00041F6A" w:rsidRDefault="00952E86" w:rsidP="00EF6CEE">
      <w:pPr>
        <w:tabs>
          <w:tab w:val="left" w:pos="921"/>
        </w:tabs>
        <w:spacing w:line="360" w:lineRule="auto"/>
        <w:ind w:left="1134" w:right="237"/>
        <w:jc w:val="both"/>
        <w:rPr>
          <w:rFonts w:ascii="Times New Roman" w:eastAsiaTheme="minorEastAsia" w:hAnsi="Times New Roman" w:cs="Times New Roman"/>
          <w:sz w:val="28"/>
          <w:szCs w:val="28"/>
          <w:lang w:eastAsia="ru-RU"/>
        </w:rPr>
      </w:pPr>
      <w:proofErr w:type="spellStart"/>
      <w:r w:rsidRPr="00041F6A">
        <w:rPr>
          <w:rFonts w:ascii="Times New Roman" w:eastAsiaTheme="minorEastAsia" w:hAnsi="Times New Roman" w:cs="Times New Roman"/>
          <w:sz w:val="28"/>
          <w:szCs w:val="28"/>
          <w:lang w:eastAsia="ru-RU"/>
        </w:rPr>
        <w:lastRenderedPageBreak/>
        <w:t>Пререквизиты</w:t>
      </w:r>
      <w:proofErr w:type="spellEnd"/>
      <w:r w:rsidRPr="00041F6A">
        <w:rPr>
          <w:rFonts w:ascii="Times New Roman" w:eastAsiaTheme="minorEastAsia" w:hAnsi="Times New Roman" w:cs="Times New Roman"/>
          <w:sz w:val="28"/>
          <w:szCs w:val="28"/>
          <w:lang w:eastAsia="ru-RU"/>
        </w:rPr>
        <w:t xml:space="preserve"> – перечень дисциплин, содержащих знания, умения и навыки, необходимых для освоения изучаемой дисциплины.</w:t>
      </w:r>
    </w:p>
    <w:p w:rsidR="00952E86" w:rsidRPr="00041F6A" w:rsidRDefault="00952E86" w:rsidP="00EF6CEE">
      <w:pPr>
        <w:tabs>
          <w:tab w:val="left" w:pos="921"/>
        </w:tabs>
        <w:spacing w:line="360" w:lineRule="auto"/>
        <w:ind w:left="1134" w:right="237"/>
        <w:jc w:val="both"/>
        <w:rPr>
          <w:rFonts w:ascii="Times New Roman" w:eastAsiaTheme="minorEastAsia" w:hAnsi="Times New Roman" w:cs="Times New Roman"/>
          <w:sz w:val="28"/>
          <w:szCs w:val="28"/>
          <w:lang w:eastAsia="ru-RU"/>
        </w:rPr>
      </w:pPr>
      <w:proofErr w:type="spellStart"/>
      <w:r w:rsidRPr="00041F6A">
        <w:rPr>
          <w:rFonts w:ascii="Times New Roman" w:eastAsiaTheme="minorEastAsia" w:hAnsi="Times New Roman" w:cs="Times New Roman"/>
          <w:sz w:val="28"/>
          <w:szCs w:val="28"/>
          <w:lang w:eastAsia="ru-RU"/>
        </w:rPr>
        <w:t>Силлабус</w:t>
      </w:r>
      <w:proofErr w:type="spellEnd"/>
      <w:r w:rsidRPr="00041F6A">
        <w:rPr>
          <w:rFonts w:ascii="Times New Roman" w:eastAsiaTheme="minorEastAsia" w:hAnsi="Times New Roman" w:cs="Times New Roman"/>
          <w:sz w:val="28"/>
          <w:szCs w:val="28"/>
          <w:lang w:eastAsia="ru-RU"/>
        </w:rPr>
        <w:t xml:space="preserve"> - программа </w:t>
      </w:r>
      <w:proofErr w:type="gramStart"/>
      <w:r w:rsidRPr="00041F6A">
        <w:rPr>
          <w:rFonts w:ascii="Times New Roman" w:eastAsiaTheme="minorEastAsia" w:hAnsi="Times New Roman" w:cs="Times New Roman"/>
          <w:sz w:val="28"/>
          <w:szCs w:val="28"/>
          <w:lang w:eastAsia="ru-RU"/>
        </w:rPr>
        <w:t>обучения по</w:t>
      </w:r>
      <w:proofErr w:type="gramEnd"/>
      <w:r w:rsidRPr="00041F6A">
        <w:rPr>
          <w:rFonts w:ascii="Times New Roman" w:eastAsiaTheme="minorEastAsia" w:hAnsi="Times New Roman" w:cs="Times New Roman"/>
          <w:sz w:val="28"/>
          <w:szCs w:val="28"/>
          <w:lang w:eastAsia="ru-RU"/>
        </w:rPr>
        <w:t xml:space="preserve"> каждой дисциплине, которая включает в себя темы и продолжительность каждого занятия (описание курса, программа обучения, план практических (семинарских) занятий, задания по самостоятельной работе студента и другие).</w:t>
      </w:r>
    </w:p>
    <w:p w:rsidR="00952E86" w:rsidRPr="00041F6A" w:rsidRDefault="00952E86" w:rsidP="00EF6CEE">
      <w:pPr>
        <w:tabs>
          <w:tab w:val="left" w:pos="921"/>
        </w:tabs>
        <w:spacing w:line="360" w:lineRule="auto"/>
        <w:ind w:left="1134" w:right="237"/>
        <w:jc w:val="both"/>
        <w:rPr>
          <w:rFonts w:ascii="Times New Roman" w:eastAsiaTheme="minorEastAsia" w:hAnsi="Times New Roman" w:cs="Times New Roman"/>
          <w:sz w:val="28"/>
          <w:szCs w:val="28"/>
          <w:lang w:eastAsia="ru-RU"/>
        </w:rPr>
      </w:pPr>
      <w:r w:rsidRPr="00041F6A">
        <w:rPr>
          <w:rFonts w:ascii="Times New Roman" w:eastAsiaTheme="minorEastAsia" w:hAnsi="Times New Roman" w:cs="Times New Roman"/>
          <w:sz w:val="28"/>
          <w:szCs w:val="28"/>
          <w:lang w:eastAsia="ru-RU"/>
        </w:rPr>
        <w:t>Самостоятельная работа студентов - подразделяется на две формы: это - самостоятельная работа студентов под руководством преподавателя (СРСП) и самостоятельная работа студентов (СРС) во внеаудиторное время.</w:t>
      </w:r>
    </w:p>
    <w:p w:rsidR="00952E86" w:rsidRPr="00041F6A" w:rsidRDefault="00952E86" w:rsidP="00EF6CEE">
      <w:pPr>
        <w:tabs>
          <w:tab w:val="left" w:pos="921"/>
        </w:tabs>
        <w:spacing w:line="360" w:lineRule="auto"/>
        <w:ind w:left="1134" w:right="237"/>
        <w:jc w:val="both"/>
        <w:rPr>
          <w:rFonts w:ascii="Times New Roman" w:eastAsiaTheme="minorEastAsia" w:hAnsi="Times New Roman" w:cs="Times New Roman"/>
          <w:sz w:val="28"/>
          <w:szCs w:val="28"/>
          <w:lang w:eastAsia="ru-RU"/>
        </w:rPr>
      </w:pPr>
      <w:r w:rsidRPr="00041F6A">
        <w:rPr>
          <w:rFonts w:ascii="Times New Roman" w:eastAsiaTheme="minorEastAsia" w:hAnsi="Times New Roman" w:cs="Times New Roman"/>
          <w:sz w:val="28"/>
          <w:szCs w:val="28"/>
          <w:lang w:eastAsia="ru-RU"/>
        </w:rPr>
        <w:t>Средний балл успеваемости (GPA) – средневзвешенная оценка уровня учебных достижений обучающегося за рассматриваемый период по выбранной программе.</w:t>
      </w:r>
    </w:p>
    <w:p w:rsidR="00952E86" w:rsidRPr="00041F6A" w:rsidRDefault="00952E86" w:rsidP="00EF6CEE">
      <w:pPr>
        <w:tabs>
          <w:tab w:val="left" w:pos="921"/>
        </w:tabs>
        <w:spacing w:line="360" w:lineRule="auto"/>
        <w:ind w:left="1134" w:right="237"/>
        <w:jc w:val="both"/>
        <w:rPr>
          <w:rFonts w:ascii="Times New Roman" w:eastAsiaTheme="minorEastAsia" w:hAnsi="Times New Roman" w:cs="Times New Roman"/>
          <w:sz w:val="28"/>
          <w:szCs w:val="28"/>
          <w:lang w:eastAsia="ru-RU"/>
        </w:rPr>
      </w:pPr>
      <w:r w:rsidRPr="00041F6A">
        <w:rPr>
          <w:rFonts w:ascii="Times New Roman" w:eastAsiaTheme="minorEastAsia" w:hAnsi="Times New Roman" w:cs="Times New Roman"/>
          <w:sz w:val="28"/>
          <w:szCs w:val="28"/>
          <w:lang w:eastAsia="ru-RU"/>
        </w:rPr>
        <w:t>Специалист – профессиональная квалификационная степень высшего профессионального образования по соответствующей специальности, присуждаемая по завершении 5-летнего обучения первого уровня и успешной сдачи экзаменов и защиты выпускной квалификационной работы.</w:t>
      </w:r>
    </w:p>
    <w:p w:rsidR="00952E86" w:rsidRPr="00041F6A" w:rsidRDefault="00952E86" w:rsidP="00EF6CEE">
      <w:pPr>
        <w:tabs>
          <w:tab w:val="left" w:pos="921"/>
        </w:tabs>
        <w:spacing w:line="360" w:lineRule="auto"/>
        <w:ind w:left="1134" w:right="237"/>
        <w:jc w:val="both"/>
        <w:rPr>
          <w:rFonts w:ascii="Times New Roman" w:eastAsiaTheme="minorEastAsia" w:hAnsi="Times New Roman" w:cs="Times New Roman"/>
          <w:sz w:val="28"/>
          <w:szCs w:val="28"/>
          <w:lang w:eastAsia="ru-RU"/>
        </w:rPr>
      </w:pPr>
      <w:proofErr w:type="spellStart"/>
      <w:r w:rsidRPr="00041F6A">
        <w:rPr>
          <w:rFonts w:ascii="Times New Roman" w:eastAsiaTheme="minorEastAsia" w:hAnsi="Times New Roman" w:cs="Times New Roman"/>
          <w:sz w:val="28"/>
          <w:szCs w:val="28"/>
          <w:lang w:eastAsia="ru-RU"/>
        </w:rPr>
        <w:t>Транскрипт</w:t>
      </w:r>
      <w:proofErr w:type="spellEnd"/>
      <w:r w:rsidRPr="00041F6A">
        <w:rPr>
          <w:rFonts w:ascii="Times New Roman" w:eastAsiaTheme="minorEastAsia" w:hAnsi="Times New Roman" w:cs="Times New Roman"/>
          <w:sz w:val="28"/>
          <w:szCs w:val="28"/>
          <w:lang w:eastAsia="ru-RU"/>
        </w:rPr>
        <w:t xml:space="preserve"> – документ, установленной формы, содержащий перечень пройденных дисциплин за соответствующий период обучения с указанием кредитов и оценок.</w:t>
      </w:r>
    </w:p>
    <w:p w:rsidR="00D57889" w:rsidRDefault="00D57889" w:rsidP="00EF6CEE">
      <w:pPr>
        <w:widowControl w:val="0"/>
        <w:kinsoku w:val="0"/>
        <w:overflowPunct w:val="0"/>
        <w:autoSpaceDE w:val="0"/>
        <w:autoSpaceDN w:val="0"/>
        <w:adjustRightInd w:val="0"/>
        <w:spacing w:before="63" w:after="0" w:line="240" w:lineRule="auto"/>
        <w:ind w:left="9212"/>
        <w:rPr>
          <w:rFonts w:ascii="Times New Roman" w:eastAsiaTheme="minorEastAsia" w:hAnsi="Times New Roman" w:cs="Times New Roman"/>
          <w:b/>
          <w:bCs/>
          <w:i/>
          <w:iCs/>
          <w:sz w:val="24"/>
          <w:szCs w:val="24"/>
          <w:lang w:eastAsia="ru-RU"/>
        </w:rPr>
      </w:pPr>
    </w:p>
    <w:p w:rsidR="00D57889" w:rsidRDefault="00D57889" w:rsidP="00EF6CEE">
      <w:pPr>
        <w:widowControl w:val="0"/>
        <w:kinsoku w:val="0"/>
        <w:overflowPunct w:val="0"/>
        <w:autoSpaceDE w:val="0"/>
        <w:autoSpaceDN w:val="0"/>
        <w:adjustRightInd w:val="0"/>
        <w:spacing w:before="63" w:after="0" w:line="240" w:lineRule="auto"/>
        <w:ind w:left="9212"/>
        <w:rPr>
          <w:rFonts w:ascii="Times New Roman" w:eastAsiaTheme="minorEastAsia" w:hAnsi="Times New Roman" w:cs="Times New Roman"/>
          <w:b/>
          <w:bCs/>
          <w:i/>
          <w:iCs/>
          <w:sz w:val="24"/>
          <w:szCs w:val="24"/>
          <w:lang w:eastAsia="ru-RU"/>
        </w:rPr>
      </w:pPr>
    </w:p>
    <w:p w:rsidR="00D57889" w:rsidRDefault="00D57889" w:rsidP="00EF6CEE">
      <w:pPr>
        <w:widowControl w:val="0"/>
        <w:kinsoku w:val="0"/>
        <w:overflowPunct w:val="0"/>
        <w:autoSpaceDE w:val="0"/>
        <w:autoSpaceDN w:val="0"/>
        <w:adjustRightInd w:val="0"/>
        <w:spacing w:before="63" w:after="0" w:line="240" w:lineRule="auto"/>
        <w:ind w:left="9212"/>
        <w:rPr>
          <w:rFonts w:ascii="Times New Roman" w:eastAsiaTheme="minorEastAsia" w:hAnsi="Times New Roman" w:cs="Times New Roman"/>
          <w:b/>
          <w:bCs/>
          <w:i/>
          <w:iCs/>
          <w:sz w:val="24"/>
          <w:szCs w:val="24"/>
          <w:lang w:eastAsia="ru-RU"/>
        </w:rPr>
      </w:pPr>
    </w:p>
    <w:p w:rsidR="00D57889" w:rsidRDefault="00D57889" w:rsidP="00EF6CEE">
      <w:pPr>
        <w:widowControl w:val="0"/>
        <w:kinsoku w:val="0"/>
        <w:overflowPunct w:val="0"/>
        <w:autoSpaceDE w:val="0"/>
        <w:autoSpaceDN w:val="0"/>
        <w:adjustRightInd w:val="0"/>
        <w:spacing w:before="63" w:after="0" w:line="240" w:lineRule="auto"/>
        <w:ind w:left="9212"/>
        <w:rPr>
          <w:rFonts w:ascii="Times New Roman" w:eastAsiaTheme="minorEastAsia" w:hAnsi="Times New Roman" w:cs="Times New Roman"/>
          <w:b/>
          <w:bCs/>
          <w:i/>
          <w:iCs/>
          <w:sz w:val="24"/>
          <w:szCs w:val="24"/>
          <w:lang w:eastAsia="ru-RU"/>
        </w:rPr>
      </w:pPr>
    </w:p>
    <w:p w:rsidR="00D57889" w:rsidRDefault="00D57889" w:rsidP="00EF6CEE">
      <w:pPr>
        <w:widowControl w:val="0"/>
        <w:kinsoku w:val="0"/>
        <w:overflowPunct w:val="0"/>
        <w:autoSpaceDE w:val="0"/>
        <w:autoSpaceDN w:val="0"/>
        <w:adjustRightInd w:val="0"/>
        <w:spacing w:before="63" w:after="0" w:line="240" w:lineRule="auto"/>
        <w:ind w:left="9212"/>
        <w:rPr>
          <w:rFonts w:ascii="Times New Roman" w:eastAsiaTheme="minorEastAsia" w:hAnsi="Times New Roman" w:cs="Times New Roman"/>
          <w:b/>
          <w:bCs/>
          <w:i/>
          <w:iCs/>
          <w:sz w:val="24"/>
          <w:szCs w:val="24"/>
          <w:lang w:eastAsia="ru-RU"/>
        </w:rPr>
      </w:pPr>
    </w:p>
    <w:p w:rsidR="00D57889" w:rsidRDefault="00D57889" w:rsidP="00EF6CEE">
      <w:pPr>
        <w:widowControl w:val="0"/>
        <w:kinsoku w:val="0"/>
        <w:overflowPunct w:val="0"/>
        <w:autoSpaceDE w:val="0"/>
        <w:autoSpaceDN w:val="0"/>
        <w:adjustRightInd w:val="0"/>
        <w:spacing w:before="63" w:after="0" w:line="240" w:lineRule="auto"/>
        <w:ind w:left="9212"/>
        <w:rPr>
          <w:rFonts w:ascii="Times New Roman" w:eastAsiaTheme="minorEastAsia" w:hAnsi="Times New Roman" w:cs="Times New Roman"/>
          <w:b/>
          <w:bCs/>
          <w:i/>
          <w:iCs/>
          <w:sz w:val="24"/>
          <w:szCs w:val="24"/>
          <w:lang w:eastAsia="ru-RU"/>
        </w:rPr>
      </w:pPr>
    </w:p>
    <w:p w:rsidR="00D57889" w:rsidRDefault="00D57889" w:rsidP="00952E86">
      <w:pPr>
        <w:widowControl w:val="0"/>
        <w:kinsoku w:val="0"/>
        <w:overflowPunct w:val="0"/>
        <w:autoSpaceDE w:val="0"/>
        <w:autoSpaceDN w:val="0"/>
        <w:adjustRightInd w:val="0"/>
        <w:spacing w:before="63" w:after="0" w:line="240" w:lineRule="auto"/>
        <w:ind w:left="9212"/>
        <w:rPr>
          <w:rFonts w:ascii="Times New Roman" w:eastAsiaTheme="minorEastAsia" w:hAnsi="Times New Roman" w:cs="Times New Roman"/>
          <w:b/>
          <w:bCs/>
          <w:i/>
          <w:iCs/>
          <w:sz w:val="24"/>
          <w:szCs w:val="24"/>
          <w:lang w:eastAsia="ru-RU"/>
        </w:rPr>
      </w:pPr>
    </w:p>
    <w:p w:rsidR="00D57889" w:rsidRDefault="00D57889" w:rsidP="00952E86">
      <w:pPr>
        <w:widowControl w:val="0"/>
        <w:kinsoku w:val="0"/>
        <w:overflowPunct w:val="0"/>
        <w:autoSpaceDE w:val="0"/>
        <w:autoSpaceDN w:val="0"/>
        <w:adjustRightInd w:val="0"/>
        <w:spacing w:before="63" w:after="0" w:line="240" w:lineRule="auto"/>
        <w:ind w:left="9212"/>
        <w:rPr>
          <w:rFonts w:ascii="Times New Roman" w:eastAsiaTheme="minorEastAsia" w:hAnsi="Times New Roman" w:cs="Times New Roman"/>
          <w:b/>
          <w:bCs/>
          <w:i/>
          <w:iCs/>
          <w:sz w:val="24"/>
          <w:szCs w:val="24"/>
          <w:lang w:eastAsia="ru-RU"/>
        </w:rPr>
      </w:pPr>
    </w:p>
    <w:p w:rsidR="00D57889" w:rsidRDefault="00D57889" w:rsidP="00952E86">
      <w:pPr>
        <w:widowControl w:val="0"/>
        <w:kinsoku w:val="0"/>
        <w:overflowPunct w:val="0"/>
        <w:autoSpaceDE w:val="0"/>
        <w:autoSpaceDN w:val="0"/>
        <w:adjustRightInd w:val="0"/>
        <w:spacing w:before="63" w:after="0" w:line="240" w:lineRule="auto"/>
        <w:ind w:left="9212"/>
        <w:rPr>
          <w:rFonts w:ascii="Times New Roman" w:eastAsiaTheme="minorEastAsia" w:hAnsi="Times New Roman" w:cs="Times New Roman"/>
          <w:b/>
          <w:bCs/>
          <w:i/>
          <w:iCs/>
          <w:sz w:val="24"/>
          <w:szCs w:val="24"/>
          <w:lang w:eastAsia="ru-RU"/>
        </w:rPr>
      </w:pPr>
    </w:p>
    <w:p w:rsidR="00715F7C" w:rsidRDefault="00715F7C" w:rsidP="00952E86">
      <w:pPr>
        <w:widowControl w:val="0"/>
        <w:kinsoku w:val="0"/>
        <w:overflowPunct w:val="0"/>
        <w:autoSpaceDE w:val="0"/>
        <w:autoSpaceDN w:val="0"/>
        <w:adjustRightInd w:val="0"/>
        <w:spacing w:before="63" w:after="0" w:line="240" w:lineRule="auto"/>
        <w:ind w:left="9212"/>
        <w:rPr>
          <w:rFonts w:ascii="Times New Roman" w:eastAsiaTheme="minorEastAsia" w:hAnsi="Times New Roman" w:cs="Times New Roman"/>
          <w:b/>
          <w:bCs/>
          <w:i/>
          <w:iCs/>
          <w:sz w:val="24"/>
          <w:szCs w:val="24"/>
          <w:lang w:eastAsia="ru-RU"/>
        </w:rPr>
      </w:pPr>
    </w:p>
    <w:p w:rsidR="00EF6CEE" w:rsidRDefault="00EF6CEE" w:rsidP="00EF6CEE">
      <w:pPr>
        <w:widowControl w:val="0"/>
        <w:kinsoku w:val="0"/>
        <w:overflowPunct w:val="0"/>
        <w:autoSpaceDE w:val="0"/>
        <w:autoSpaceDN w:val="0"/>
        <w:adjustRightInd w:val="0"/>
        <w:spacing w:before="63" w:after="0" w:line="240" w:lineRule="auto"/>
        <w:rPr>
          <w:rFonts w:ascii="Times New Roman" w:eastAsiaTheme="minorEastAsia" w:hAnsi="Times New Roman" w:cs="Times New Roman"/>
          <w:b/>
          <w:bCs/>
          <w:i/>
          <w:iCs/>
          <w:sz w:val="24"/>
          <w:szCs w:val="24"/>
          <w:lang w:eastAsia="ru-RU"/>
        </w:rPr>
      </w:pPr>
    </w:p>
    <w:p w:rsidR="00952E86" w:rsidRPr="00952E86" w:rsidRDefault="00952E86" w:rsidP="00EF6CEE">
      <w:pPr>
        <w:widowControl w:val="0"/>
        <w:kinsoku w:val="0"/>
        <w:overflowPunct w:val="0"/>
        <w:autoSpaceDE w:val="0"/>
        <w:autoSpaceDN w:val="0"/>
        <w:adjustRightInd w:val="0"/>
        <w:spacing w:before="63" w:after="0" w:line="240" w:lineRule="auto"/>
        <w:rPr>
          <w:rFonts w:ascii="Times New Roman" w:eastAsiaTheme="minorEastAsia" w:hAnsi="Times New Roman" w:cs="Times New Roman"/>
          <w:b/>
          <w:bCs/>
          <w:i/>
          <w:iCs/>
          <w:sz w:val="24"/>
          <w:szCs w:val="24"/>
          <w:lang w:eastAsia="ru-RU"/>
        </w:rPr>
      </w:pPr>
      <w:r w:rsidRPr="00952E86">
        <w:rPr>
          <w:rFonts w:ascii="Times New Roman" w:eastAsiaTheme="minorEastAsia" w:hAnsi="Times New Roman" w:cs="Times New Roman"/>
          <w:b/>
          <w:bCs/>
          <w:i/>
          <w:iCs/>
          <w:sz w:val="24"/>
          <w:szCs w:val="24"/>
          <w:lang w:eastAsia="ru-RU"/>
        </w:rPr>
        <w:lastRenderedPageBreak/>
        <w:t>Приложение 2</w:t>
      </w:r>
    </w:p>
    <w:p w:rsidR="00EF6CEE" w:rsidRDefault="00952E86" w:rsidP="00EF6CEE">
      <w:pPr>
        <w:widowControl w:val="0"/>
        <w:kinsoku w:val="0"/>
        <w:overflowPunct w:val="0"/>
        <w:autoSpaceDE w:val="0"/>
        <w:autoSpaceDN w:val="0"/>
        <w:adjustRightInd w:val="0"/>
        <w:spacing w:after="0" w:line="240" w:lineRule="auto"/>
        <w:ind w:right="1302"/>
        <w:rPr>
          <w:rFonts w:ascii="Times New Roman" w:eastAsiaTheme="minorEastAsia" w:hAnsi="Times New Roman" w:cs="Times New Roman"/>
          <w:b/>
          <w:bCs/>
          <w:sz w:val="24"/>
          <w:szCs w:val="24"/>
          <w:lang w:eastAsia="ru-RU"/>
        </w:rPr>
      </w:pPr>
      <w:r w:rsidRPr="00952E86">
        <w:rPr>
          <w:rFonts w:ascii="Times New Roman" w:eastAsiaTheme="minorEastAsia" w:hAnsi="Times New Roman" w:cs="Times New Roman"/>
          <w:b/>
          <w:bCs/>
          <w:sz w:val="24"/>
          <w:szCs w:val="24"/>
          <w:lang w:eastAsia="ru-RU"/>
        </w:rPr>
        <w:t xml:space="preserve">КЫРГЫЗСКИЙ ГОСУДАРСТВЕННЫЙ ТЕХНИЧЕСКИЙ УНИВЕРСИТЕТ ИМ. </w:t>
      </w:r>
    </w:p>
    <w:p w:rsidR="00952E86" w:rsidRDefault="00952E86" w:rsidP="00EF6CEE">
      <w:pPr>
        <w:widowControl w:val="0"/>
        <w:kinsoku w:val="0"/>
        <w:overflowPunct w:val="0"/>
        <w:autoSpaceDE w:val="0"/>
        <w:autoSpaceDN w:val="0"/>
        <w:adjustRightInd w:val="0"/>
        <w:spacing w:after="0" w:line="240" w:lineRule="auto"/>
        <w:ind w:right="1302"/>
        <w:rPr>
          <w:rFonts w:ascii="Times New Roman" w:eastAsiaTheme="minorEastAsia" w:hAnsi="Times New Roman" w:cs="Times New Roman"/>
          <w:b/>
          <w:bCs/>
          <w:sz w:val="24"/>
          <w:szCs w:val="24"/>
          <w:lang w:eastAsia="ru-RU"/>
        </w:rPr>
      </w:pPr>
      <w:r w:rsidRPr="00952E86">
        <w:rPr>
          <w:rFonts w:ascii="Times New Roman" w:eastAsiaTheme="minorEastAsia" w:hAnsi="Times New Roman" w:cs="Times New Roman"/>
          <w:b/>
          <w:bCs/>
          <w:sz w:val="24"/>
          <w:szCs w:val="24"/>
          <w:lang w:eastAsia="ru-RU"/>
        </w:rPr>
        <w:t>И.РАЗЗАКОВА</w:t>
      </w:r>
      <w:r w:rsidR="00EF6CEE">
        <w:rPr>
          <w:rFonts w:ascii="Times New Roman" w:eastAsiaTheme="minorEastAsia" w:hAnsi="Times New Roman" w:cs="Times New Roman"/>
          <w:b/>
          <w:bCs/>
          <w:sz w:val="24"/>
          <w:szCs w:val="24"/>
          <w:lang w:eastAsia="ru-RU"/>
        </w:rPr>
        <w:t>.</w:t>
      </w:r>
    </w:p>
    <w:p w:rsidR="00EF6CEE" w:rsidRDefault="00EF6CEE" w:rsidP="00EF6CEE">
      <w:pPr>
        <w:widowControl w:val="0"/>
        <w:kinsoku w:val="0"/>
        <w:overflowPunct w:val="0"/>
        <w:autoSpaceDE w:val="0"/>
        <w:autoSpaceDN w:val="0"/>
        <w:adjustRightInd w:val="0"/>
        <w:spacing w:after="0" w:line="240" w:lineRule="auto"/>
        <w:ind w:right="1302"/>
        <w:rPr>
          <w:rFonts w:ascii="Times New Roman" w:eastAsiaTheme="minorEastAsia" w:hAnsi="Times New Roman" w:cs="Times New Roman"/>
          <w:b/>
          <w:bCs/>
          <w:sz w:val="24"/>
          <w:szCs w:val="24"/>
          <w:lang w:eastAsia="ru-RU"/>
        </w:rPr>
      </w:pPr>
      <w:r>
        <w:rPr>
          <w:rFonts w:ascii="Times New Roman" w:eastAsiaTheme="minorEastAsia" w:hAnsi="Times New Roman" w:cs="Times New Roman"/>
          <w:b/>
          <w:bCs/>
          <w:sz w:val="24"/>
          <w:szCs w:val="24"/>
          <w:lang w:eastAsia="ru-RU"/>
        </w:rPr>
        <w:t xml:space="preserve">Факультет транспорта и машиностроения </w:t>
      </w:r>
    </w:p>
    <w:p w:rsidR="00EF6CEE" w:rsidRDefault="00EF6CEE" w:rsidP="00EF6CEE">
      <w:pPr>
        <w:widowControl w:val="0"/>
        <w:kinsoku w:val="0"/>
        <w:overflowPunct w:val="0"/>
        <w:autoSpaceDE w:val="0"/>
        <w:autoSpaceDN w:val="0"/>
        <w:adjustRightInd w:val="0"/>
        <w:spacing w:after="0" w:line="240" w:lineRule="auto"/>
        <w:ind w:right="1302"/>
        <w:rPr>
          <w:rFonts w:ascii="Times New Roman" w:eastAsiaTheme="minorEastAsia" w:hAnsi="Times New Roman" w:cs="Times New Roman"/>
          <w:b/>
          <w:bCs/>
          <w:sz w:val="24"/>
          <w:szCs w:val="24"/>
          <w:lang w:eastAsia="ru-RU"/>
        </w:rPr>
      </w:pPr>
      <w:r>
        <w:rPr>
          <w:rFonts w:ascii="Times New Roman" w:eastAsiaTheme="minorEastAsia" w:hAnsi="Times New Roman" w:cs="Times New Roman"/>
          <w:b/>
          <w:bCs/>
          <w:sz w:val="24"/>
          <w:szCs w:val="24"/>
          <w:lang w:eastAsia="ru-RU"/>
        </w:rPr>
        <w:t xml:space="preserve">Офис регистрация </w:t>
      </w:r>
    </w:p>
    <w:p w:rsidR="00EF6CEE" w:rsidRDefault="00EF6CEE" w:rsidP="00EF6CEE">
      <w:pPr>
        <w:widowControl w:val="0"/>
        <w:kinsoku w:val="0"/>
        <w:overflowPunct w:val="0"/>
        <w:autoSpaceDE w:val="0"/>
        <w:autoSpaceDN w:val="0"/>
        <w:adjustRightInd w:val="0"/>
        <w:spacing w:after="0" w:line="240" w:lineRule="auto"/>
        <w:ind w:right="1302"/>
        <w:rPr>
          <w:rFonts w:ascii="Times New Roman" w:eastAsiaTheme="minorEastAsia" w:hAnsi="Times New Roman" w:cs="Times New Roman"/>
          <w:b/>
          <w:bCs/>
          <w:sz w:val="24"/>
          <w:szCs w:val="24"/>
          <w:lang w:eastAsia="ru-RU"/>
        </w:rPr>
      </w:pPr>
      <w:r>
        <w:rPr>
          <w:rFonts w:ascii="Times New Roman" w:eastAsiaTheme="minorEastAsia" w:hAnsi="Times New Roman" w:cs="Times New Roman"/>
          <w:b/>
          <w:bCs/>
          <w:sz w:val="24"/>
          <w:szCs w:val="24"/>
          <w:lang w:eastAsia="ru-RU"/>
        </w:rPr>
        <w:t xml:space="preserve">Индивидуальный учебный план </w:t>
      </w:r>
    </w:p>
    <w:p w:rsidR="00EF6CEE" w:rsidRDefault="00EF6CEE" w:rsidP="00EF6CEE">
      <w:pPr>
        <w:widowControl w:val="0"/>
        <w:kinsoku w:val="0"/>
        <w:overflowPunct w:val="0"/>
        <w:autoSpaceDE w:val="0"/>
        <w:autoSpaceDN w:val="0"/>
        <w:adjustRightInd w:val="0"/>
        <w:spacing w:after="0" w:line="240" w:lineRule="auto"/>
        <w:ind w:right="1302"/>
        <w:rPr>
          <w:rFonts w:ascii="Times New Roman" w:eastAsiaTheme="minorEastAsia" w:hAnsi="Times New Roman" w:cs="Times New Roman"/>
          <w:b/>
          <w:bCs/>
          <w:sz w:val="24"/>
          <w:szCs w:val="24"/>
          <w:lang w:eastAsia="ru-RU"/>
        </w:rPr>
      </w:pPr>
      <w:r>
        <w:rPr>
          <w:rFonts w:ascii="Times New Roman" w:eastAsiaTheme="minorEastAsia" w:hAnsi="Times New Roman" w:cs="Times New Roman"/>
          <w:b/>
          <w:bCs/>
          <w:sz w:val="24"/>
          <w:szCs w:val="24"/>
          <w:lang w:eastAsia="ru-RU"/>
        </w:rPr>
        <w:t xml:space="preserve">Семестр: осенний, весенний </w:t>
      </w:r>
    </w:p>
    <w:p w:rsidR="00EF6CEE" w:rsidRDefault="00EF6CEE" w:rsidP="00EF6CEE">
      <w:pPr>
        <w:widowControl w:val="0"/>
        <w:kinsoku w:val="0"/>
        <w:overflowPunct w:val="0"/>
        <w:autoSpaceDE w:val="0"/>
        <w:autoSpaceDN w:val="0"/>
        <w:adjustRightInd w:val="0"/>
        <w:spacing w:after="0" w:line="240" w:lineRule="auto"/>
        <w:ind w:right="1302"/>
        <w:rPr>
          <w:rFonts w:ascii="Times New Roman" w:eastAsiaTheme="minorEastAsia" w:hAnsi="Times New Roman" w:cs="Times New Roman"/>
          <w:b/>
          <w:bCs/>
          <w:sz w:val="24"/>
          <w:szCs w:val="24"/>
          <w:lang w:eastAsia="ru-RU"/>
        </w:rPr>
      </w:pPr>
      <w:r>
        <w:rPr>
          <w:rFonts w:ascii="Times New Roman" w:eastAsiaTheme="minorEastAsia" w:hAnsi="Times New Roman" w:cs="Times New Roman"/>
          <w:b/>
          <w:bCs/>
          <w:sz w:val="24"/>
          <w:szCs w:val="24"/>
          <w:lang w:eastAsia="ru-RU"/>
        </w:rPr>
        <w:t xml:space="preserve">Нужно подчеркнуть </w:t>
      </w:r>
    </w:p>
    <w:p w:rsidR="00EF6CEE" w:rsidRPr="00952E86" w:rsidRDefault="00EF6CEE" w:rsidP="00EF6CEE">
      <w:pPr>
        <w:widowControl w:val="0"/>
        <w:kinsoku w:val="0"/>
        <w:overflowPunct w:val="0"/>
        <w:autoSpaceDE w:val="0"/>
        <w:autoSpaceDN w:val="0"/>
        <w:adjustRightInd w:val="0"/>
        <w:spacing w:after="0" w:line="240" w:lineRule="auto"/>
        <w:ind w:right="1302"/>
        <w:rPr>
          <w:rFonts w:ascii="Times New Roman" w:eastAsiaTheme="minorEastAsia" w:hAnsi="Times New Roman" w:cs="Times New Roman"/>
          <w:b/>
          <w:bCs/>
          <w:sz w:val="24"/>
          <w:szCs w:val="24"/>
          <w:lang w:eastAsia="ru-RU"/>
        </w:rPr>
      </w:pPr>
      <w:r>
        <w:rPr>
          <w:rFonts w:ascii="Times New Roman" w:eastAsiaTheme="minorEastAsia" w:hAnsi="Times New Roman" w:cs="Times New Roman"/>
          <w:b/>
          <w:bCs/>
          <w:sz w:val="24"/>
          <w:szCs w:val="24"/>
          <w:lang w:eastAsia="ru-RU"/>
        </w:rPr>
        <w:t xml:space="preserve"> </w:t>
      </w:r>
    </w:p>
    <w:p w:rsidR="00952E86" w:rsidRPr="00952E86" w:rsidRDefault="00952E86" w:rsidP="00952E86">
      <w:pPr>
        <w:widowControl w:val="0"/>
        <w:tabs>
          <w:tab w:val="left" w:pos="5009"/>
          <w:tab w:val="left" w:pos="5918"/>
          <w:tab w:val="left" w:pos="8684"/>
        </w:tabs>
        <w:kinsoku w:val="0"/>
        <w:overflowPunct w:val="0"/>
        <w:autoSpaceDE w:val="0"/>
        <w:autoSpaceDN w:val="0"/>
        <w:adjustRightInd w:val="0"/>
        <w:spacing w:before="90" w:after="0" w:line="240" w:lineRule="auto"/>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Ф.И.О.</w:t>
      </w:r>
      <w:r w:rsidR="00EF6CEE">
        <w:rPr>
          <w:rFonts w:ascii="Times New Roman" w:eastAsiaTheme="minorEastAsia" w:hAnsi="Times New Roman" w:cs="Times New Roman"/>
          <w:sz w:val="24"/>
          <w:szCs w:val="24"/>
          <w:lang w:eastAsia="ru-RU"/>
        </w:rPr>
        <w:t xml:space="preserve"> </w:t>
      </w:r>
      <w:r w:rsidRPr="00952E86">
        <w:rPr>
          <w:rFonts w:ascii="Times New Roman" w:eastAsiaTheme="minorEastAsia" w:hAnsi="Times New Roman" w:cs="Times New Roman"/>
          <w:sz w:val="24"/>
          <w:szCs w:val="24"/>
          <w:lang w:eastAsia="ru-RU"/>
        </w:rPr>
        <w:t>студента</w:t>
      </w:r>
      <w:r w:rsidRPr="00952E86">
        <w:rPr>
          <w:rFonts w:ascii="Times New Roman" w:eastAsiaTheme="minorEastAsia" w:hAnsi="Times New Roman" w:cs="Times New Roman"/>
          <w:sz w:val="24"/>
          <w:szCs w:val="24"/>
          <w:u w:val="single"/>
          <w:lang w:eastAsia="ru-RU"/>
        </w:rPr>
        <w:t xml:space="preserve"> </w:t>
      </w:r>
      <w:r w:rsidRPr="00952E86">
        <w:rPr>
          <w:rFonts w:ascii="Times New Roman" w:eastAsiaTheme="minorEastAsia" w:hAnsi="Times New Roman" w:cs="Times New Roman"/>
          <w:sz w:val="24"/>
          <w:szCs w:val="24"/>
          <w:u w:val="single"/>
          <w:lang w:eastAsia="ru-RU"/>
        </w:rPr>
        <w:tab/>
      </w:r>
      <w:r w:rsidRPr="00952E86">
        <w:rPr>
          <w:rFonts w:ascii="Times New Roman" w:eastAsiaTheme="minorEastAsia" w:hAnsi="Times New Roman" w:cs="Times New Roman"/>
          <w:sz w:val="24"/>
          <w:szCs w:val="24"/>
          <w:lang w:eastAsia="ru-RU"/>
        </w:rPr>
        <w:tab/>
      </w:r>
      <w:proofErr w:type="spellStart"/>
      <w:r w:rsidRPr="00952E86">
        <w:rPr>
          <w:rFonts w:ascii="Times New Roman" w:eastAsiaTheme="minorEastAsia" w:hAnsi="Times New Roman" w:cs="Times New Roman"/>
          <w:sz w:val="24"/>
          <w:szCs w:val="24"/>
          <w:lang w:eastAsia="ru-RU"/>
        </w:rPr>
        <w:t>ID#студента</w:t>
      </w:r>
      <w:proofErr w:type="spellEnd"/>
      <w:r w:rsidRPr="00952E86">
        <w:rPr>
          <w:rFonts w:ascii="Times New Roman" w:eastAsiaTheme="minorEastAsia" w:hAnsi="Times New Roman" w:cs="Times New Roman"/>
          <w:sz w:val="24"/>
          <w:szCs w:val="24"/>
          <w:u w:val="single"/>
          <w:lang w:eastAsia="ru-RU"/>
        </w:rPr>
        <w:t xml:space="preserve"> </w:t>
      </w:r>
      <w:r w:rsidRPr="00952E86">
        <w:rPr>
          <w:rFonts w:ascii="Times New Roman" w:eastAsiaTheme="minorEastAsia" w:hAnsi="Times New Roman" w:cs="Times New Roman"/>
          <w:sz w:val="24"/>
          <w:szCs w:val="24"/>
          <w:u w:val="single"/>
          <w:lang w:eastAsia="ru-RU"/>
        </w:rPr>
        <w:tab/>
      </w:r>
    </w:p>
    <w:p w:rsidR="00952E86" w:rsidRPr="00952E86" w:rsidRDefault="00952E86" w:rsidP="00952E86">
      <w:pPr>
        <w:widowControl w:val="0"/>
        <w:kinsoku w:val="0"/>
        <w:overflowPunct w:val="0"/>
        <w:autoSpaceDE w:val="0"/>
        <w:autoSpaceDN w:val="0"/>
        <w:adjustRightInd w:val="0"/>
        <w:spacing w:before="11" w:after="0" w:line="240" w:lineRule="auto"/>
        <w:rPr>
          <w:rFonts w:ascii="Times New Roman" w:eastAsiaTheme="minorEastAsia" w:hAnsi="Times New Roman" w:cs="Times New Roman"/>
          <w:sz w:val="15"/>
          <w:szCs w:val="15"/>
          <w:lang w:eastAsia="ru-RU"/>
        </w:rPr>
      </w:pPr>
    </w:p>
    <w:p w:rsidR="00952E86" w:rsidRPr="00952E86" w:rsidRDefault="00952E86" w:rsidP="00952E86">
      <w:pPr>
        <w:widowControl w:val="0"/>
        <w:tabs>
          <w:tab w:val="left" w:pos="8631"/>
        </w:tabs>
        <w:kinsoku w:val="0"/>
        <w:overflowPunct w:val="0"/>
        <w:autoSpaceDE w:val="0"/>
        <w:autoSpaceDN w:val="0"/>
        <w:adjustRightInd w:val="0"/>
        <w:spacing w:before="90" w:after="0" w:line="240" w:lineRule="auto"/>
        <w:ind w:left="220"/>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Ф.И.О.</w:t>
      </w:r>
      <w:r w:rsidR="00EF6CEE">
        <w:rPr>
          <w:rFonts w:ascii="Times New Roman" w:eastAsiaTheme="minorEastAsia" w:hAnsi="Times New Roman" w:cs="Times New Roman"/>
          <w:sz w:val="24"/>
          <w:szCs w:val="24"/>
          <w:lang w:eastAsia="ru-RU"/>
        </w:rPr>
        <w:t xml:space="preserve"> </w:t>
      </w:r>
      <w:r w:rsidRPr="00952E86">
        <w:rPr>
          <w:rFonts w:ascii="Times New Roman" w:eastAsiaTheme="minorEastAsia" w:hAnsi="Times New Roman" w:cs="Times New Roman"/>
          <w:sz w:val="24"/>
          <w:szCs w:val="24"/>
          <w:lang w:eastAsia="ru-RU"/>
        </w:rPr>
        <w:t>академического</w:t>
      </w:r>
      <w:r w:rsidRPr="00952E86">
        <w:rPr>
          <w:rFonts w:ascii="Times New Roman" w:eastAsiaTheme="minorEastAsia" w:hAnsi="Times New Roman" w:cs="Times New Roman"/>
          <w:spacing w:val="-11"/>
          <w:sz w:val="24"/>
          <w:szCs w:val="24"/>
          <w:lang w:eastAsia="ru-RU"/>
        </w:rPr>
        <w:t xml:space="preserve"> </w:t>
      </w:r>
      <w:r w:rsidRPr="00952E86">
        <w:rPr>
          <w:rFonts w:ascii="Times New Roman" w:eastAsiaTheme="minorEastAsia" w:hAnsi="Times New Roman" w:cs="Times New Roman"/>
          <w:sz w:val="24"/>
          <w:szCs w:val="24"/>
          <w:lang w:eastAsia="ru-RU"/>
        </w:rPr>
        <w:t>советника</w:t>
      </w:r>
      <w:r w:rsidRPr="00952E86">
        <w:rPr>
          <w:rFonts w:ascii="Times New Roman" w:eastAsiaTheme="minorEastAsia" w:hAnsi="Times New Roman" w:cs="Times New Roman"/>
          <w:sz w:val="24"/>
          <w:szCs w:val="24"/>
          <w:u w:val="single"/>
          <w:lang w:eastAsia="ru-RU"/>
        </w:rPr>
        <w:t xml:space="preserve"> </w:t>
      </w:r>
      <w:r w:rsidRPr="00952E86">
        <w:rPr>
          <w:rFonts w:ascii="Times New Roman" w:eastAsiaTheme="minorEastAsia" w:hAnsi="Times New Roman" w:cs="Times New Roman"/>
          <w:sz w:val="24"/>
          <w:szCs w:val="24"/>
          <w:u w:val="single"/>
          <w:lang w:eastAsia="ru-RU"/>
        </w:rPr>
        <w:tab/>
      </w:r>
    </w:p>
    <w:p w:rsidR="00952E86" w:rsidRPr="00952E86" w:rsidRDefault="00952E86" w:rsidP="00952E86">
      <w:pPr>
        <w:widowControl w:val="0"/>
        <w:kinsoku w:val="0"/>
        <w:overflowPunct w:val="0"/>
        <w:autoSpaceDE w:val="0"/>
        <w:autoSpaceDN w:val="0"/>
        <w:adjustRightInd w:val="0"/>
        <w:spacing w:before="2" w:after="0" w:line="240" w:lineRule="auto"/>
        <w:rPr>
          <w:rFonts w:ascii="Times New Roman" w:eastAsiaTheme="minorEastAsia" w:hAnsi="Times New Roman" w:cs="Times New Roman"/>
          <w:sz w:val="16"/>
          <w:szCs w:val="16"/>
          <w:lang w:eastAsia="ru-RU"/>
        </w:rPr>
      </w:pPr>
    </w:p>
    <w:p w:rsidR="00952E86" w:rsidRPr="00952E86" w:rsidRDefault="00952E86" w:rsidP="00952E86">
      <w:pPr>
        <w:widowControl w:val="0"/>
        <w:kinsoku w:val="0"/>
        <w:overflowPunct w:val="0"/>
        <w:autoSpaceDE w:val="0"/>
        <w:autoSpaceDN w:val="0"/>
        <w:adjustRightInd w:val="0"/>
        <w:spacing w:before="90" w:after="0" w:line="240" w:lineRule="auto"/>
        <w:ind w:left="220"/>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Образовательная программа подготовки бакалавра (специалиста)</w:t>
      </w:r>
    </w:p>
    <w:p w:rsidR="00952E86" w:rsidRPr="00952E86" w:rsidRDefault="00952E86" w:rsidP="00952E86">
      <w:pPr>
        <w:widowControl w:val="0"/>
        <w:tabs>
          <w:tab w:val="left" w:pos="9334"/>
        </w:tabs>
        <w:kinsoku w:val="0"/>
        <w:overflowPunct w:val="0"/>
        <w:autoSpaceDE w:val="0"/>
        <w:autoSpaceDN w:val="0"/>
        <w:adjustRightInd w:val="0"/>
        <w:spacing w:before="230" w:after="0" w:line="240" w:lineRule="auto"/>
        <w:ind w:left="220"/>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Направление</w:t>
      </w:r>
      <w:r w:rsidRPr="00952E86">
        <w:rPr>
          <w:rFonts w:ascii="Times New Roman" w:eastAsiaTheme="minorEastAsia" w:hAnsi="Times New Roman" w:cs="Times New Roman"/>
          <w:spacing w:val="-15"/>
          <w:sz w:val="24"/>
          <w:szCs w:val="24"/>
          <w:lang w:eastAsia="ru-RU"/>
        </w:rPr>
        <w:t xml:space="preserve"> </w:t>
      </w:r>
      <w:r w:rsidRPr="00952E86">
        <w:rPr>
          <w:rFonts w:ascii="Times New Roman" w:eastAsiaTheme="minorEastAsia" w:hAnsi="Times New Roman" w:cs="Times New Roman"/>
          <w:sz w:val="24"/>
          <w:szCs w:val="24"/>
          <w:lang w:eastAsia="ru-RU"/>
        </w:rPr>
        <w:t>(специальность)</w:t>
      </w:r>
      <w:r w:rsidRPr="00952E86">
        <w:rPr>
          <w:rFonts w:ascii="Times New Roman" w:eastAsiaTheme="minorEastAsia" w:hAnsi="Times New Roman" w:cs="Times New Roman"/>
          <w:sz w:val="24"/>
          <w:szCs w:val="24"/>
          <w:u w:val="single"/>
          <w:lang w:eastAsia="ru-RU"/>
        </w:rPr>
        <w:t xml:space="preserve"> </w:t>
      </w:r>
      <w:r w:rsidRPr="00952E86">
        <w:rPr>
          <w:rFonts w:ascii="Times New Roman" w:eastAsiaTheme="minorEastAsia" w:hAnsi="Times New Roman" w:cs="Times New Roman"/>
          <w:sz w:val="24"/>
          <w:szCs w:val="24"/>
          <w:u w:val="single"/>
          <w:lang w:eastAsia="ru-RU"/>
        </w:rPr>
        <w:tab/>
      </w:r>
    </w:p>
    <w:p w:rsidR="00952E86" w:rsidRPr="00952E86" w:rsidRDefault="00952E86" w:rsidP="00952E86">
      <w:pPr>
        <w:widowControl w:val="0"/>
        <w:kinsoku w:val="0"/>
        <w:overflowPunct w:val="0"/>
        <w:autoSpaceDE w:val="0"/>
        <w:autoSpaceDN w:val="0"/>
        <w:adjustRightInd w:val="0"/>
        <w:spacing w:before="8" w:after="0" w:line="240" w:lineRule="auto"/>
        <w:rPr>
          <w:rFonts w:ascii="Times New Roman" w:eastAsiaTheme="minorEastAsia" w:hAnsi="Times New Roman" w:cs="Times New Roman"/>
          <w:sz w:val="24"/>
          <w:szCs w:val="24"/>
          <w:lang w:eastAsia="ru-RU"/>
        </w:rPr>
      </w:pPr>
    </w:p>
    <w:tbl>
      <w:tblPr>
        <w:tblW w:w="0" w:type="auto"/>
        <w:tblInd w:w="117" w:type="dxa"/>
        <w:tblLayout w:type="fixed"/>
        <w:tblCellMar>
          <w:left w:w="0" w:type="dxa"/>
          <w:right w:w="0" w:type="dxa"/>
        </w:tblCellMar>
        <w:tblLook w:val="0000" w:firstRow="0" w:lastRow="0" w:firstColumn="0" w:lastColumn="0" w:noHBand="0" w:noVBand="0"/>
      </w:tblPr>
      <w:tblGrid>
        <w:gridCol w:w="646"/>
        <w:gridCol w:w="3020"/>
        <w:gridCol w:w="1078"/>
        <w:gridCol w:w="1150"/>
        <w:gridCol w:w="1709"/>
        <w:gridCol w:w="2146"/>
      </w:tblGrid>
      <w:tr w:rsidR="00952E86" w:rsidRPr="00952E86" w:rsidTr="004F0EE9">
        <w:tblPrEx>
          <w:tblCellMar>
            <w:top w:w="0" w:type="dxa"/>
            <w:left w:w="0" w:type="dxa"/>
            <w:bottom w:w="0" w:type="dxa"/>
            <w:right w:w="0" w:type="dxa"/>
          </w:tblCellMar>
        </w:tblPrEx>
        <w:trPr>
          <w:trHeight w:val="827"/>
        </w:trPr>
        <w:tc>
          <w:tcPr>
            <w:tcW w:w="646" w:type="dxa"/>
            <w:tcBorders>
              <w:top w:val="single" w:sz="4" w:space="0" w:color="000000"/>
              <w:left w:val="single" w:sz="4" w:space="0" w:color="000000"/>
              <w:bottom w:val="single" w:sz="4" w:space="0" w:color="000000"/>
              <w:right w:val="single" w:sz="4" w:space="0" w:color="000000"/>
            </w:tcBorders>
          </w:tcPr>
          <w:p w:rsidR="00952E86" w:rsidRPr="00952E86" w:rsidRDefault="00952E86" w:rsidP="00952E86">
            <w:pPr>
              <w:widowControl w:val="0"/>
              <w:kinsoku w:val="0"/>
              <w:overflowPunct w:val="0"/>
              <w:autoSpaceDE w:val="0"/>
              <w:autoSpaceDN w:val="0"/>
              <w:adjustRightInd w:val="0"/>
              <w:spacing w:after="0" w:line="240" w:lineRule="auto"/>
              <w:ind w:left="160" w:right="132" w:firstLine="48"/>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 xml:space="preserve">№ </w:t>
            </w:r>
            <w:proofErr w:type="gramStart"/>
            <w:r w:rsidRPr="00952E86">
              <w:rPr>
                <w:rFonts w:ascii="Times New Roman" w:eastAsiaTheme="minorEastAsia" w:hAnsi="Times New Roman" w:cs="Times New Roman"/>
                <w:sz w:val="24"/>
                <w:szCs w:val="24"/>
                <w:lang w:eastAsia="ru-RU"/>
              </w:rPr>
              <w:t>п</w:t>
            </w:r>
            <w:proofErr w:type="gramEnd"/>
            <w:r w:rsidRPr="00952E86">
              <w:rPr>
                <w:rFonts w:ascii="Times New Roman" w:eastAsiaTheme="minorEastAsia" w:hAnsi="Times New Roman" w:cs="Times New Roman"/>
                <w:sz w:val="24"/>
                <w:szCs w:val="24"/>
                <w:lang w:eastAsia="ru-RU"/>
              </w:rPr>
              <w:t>/п</w:t>
            </w:r>
          </w:p>
        </w:tc>
        <w:tc>
          <w:tcPr>
            <w:tcW w:w="3020" w:type="dxa"/>
            <w:tcBorders>
              <w:top w:val="single" w:sz="4" w:space="0" w:color="000000"/>
              <w:left w:val="single" w:sz="4" w:space="0" w:color="000000"/>
              <w:bottom w:val="single" w:sz="4" w:space="0" w:color="000000"/>
              <w:right w:val="single" w:sz="4" w:space="0" w:color="000000"/>
            </w:tcBorders>
          </w:tcPr>
          <w:p w:rsidR="00952E86" w:rsidRPr="00952E86" w:rsidRDefault="00952E86" w:rsidP="00952E86">
            <w:pPr>
              <w:widowControl w:val="0"/>
              <w:kinsoku w:val="0"/>
              <w:overflowPunct w:val="0"/>
              <w:autoSpaceDE w:val="0"/>
              <w:autoSpaceDN w:val="0"/>
              <w:adjustRightInd w:val="0"/>
              <w:spacing w:after="0" w:line="240" w:lineRule="auto"/>
              <w:ind w:left="868" w:right="731" w:hanging="108"/>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Наименование дисциплины</w:t>
            </w:r>
          </w:p>
        </w:tc>
        <w:tc>
          <w:tcPr>
            <w:tcW w:w="1078" w:type="dxa"/>
            <w:tcBorders>
              <w:top w:val="single" w:sz="4" w:space="0" w:color="000000"/>
              <w:left w:val="single" w:sz="4" w:space="0" w:color="000000"/>
              <w:bottom w:val="single" w:sz="4" w:space="0" w:color="000000"/>
              <w:right w:val="single" w:sz="4" w:space="0" w:color="000000"/>
            </w:tcBorders>
          </w:tcPr>
          <w:p w:rsidR="00952E86" w:rsidRPr="00952E86" w:rsidRDefault="00952E86" w:rsidP="00952E86">
            <w:pPr>
              <w:widowControl w:val="0"/>
              <w:kinsoku w:val="0"/>
              <w:overflowPunct w:val="0"/>
              <w:autoSpaceDE w:val="0"/>
              <w:autoSpaceDN w:val="0"/>
              <w:adjustRightInd w:val="0"/>
              <w:spacing w:after="0" w:line="268" w:lineRule="exact"/>
              <w:ind w:left="352"/>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ID#</w:t>
            </w:r>
          </w:p>
          <w:p w:rsidR="00952E86" w:rsidRPr="00952E86" w:rsidRDefault="00952E86" w:rsidP="00952E86">
            <w:pPr>
              <w:widowControl w:val="0"/>
              <w:kinsoku w:val="0"/>
              <w:overflowPunct w:val="0"/>
              <w:autoSpaceDE w:val="0"/>
              <w:autoSpaceDN w:val="0"/>
              <w:adjustRightInd w:val="0"/>
              <w:spacing w:after="0" w:line="270" w:lineRule="atLeast"/>
              <w:ind w:left="126" w:right="115"/>
              <w:jc w:val="center"/>
              <w:rPr>
                <w:rFonts w:ascii="Times New Roman" w:eastAsiaTheme="minorEastAsia" w:hAnsi="Times New Roman" w:cs="Times New Roman"/>
                <w:sz w:val="24"/>
                <w:szCs w:val="24"/>
                <w:lang w:eastAsia="ru-RU"/>
              </w:rPr>
            </w:pPr>
            <w:proofErr w:type="spellStart"/>
            <w:r w:rsidRPr="00952E86">
              <w:rPr>
                <w:rFonts w:ascii="Times New Roman" w:eastAsiaTheme="minorEastAsia" w:hAnsi="Times New Roman" w:cs="Times New Roman"/>
                <w:sz w:val="24"/>
                <w:szCs w:val="24"/>
                <w:lang w:eastAsia="ru-RU"/>
              </w:rPr>
              <w:t>дисци</w:t>
            </w:r>
            <w:proofErr w:type="gramStart"/>
            <w:r w:rsidRPr="00952E86">
              <w:rPr>
                <w:rFonts w:ascii="Times New Roman" w:eastAsiaTheme="minorEastAsia" w:hAnsi="Times New Roman" w:cs="Times New Roman"/>
                <w:sz w:val="24"/>
                <w:szCs w:val="24"/>
                <w:lang w:eastAsia="ru-RU"/>
              </w:rPr>
              <w:t>п</w:t>
            </w:r>
            <w:proofErr w:type="spellEnd"/>
            <w:r w:rsidRPr="00952E86">
              <w:rPr>
                <w:rFonts w:ascii="Times New Roman" w:eastAsiaTheme="minorEastAsia" w:hAnsi="Times New Roman" w:cs="Times New Roman"/>
                <w:sz w:val="24"/>
                <w:szCs w:val="24"/>
                <w:lang w:eastAsia="ru-RU"/>
              </w:rPr>
              <w:t>-</w:t>
            </w:r>
            <w:proofErr w:type="gramEnd"/>
            <w:r w:rsidRPr="00952E86">
              <w:rPr>
                <w:rFonts w:ascii="Times New Roman" w:eastAsiaTheme="minorEastAsia" w:hAnsi="Times New Roman" w:cs="Times New Roman"/>
                <w:sz w:val="24"/>
                <w:szCs w:val="24"/>
                <w:lang w:eastAsia="ru-RU"/>
              </w:rPr>
              <w:t xml:space="preserve"> </w:t>
            </w:r>
            <w:proofErr w:type="spellStart"/>
            <w:r w:rsidRPr="00952E86">
              <w:rPr>
                <w:rFonts w:ascii="Times New Roman" w:eastAsiaTheme="minorEastAsia" w:hAnsi="Times New Roman" w:cs="Times New Roman"/>
                <w:sz w:val="24"/>
                <w:szCs w:val="24"/>
                <w:lang w:eastAsia="ru-RU"/>
              </w:rPr>
              <w:t>лины</w:t>
            </w:r>
            <w:proofErr w:type="spellEnd"/>
          </w:p>
        </w:tc>
        <w:tc>
          <w:tcPr>
            <w:tcW w:w="1150" w:type="dxa"/>
            <w:tcBorders>
              <w:top w:val="single" w:sz="4" w:space="0" w:color="000000"/>
              <w:left w:val="single" w:sz="4" w:space="0" w:color="000000"/>
              <w:bottom w:val="single" w:sz="4" w:space="0" w:color="000000"/>
              <w:right w:val="single" w:sz="4" w:space="0" w:color="000000"/>
            </w:tcBorders>
          </w:tcPr>
          <w:p w:rsidR="00952E86" w:rsidRPr="00952E86" w:rsidRDefault="00952E86" w:rsidP="00952E86">
            <w:pPr>
              <w:widowControl w:val="0"/>
              <w:kinsoku w:val="0"/>
              <w:overflowPunct w:val="0"/>
              <w:autoSpaceDE w:val="0"/>
              <w:autoSpaceDN w:val="0"/>
              <w:adjustRightInd w:val="0"/>
              <w:spacing w:after="0" w:line="240" w:lineRule="auto"/>
              <w:ind w:left="109" w:right="79" w:firstLine="108"/>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Кол-во кредитов</w:t>
            </w:r>
          </w:p>
        </w:tc>
        <w:tc>
          <w:tcPr>
            <w:tcW w:w="1709" w:type="dxa"/>
            <w:tcBorders>
              <w:top w:val="single" w:sz="4" w:space="0" w:color="000000"/>
              <w:left w:val="single" w:sz="4" w:space="0" w:color="000000"/>
              <w:bottom w:val="single" w:sz="4" w:space="0" w:color="000000"/>
              <w:right w:val="single" w:sz="4" w:space="0" w:color="000000"/>
            </w:tcBorders>
          </w:tcPr>
          <w:p w:rsidR="00952E86" w:rsidRPr="00952E86" w:rsidRDefault="00952E86" w:rsidP="00952E86">
            <w:pPr>
              <w:widowControl w:val="0"/>
              <w:kinsoku w:val="0"/>
              <w:overflowPunct w:val="0"/>
              <w:autoSpaceDE w:val="0"/>
              <w:autoSpaceDN w:val="0"/>
              <w:adjustRightInd w:val="0"/>
              <w:spacing w:after="0" w:line="268" w:lineRule="exact"/>
              <w:ind w:left="86" w:right="78"/>
              <w:jc w:val="center"/>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Ф.И.О.</w:t>
            </w:r>
          </w:p>
          <w:p w:rsidR="00952E86" w:rsidRPr="00952E86" w:rsidRDefault="00952E86" w:rsidP="00952E86">
            <w:pPr>
              <w:widowControl w:val="0"/>
              <w:kinsoku w:val="0"/>
              <w:overflowPunct w:val="0"/>
              <w:autoSpaceDE w:val="0"/>
              <w:autoSpaceDN w:val="0"/>
              <w:adjustRightInd w:val="0"/>
              <w:spacing w:after="0" w:line="240" w:lineRule="auto"/>
              <w:ind w:left="86" w:right="79"/>
              <w:jc w:val="center"/>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преподавателя</w:t>
            </w:r>
          </w:p>
        </w:tc>
        <w:tc>
          <w:tcPr>
            <w:tcW w:w="2146" w:type="dxa"/>
            <w:tcBorders>
              <w:top w:val="single" w:sz="4" w:space="0" w:color="000000"/>
              <w:left w:val="single" w:sz="4" w:space="0" w:color="000000"/>
              <w:bottom w:val="single" w:sz="4" w:space="0" w:color="000000"/>
              <w:right w:val="single" w:sz="4" w:space="0" w:color="000000"/>
            </w:tcBorders>
          </w:tcPr>
          <w:p w:rsidR="00952E86" w:rsidRPr="00952E86" w:rsidRDefault="00952E86" w:rsidP="00952E86">
            <w:pPr>
              <w:widowControl w:val="0"/>
              <w:kinsoku w:val="0"/>
              <w:overflowPunct w:val="0"/>
              <w:autoSpaceDE w:val="0"/>
              <w:autoSpaceDN w:val="0"/>
              <w:adjustRightInd w:val="0"/>
              <w:spacing w:after="0" w:line="240" w:lineRule="auto"/>
              <w:ind w:left="326" w:right="316" w:firstLine="2"/>
              <w:jc w:val="center"/>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Подпись преподавателя</w:t>
            </w:r>
          </w:p>
          <w:p w:rsidR="00952E86" w:rsidRPr="00952E86" w:rsidRDefault="00952E86" w:rsidP="00952E86">
            <w:pPr>
              <w:widowControl w:val="0"/>
              <w:kinsoku w:val="0"/>
              <w:overflowPunct w:val="0"/>
              <w:autoSpaceDE w:val="0"/>
              <w:autoSpaceDN w:val="0"/>
              <w:adjustRightInd w:val="0"/>
              <w:spacing w:after="0" w:line="264" w:lineRule="exact"/>
              <w:ind w:left="117" w:right="113"/>
              <w:jc w:val="center"/>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(офис-менеджера)</w:t>
            </w:r>
          </w:p>
        </w:tc>
      </w:tr>
      <w:tr w:rsidR="00952E86" w:rsidRPr="00952E86" w:rsidTr="004F0EE9">
        <w:tblPrEx>
          <w:tblCellMar>
            <w:top w:w="0" w:type="dxa"/>
            <w:left w:w="0" w:type="dxa"/>
            <w:bottom w:w="0" w:type="dxa"/>
            <w:right w:w="0" w:type="dxa"/>
          </w:tblCellMar>
        </w:tblPrEx>
        <w:trPr>
          <w:trHeight w:val="597"/>
        </w:trPr>
        <w:tc>
          <w:tcPr>
            <w:tcW w:w="646" w:type="dxa"/>
            <w:tcBorders>
              <w:top w:val="single" w:sz="4" w:space="0" w:color="000000"/>
              <w:left w:val="single" w:sz="4" w:space="0" w:color="000000"/>
              <w:bottom w:val="single" w:sz="4" w:space="0" w:color="000000"/>
              <w:right w:val="single" w:sz="4"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lang w:eastAsia="ru-RU"/>
              </w:rPr>
            </w:pPr>
          </w:p>
        </w:tc>
        <w:tc>
          <w:tcPr>
            <w:tcW w:w="3020" w:type="dxa"/>
            <w:tcBorders>
              <w:top w:val="single" w:sz="4" w:space="0" w:color="000000"/>
              <w:left w:val="single" w:sz="4" w:space="0" w:color="000000"/>
              <w:bottom w:val="single" w:sz="4" w:space="0" w:color="000000"/>
              <w:right w:val="single" w:sz="4"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lang w:eastAsia="ru-RU"/>
              </w:rPr>
            </w:pPr>
          </w:p>
        </w:tc>
        <w:tc>
          <w:tcPr>
            <w:tcW w:w="1078" w:type="dxa"/>
            <w:tcBorders>
              <w:top w:val="single" w:sz="4" w:space="0" w:color="000000"/>
              <w:left w:val="single" w:sz="4" w:space="0" w:color="000000"/>
              <w:bottom w:val="single" w:sz="4" w:space="0" w:color="000000"/>
              <w:right w:val="single" w:sz="4"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lang w:eastAsia="ru-RU"/>
              </w:rPr>
            </w:pPr>
          </w:p>
        </w:tc>
        <w:tc>
          <w:tcPr>
            <w:tcW w:w="1150" w:type="dxa"/>
            <w:tcBorders>
              <w:top w:val="single" w:sz="4" w:space="0" w:color="000000"/>
              <w:left w:val="single" w:sz="4" w:space="0" w:color="000000"/>
              <w:bottom w:val="single" w:sz="4" w:space="0" w:color="000000"/>
              <w:right w:val="single" w:sz="4"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lang w:eastAsia="ru-RU"/>
              </w:rPr>
            </w:pPr>
          </w:p>
        </w:tc>
        <w:tc>
          <w:tcPr>
            <w:tcW w:w="1709" w:type="dxa"/>
            <w:tcBorders>
              <w:top w:val="single" w:sz="4" w:space="0" w:color="000000"/>
              <w:left w:val="single" w:sz="4" w:space="0" w:color="000000"/>
              <w:bottom w:val="single" w:sz="4" w:space="0" w:color="000000"/>
              <w:right w:val="single" w:sz="4"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lang w:eastAsia="ru-RU"/>
              </w:rPr>
            </w:pPr>
          </w:p>
        </w:tc>
        <w:tc>
          <w:tcPr>
            <w:tcW w:w="2146" w:type="dxa"/>
            <w:tcBorders>
              <w:top w:val="single" w:sz="4" w:space="0" w:color="000000"/>
              <w:left w:val="single" w:sz="4" w:space="0" w:color="000000"/>
              <w:bottom w:val="single" w:sz="4" w:space="0" w:color="000000"/>
              <w:right w:val="single" w:sz="4"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lang w:eastAsia="ru-RU"/>
              </w:rPr>
            </w:pPr>
          </w:p>
        </w:tc>
      </w:tr>
      <w:tr w:rsidR="00952E86" w:rsidRPr="00952E86" w:rsidTr="004F0EE9">
        <w:tblPrEx>
          <w:tblCellMar>
            <w:top w:w="0" w:type="dxa"/>
            <w:left w:w="0" w:type="dxa"/>
            <w:bottom w:w="0" w:type="dxa"/>
            <w:right w:w="0" w:type="dxa"/>
          </w:tblCellMar>
        </w:tblPrEx>
        <w:trPr>
          <w:trHeight w:val="522"/>
        </w:trPr>
        <w:tc>
          <w:tcPr>
            <w:tcW w:w="646" w:type="dxa"/>
            <w:tcBorders>
              <w:top w:val="single" w:sz="4" w:space="0" w:color="000000"/>
              <w:left w:val="single" w:sz="4" w:space="0" w:color="000000"/>
              <w:bottom w:val="single" w:sz="4" w:space="0" w:color="000000"/>
              <w:right w:val="single" w:sz="4"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lang w:eastAsia="ru-RU"/>
              </w:rPr>
            </w:pPr>
          </w:p>
        </w:tc>
        <w:tc>
          <w:tcPr>
            <w:tcW w:w="3020" w:type="dxa"/>
            <w:tcBorders>
              <w:top w:val="single" w:sz="4" w:space="0" w:color="000000"/>
              <w:left w:val="single" w:sz="4" w:space="0" w:color="000000"/>
              <w:bottom w:val="single" w:sz="4" w:space="0" w:color="000000"/>
              <w:right w:val="single" w:sz="4"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lang w:eastAsia="ru-RU"/>
              </w:rPr>
            </w:pPr>
          </w:p>
        </w:tc>
        <w:tc>
          <w:tcPr>
            <w:tcW w:w="1078" w:type="dxa"/>
            <w:tcBorders>
              <w:top w:val="single" w:sz="4" w:space="0" w:color="000000"/>
              <w:left w:val="single" w:sz="4" w:space="0" w:color="000000"/>
              <w:bottom w:val="single" w:sz="4" w:space="0" w:color="000000"/>
              <w:right w:val="single" w:sz="4"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lang w:eastAsia="ru-RU"/>
              </w:rPr>
            </w:pPr>
          </w:p>
        </w:tc>
        <w:tc>
          <w:tcPr>
            <w:tcW w:w="1150" w:type="dxa"/>
            <w:tcBorders>
              <w:top w:val="single" w:sz="4" w:space="0" w:color="000000"/>
              <w:left w:val="single" w:sz="4" w:space="0" w:color="000000"/>
              <w:bottom w:val="single" w:sz="4" w:space="0" w:color="000000"/>
              <w:right w:val="single" w:sz="4"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lang w:eastAsia="ru-RU"/>
              </w:rPr>
            </w:pPr>
          </w:p>
        </w:tc>
        <w:tc>
          <w:tcPr>
            <w:tcW w:w="1709" w:type="dxa"/>
            <w:tcBorders>
              <w:top w:val="single" w:sz="4" w:space="0" w:color="000000"/>
              <w:left w:val="single" w:sz="4" w:space="0" w:color="000000"/>
              <w:bottom w:val="single" w:sz="4" w:space="0" w:color="000000"/>
              <w:right w:val="single" w:sz="4"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lang w:eastAsia="ru-RU"/>
              </w:rPr>
            </w:pPr>
          </w:p>
        </w:tc>
        <w:tc>
          <w:tcPr>
            <w:tcW w:w="2146" w:type="dxa"/>
            <w:tcBorders>
              <w:top w:val="single" w:sz="4" w:space="0" w:color="000000"/>
              <w:left w:val="single" w:sz="4" w:space="0" w:color="000000"/>
              <w:bottom w:val="single" w:sz="4" w:space="0" w:color="000000"/>
              <w:right w:val="single" w:sz="4"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lang w:eastAsia="ru-RU"/>
              </w:rPr>
            </w:pPr>
          </w:p>
        </w:tc>
      </w:tr>
      <w:tr w:rsidR="00952E86" w:rsidRPr="00952E86" w:rsidTr="004F0EE9">
        <w:tblPrEx>
          <w:tblCellMar>
            <w:top w:w="0" w:type="dxa"/>
            <w:left w:w="0" w:type="dxa"/>
            <w:bottom w:w="0" w:type="dxa"/>
            <w:right w:w="0" w:type="dxa"/>
          </w:tblCellMar>
        </w:tblPrEx>
        <w:trPr>
          <w:trHeight w:val="541"/>
        </w:trPr>
        <w:tc>
          <w:tcPr>
            <w:tcW w:w="646" w:type="dxa"/>
            <w:tcBorders>
              <w:top w:val="single" w:sz="4" w:space="0" w:color="000000"/>
              <w:left w:val="single" w:sz="4" w:space="0" w:color="000000"/>
              <w:bottom w:val="single" w:sz="4" w:space="0" w:color="000000"/>
              <w:right w:val="single" w:sz="4"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lang w:eastAsia="ru-RU"/>
              </w:rPr>
            </w:pPr>
          </w:p>
        </w:tc>
        <w:tc>
          <w:tcPr>
            <w:tcW w:w="3020" w:type="dxa"/>
            <w:tcBorders>
              <w:top w:val="single" w:sz="4" w:space="0" w:color="000000"/>
              <w:left w:val="single" w:sz="4" w:space="0" w:color="000000"/>
              <w:bottom w:val="single" w:sz="4" w:space="0" w:color="000000"/>
              <w:right w:val="single" w:sz="4"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lang w:eastAsia="ru-RU"/>
              </w:rPr>
            </w:pPr>
          </w:p>
        </w:tc>
        <w:tc>
          <w:tcPr>
            <w:tcW w:w="1078" w:type="dxa"/>
            <w:tcBorders>
              <w:top w:val="single" w:sz="4" w:space="0" w:color="000000"/>
              <w:left w:val="single" w:sz="4" w:space="0" w:color="000000"/>
              <w:bottom w:val="single" w:sz="4" w:space="0" w:color="000000"/>
              <w:right w:val="single" w:sz="4"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lang w:eastAsia="ru-RU"/>
              </w:rPr>
            </w:pPr>
          </w:p>
        </w:tc>
        <w:tc>
          <w:tcPr>
            <w:tcW w:w="1150" w:type="dxa"/>
            <w:tcBorders>
              <w:top w:val="single" w:sz="4" w:space="0" w:color="000000"/>
              <w:left w:val="single" w:sz="4" w:space="0" w:color="000000"/>
              <w:bottom w:val="single" w:sz="4" w:space="0" w:color="000000"/>
              <w:right w:val="single" w:sz="4"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lang w:eastAsia="ru-RU"/>
              </w:rPr>
            </w:pPr>
          </w:p>
        </w:tc>
        <w:tc>
          <w:tcPr>
            <w:tcW w:w="1709" w:type="dxa"/>
            <w:tcBorders>
              <w:top w:val="single" w:sz="4" w:space="0" w:color="000000"/>
              <w:left w:val="single" w:sz="4" w:space="0" w:color="000000"/>
              <w:bottom w:val="single" w:sz="4" w:space="0" w:color="000000"/>
              <w:right w:val="single" w:sz="4"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lang w:eastAsia="ru-RU"/>
              </w:rPr>
            </w:pPr>
          </w:p>
        </w:tc>
        <w:tc>
          <w:tcPr>
            <w:tcW w:w="2146" w:type="dxa"/>
            <w:tcBorders>
              <w:top w:val="single" w:sz="4" w:space="0" w:color="000000"/>
              <w:left w:val="single" w:sz="4" w:space="0" w:color="000000"/>
              <w:bottom w:val="single" w:sz="4" w:space="0" w:color="000000"/>
              <w:right w:val="single" w:sz="4"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lang w:eastAsia="ru-RU"/>
              </w:rPr>
            </w:pPr>
          </w:p>
        </w:tc>
      </w:tr>
      <w:tr w:rsidR="00952E86" w:rsidRPr="00952E86" w:rsidTr="004F0EE9">
        <w:tblPrEx>
          <w:tblCellMar>
            <w:top w:w="0" w:type="dxa"/>
            <w:left w:w="0" w:type="dxa"/>
            <w:bottom w:w="0" w:type="dxa"/>
            <w:right w:w="0" w:type="dxa"/>
          </w:tblCellMar>
        </w:tblPrEx>
        <w:trPr>
          <w:trHeight w:val="522"/>
        </w:trPr>
        <w:tc>
          <w:tcPr>
            <w:tcW w:w="646" w:type="dxa"/>
            <w:tcBorders>
              <w:top w:val="single" w:sz="4" w:space="0" w:color="000000"/>
              <w:left w:val="single" w:sz="4" w:space="0" w:color="000000"/>
              <w:bottom w:val="single" w:sz="4" w:space="0" w:color="000000"/>
              <w:right w:val="single" w:sz="4"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lang w:eastAsia="ru-RU"/>
              </w:rPr>
            </w:pPr>
          </w:p>
        </w:tc>
        <w:tc>
          <w:tcPr>
            <w:tcW w:w="3020" w:type="dxa"/>
            <w:tcBorders>
              <w:top w:val="single" w:sz="4" w:space="0" w:color="000000"/>
              <w:left w:val="single" w:sz="4" w:space="0" w:color="000000"/>
              <w:bottom w:val="single" w:sz="4" w:space="0" w:color="000000"/>
              <w:right w:val="single" w:sz="4"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lang w:eastAsia="ru-RU"/>
              </w:rPr>
            </w:pPr>
          </w:p>
        </w:tc>
        <w:tc>
          <w:tcPr>
            <w:tcW w:w="1078" w:type="dxa"/>
            <w:tcBorders>
              <w:top w:val="single" w:sz="4" w:space="0" w:color="000000"/>
              <w:left w:val="single" w:sz="4" w:space="0" w:color="000000"/>
              <w:bottom w:val="single" w:sz="4" w:space="0" w:color="000000"/>
              <w:right w:val="single" w:sz="4"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lang w:eastAsia="ru-RU"/>
              </w:rPr>
            </w:pPr>
          </w:p>
        </w:tc>
        <w:tc>
          <w:tcPr>
            <w:tcW w:w="1150" w:type="dxa"/>
            <w:tcBorders>
              <w:top w:val="single" w:sz="4" w:space="0" w:color="000000"/>
              <w:left w:val="single" w:sz="4" w:space="0" w:color="000000"/>
              <w:bottom w:val="single" w:sz="4" w:space="0" w:color="000000"/>
              <w:right w:val="single" w:sz="4"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lang w:eastAsia="ru-RU"/>
              </w:rPr>
            </w:pPr>
          </w:p>
        </w:tc>
        <w:tc>
          <w:tcPr>
            <w:tcW w:w="1709" w:type="dxa"/>
            <w:tcBorders>
              <w:top w:val="single" w:sz="4" w:space="0" w:color="000000"/>
              <w:left w:val="single" w:sz="4" w:space="0" w:color="000000"/>
              <w:bottom w:val="single" w:sz="4" w:space="0" w:color="000000"/>
              <w:right w:val="single" w:sz="4"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lang w:eastAsia="ru-RU"/>
              </w:rPr>
            </w:pPr>
          </w:p>
        </w:tc>
        <w:tc>
          <w:tcPr>
            <w:tcW w:w="2146" w:type="dxa"/>
            <w:tcBorders>
              <w:top w:val="single" w:sz="4" w:space="0" w:color="000000"/>
              <w:left w:val="single" w:sz="4" w:space="0" w:color="000000"/>
              <w:bottom w:val="single" w:sz="4" w:space="0" w:color="000000"/>
              <w:right w:val="single" w:sz="4"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lang w:eastAsia="ru-RU"/>
              </w:rPr>
            </w:pPr>
          </w:p>
        </w:tc>
      </w:tr>
      <w:tr w:rsidR="00952E86" w:rsidRPr="00952E86" w:rsidTr="004F0EE9">
        <w:tblPrEx>
          <w:tblCellMar>
            <w:top w:w="0" w:type="dxa"/>
            <w:left w:w="0" w:type="dxa"/>
            <w:bottom w:w="0" w:type="dxa"/>
            <w:right w:w="0" w:type="dxa"/>
          </w:tblCellMar>
        </w:tblPrEx>
        <w:trPr>
          <w:trHeight w:val="517"/>
        </w:trPr>
        <w:tc>
          <w:tcPr>
            <w:tcW w:w="646" w:type="dxa"/>
            <w:tcBorders>
              <w:top w:val="single" w:sz="4" w:space="0" w:color="000000"/>
              <w:left w:val="single" w:sz="4" w:space="0" w:color="000000"/>
              <w:bottom w:val="single" w:sz="4" w:space="0" w:color="000000"/>
              <w:right w:val="single" w:sz="4"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lang w:eastAsia="ru-RU"/>
              </w:rPr>
            </w:pPr>
          </w:p>
        </w:tc>
        <w:tc>
          <w:tcPr>
            <w:tcW w:w="3020" w:type="dxa"/>
            <w:tcBorders>
              <w:top w:val="single" w:sz="4" w:space="0" w:color="000000"/>
              <w:left w:val="single" w:sz="4" w:space="0" w:color="000000"/>
              <w:bottom w:val="single" w:sz="4" w:space="0" w:color="000000"/>
              <w:right w:val="single" w:sz="4"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lang w:eastAsia="ru-RU"/>
              </w:rPr>
            </w:pPr>
          </w:p>
        </w:tc>
        <w:tc>
          <w:tcPr>
            <w:tcW w:w="1078" w:type="dxa"/>
            <w:tcBorders>
              <w:top w:val="single" w:sz="4" w:space="0" w:color="000000"/>
              <w:left w:val="single" w:sz="4" w:space="0" w:color="000000"/>
              <w:bottom w:val="single" w:sz="4" w:space="0" w:color="000000"/>
              <w:right w:val="single" w:sz="4"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lang w:eastAsia="ru-RU"/>
              </w:rPr>
            </w:pPr>
          </w:p>
        </w:tc>
        <w:tc>
          <w:tcPr>
            <w:tcW w:w="1150" w:type="dxa"/>
            <w:tcBorders>
              <w:top w:val="single" w:sz="4" w:space="0" w:color="000000"/>
              <w:left w:val="single" w:sz="4" w:space="0" w:color="000000"/>
              <w:bottom w:val="single" w:sz="4" w:space="0" w:color="000000"/>
              <w:right w:val="single" w:sz="4"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lang w:eastAsia="ru-RU"/>
              </w:rPr>
            </w:pPr>
          </w:p>
        </w:tc>
        <w:tc>
          <w:tcPr>
            <w:tcW w:w="1709" w:type="dxa"/>
            <w:tcBorders>
              <w:top w:val="single" w:sz="4" w:space="0" w:color="000000"/>
              <w:left w:val="single" w:sz="4" w:space="0" w:color="000000"/>
              <w:bottom w:val="single" w:sz="4" w:space="0" w:color="000000"/>
              <w:right w:val="single" w:sz="4"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lang w:eastAsia="ru-RU"/>
              </w:rPr>
            </w:pPr>
          </w:p>
        </w:tc>
        <w:tc>
          <w:tcPr>
            <w:tcW w:w="2146" w:type="dxa"/>
            <w:tcBorders>
              <w:top w:val="single" w:sz="4" w:space="0" w:color="000000"/>
              <w:left w:val="single" w:sz="4" w:space="0" w:color="000000"/>
              <w:bottom w:val="single" w:sz="4" w:space="0" w:color="000000"/>
              <w:right w:val="single" w:sz="4"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lang w:eastAsia="ru-RU"/>
              </w:rPr>
            </w:pPr>
          </w:p>
        </w:tc>
      </w:tr>
      <w:tr w:rsidR="00952E86" w:rsidRPr="00952E86" w:rsidTr="004F0EE9">
        <w:tblPrEx>
          <w:tblCellMar>
            <w:top w:w="0" w:type="dxa"/>
            <w:left w:w="0" w:type="dxa"/>
            <w:bottom w:w="0" w:type="dxa"/>
            <w:right w:w="0" w:type="dxa"/>
          </w:tblCellMar>
        </w:tblPrEx>
        <w:trPr>
          <w:trHeight w:val="539"/>
        </w:trPr>
        <w:tc>
          <w:tcPr>
            <w:tcW w:w="646" w:type="dxa"/>
            <w:tcBorders>
              <w:top w:val="single" w:sz="4" w:space="0" w:color="000000"/>
              <w:left w:val="single" w:sz="4" w:space="0" w:color="000000"/>
              <w:bottom w:val="single" w:sz="4" w:space="0" w:color="000000"/>
              <w:right w:val="single" w:sz="4"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lang w:eastAsia="ru-RU"/>
              </w:rPr>
            </w:pPr>
          </w:p>
        </w:tc>
        <w:tc>
          <w:tcPr>
            <w:tcW w:w="3020" w:type="dxa"/>
            <w:tcBorders>
              <w:top w:val="single" w:sz="4" w:space="0" w:color="000000"/>
              <w:left w:val="single" w:sz="4" w:space="0" w:color="000000"/>
              <w:bottom w:val="single" w:sz="4" w:space="0" w:color="000000"/>
              <w:right w:val="single" w:sz="4"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lang w:eastAsia="ru-RU"/>
              </w:rPr>
            </w:pPr>
          </w:p>
        </w:tc>
        <w:tc>
          <w:tcPr>
            <w:tcW w:w="1078" w:type="dxa"/>
            <w:tcBorders>
              <w:top w:val="single" w:sz="4" w:space="0" w:color="000000"/>
              <w:left w:val="single" w:sz="4" w:space="0" w:color="000000"/>
              <w:bottom w:val="single" w:sz="4" w:space="0" w:color="000000"/>
              <w:right w:val="single" w:sz="4"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lang w:eastAsia="ru-RU"/>
              </w:rPr>
            </w:pPr>
          </w:p>
        </w:tc>
        <w:tc>
          <w:tcPr>
            <w:tcW w:w="1150" w:type="dxa"/>
            <w:tcBorders>
              <w:top w:val="single" w:sz="4" w:space="0" w:color="000000"/>
              <w:left w:val="single" w:sz="4" w:space="0" w:color="000000"/>
              <w:bottom w:val="single" w:sz="4" w:space="0" w:color="000000"/>
              <w:right w:val="single" w:sz="4"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lang w:eastAsia="ru-RU"/>
              </w:rPr>
            </w:pPr>
          </w:p>
        </w:tc>
        <w:tc>
          <w:tcPr>
            <w:tcW w:w="1709" w:type="dxa"/>
            <w:tcBorders>
              <w:top w:val="single" w:sz="4" w:space="0" w:color="000000"/>
              <w:left w:val="single" w:sz="4" w:space="0" w:color="000000"/>
              <w:bottom w:val="single" w:sz="4" w:space="0" w:color="000000"/>
              <w:right w:val="single" w:sz="4"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lang w:eastAsia="ru-RU"/>
              </w:rPr>
            </w:pPr>
          </w:p>
        </w:tc>
        <w:tc>
          <w:tcPr>
            <w:tcW w:w="2146" w:type="dxa"/>
            <w:tcBorders>
              <w:top w:val="single" w:sz="4" w:space="0" w:color="000000"/>
              <w:left w:val="single" w:sz="4" w:space="0" w:color="000000"/>
              <w:bottom w:val="single" w:sz="4" w:space="0" w:color="000000"/>
              <w:right w:val="single" w:sz="4"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lang w:eastAsia="ru-RU"/>
              </w:rPr>
            </w:pPr>
          </w:p>
        </w:tc>
      </w:tr>
      <w:tr w:rsidR="00952E86" w:rsidRPr="00952E86" w:rsidTr="004F0EE9">
        <w:tblPrEx>
          <w:tblCellMar>
            <w:top w:w="0" w:type="dxa"/>
            <w:left w:w="0" w:type="dxa"/>
            <w:bottom w:w="0" w:type="dxa"/>
            <w:right w:w="0" w:type="dxa"/>
          </w:tblCellMar>
        </w:tblPrEx>
        <w:trPr>
          <w:trHeight w:val="532"/>
        </w:trPr>
        <w:tc>
          <w:tcPr>
            <w:tcW w:w="646" w:type="dxa"/>
            <w:tcBorders>
              <w:top w:val="single" w:sz="4" w:space="0" w:color="000000"/>
              <w:left w:val="single" w:sz="4" w:space="0" w:color="000000"/>
              <w:bottom w:val="single" w:sz="4" w:space="0" w:color="000000"/>
              <w:right w:val="single" w:sz="4"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lang w:eastAsia="ru-RU"/>
              </w:rPr>
            </w:pPr>
          </w:p>
        </w:tc>
        <w:tc>
          <w:tcPr>
            <w:tcW w:w="3020" w:type="dxa"/>
            <w:tcBorders>
              <w:top w:val="single" w:sz="4" w:space="0" w:color="000000"/>
              <w:left w:val="single" w:sz="4" w:space="0" w:color="000000"/>
              <w:bottom w:val="single" w:sz="4" w:space="0" w:color="000000"/>
              <w:right w:val="single" w:sz="4"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lang w:eastAsia="ru-RU"/>
              </w:rPr>
            </w:pPr>
          </w:p>
        </w:tc>
        <w:tc>
          <w:tcPr>
            <w:tcW w:w="1078" w:type="dxa"/>
            <w:tcBorders>
              <w:top w:val="single" w:sz="4" w:space="0" w:color="000000"/>
              <w:left w:val="single" w:sz="4" w:space="0" w:color="000000"/>
              <w:bottom w:val="single" w:sz="4" w:space="0" w:color="000000"/>
              <w:right w:val="single" w:sz="4"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lang w:eastAsia="ru-RU"/>
              </w:rPr>
            </w:pPr>
          </w:p>
        </w:tc>
        <w:tc>
          <w:tcPr>
            <w:tcW w:w="1150" w:type="dxa"/>
            <w:tcBorders>
              <w:top w:val="single" w:sz="4" w:space="0" w:color="000000"/>
              <w:left w:val="single" w:sz="4" w:space="0" w:color="000000"/>
              <w:bottom w:val="single" w:sz="4" w:space="0" w:color="000000"/>
              <w:right w:val="single" w:sz="4"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lang w:eastAsia="ru-RU"/>
              </w:rPr>
            </w:pPr>
          </w:p>
        </w:tc>
        <w:tc>
          <w:tcPr>
            <w:tcW w:w="1709" w:type="dxa"/>
            <w:tcBorders>
              <w:top w:val="single" w:sz="4" w:space="0" w:color="000000"/>
              <w:left w:val="single" w:sz="4" w:space="0" w:color="000000"/>
              <w:bottom w:val="single" w:sz="4" w:space="0" w:color="000000"/>
              <w:right w:val="single" w:sz="4"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lang w:eastAsia="ru-RU"/>
              </w:rPr>
            </w:pPr>
          </w:p>
        </w:tc>
        <w:tc>
          <w:tcPr>
            <w:tcW w:w="2146" w:type="dxa"/>
            <w:tcBorders>
              <w:top w:val="single" w:sz="4" w:space="0" w:color="000000"/>
              <w:left w:val="single" w:sz="4" w:space="0" w:color="000000"/>
              <w:bottom w:val="single" w:sz="4" w:space="0" w:color="000000"/>
              <w:right w:val="single" w:sz="4"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lang w:eastAsia="ru-RU"/>
              </w:rPr>
            </w:pPr>
          </w:p>
        </w:tc>
      </w:tr>
      <w:tr w:rsidR="00952E86" w:rsidRPr="00952E86" w:rsidTr="004F0EE9">
        <w:tblPrEx>
          <w:tblCellMar>
            <w:top w:w="0" w:type="dxa"/>
            <w:left w:w="0" w:type="dxa"/>
            <w:bottom w:w="0" w:type="dxa"/>
            <w:right w:w="0" w:type="dxa"/>
          </w:tblCellMar>
        </w:tblPrEx>
        <w:trPr>
          <w:trHeight w:val="542"/>
        </w:trPr>
        <w:tc>
          <w:tcPr>
            <w:tcW w:w="646" w:type="dxa"/>
            <w:tcBorders>
              <w:top w:val="single" w:sz="4" w:space="0" w:color="000000"/>
              <w:left w:val="single" w:sz="4" w:space="0" w:color="000000"/>
              <w:bottom w:val="single" w:sz="4" w:space="0" w:color="000000"/>
              <w:right w:val="single" w:sz="4"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lang w:eastAsia="ru-RU"/>
              </w:rPr>
            </w:pPr>
          </w:p>
        </w:tc>
        <w:tc>
          <w:tcPr>
            <w:tcW w:w="3020" w:type="dxa"/>
            <w:tcBorders>
              <w:top w:val="single" w:sz="4" w:space="0" w:color="000000"/>
              <w:left w:val="single" w:sz="4" w:space="0" w:color="000000"/>
              <w:bottom w:val="single" w:sz="4" w:space="0" w:color="000000"/>
              <w:right w:val="single" w:sz="4"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lang w:eastAsia="ru-RU"/>
              </w:rPr>
            </w:pPr>
          </w:p>
        </w:tc>
        <w:tc>
          <w:tcPr>
            <w:tcW w:w="1078" w:type="dxa"/>
            <w:tcBorders>
              <w:top w:val="single" w:sz="4" w:space="0" w:color="000000"/>
              <w:left w:val="single" w:sz="4" w:space="0" w:color="000000"/>
              <w:bottom w:val="single" w:sz="4" w:space="0" w:color="000000"/>
              <w:right w:val="single" w:sz="4"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lang w:eastAsia="ru-RU"/>
              </w:rPr>
            </w:pPr>
          </w:p>
        </w:tc>
        <w:tc>
          <w:tcPr>
            <w:tcW w:w="1150" w:type="dxa"/>
            <w:tcBorders>
              <w:top w:val="single" w:sz="4" w:space="0" w:color="000000"/>
              <w:left w:val="single" w:sz="4" w:space="0" w:color="000000"/>
              <w:bottom w:val="single" w:sz="4" w:space="0" w:color="000000"/>
              <w:right w:val="single" w:sz="4"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lang w:eastAsia="ru-RU"/>
              </w:rPr>
            </w:pPr>
          </w:p>
        </w:tc>
        <w:tc>
          <w:tcPr>
            <w:tcW w:w="1709" w:type="dxa"/>
            <w:tcBorders>
              <w:top w:val="single" w:sz="4" w:space="0" w:color="000000"/>
              <w:left w:val="single" w:sz="4" w:space="0" w:color="000000"/>
              <w:bottom w:val="single" w:sz="4" w:space="0" w:color="000000"/>
              <w:right w:val="single" w:sz="4"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lang w:eastAsia="ru-RU"/>
              </w:rPr>
            </w:pPr>
          </w:p>
        </w:tc>
        <w:tc>
          <w:tcPr>
            <w:tcW w:w="2146" w:type="dxa"/>
            <w:tcBorders>
              <w:top w:val="single" w:sz="4" w:space="0" w:color="000000"/>
              <w:left w:val="single" w:sz="4" w:space="0" w:color="000000"/>
              <w:bottom w:val="single" w:sz="4" w:space="0" w:color="000000"/>
              <w:right w:val="single" w:sz="4"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lang w:eastAsia="ru-RU"/>
              </w:rPr>
            </w:pPr>
          </w:p>
        </w:tc>
      </w:tr>
    </w:tbl>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0"/>
          <w:szCs w:val="20"/>
          <w:lang w:eastAsia="ru-RU"/>
        </w:rPr>
      </w:pPr>
    </w:p>
    <w:p w:rsidR="00952E86" w:rsidRPr="00952E86" w:rsidRDefault="00952E86" w:rsidP="00952E86">
      <w:pPr>
        <w:widowControl w:val="0"/>
        <w:kinsoku w:val="0"/>
        <w:overflowPunct w:val="0"/>
        <w:autoSpaceDE w:val="0"/>
        <w:autoSpaceDN w:val="0"/>
        <w:adjustRightInd w:val="0"/>
        <w:spacing w:before="5" w:after="0" w:line="240" w:lineRule="auto"/>
        <w:rPr>
          <w:rFonts w:ascii="Times New Roman" w:eastAsiaTheme="minorEastAsia" w:hAnsi="Times New Roman" w:cs="Times New Roman"/>
          <w:sz w:val="19"/>
          <w:szCs w:val="19"/>
          <w:lang w:eastAsia="ru-RU"/>
        </w:rPr>
      </w:pPr>
    </w:p>
    <w:p w:rsidR="00952E86" w:rsidRPr="00952E86" w:rsidRDefault="00952E86" w:rsidP="00952E86">
      <w:pPr>
        <w:widowControl w:val="0"/>
        <w:tabs>
          <w:tab w:val="left" w:pos="5269"/>
          <w:tab w:val="left" w:pos="5885"/>
          <w:tab w:val="left" w:pos="9066"/>
        </w:tabs>
        <w:kinsoku w:val="0"/>
        <w:overflowPunct w:val="0"/>
        <w:autoSpaceDE w:val="0"/>
        <w:autoSpaceDN w:val="0"/>
        <w:adjustRightInd w:val="0"/>
        <w:spacing w:before="90" w:after="0" w:line="240" w:lineRule="auto"/>
        <w:ind w:left="220"/>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Академический</w:t>
      </w:r>
      <w:r w:rsidRPr="00952E86">
        <w:rPr>
          <w:rFonts w:ascii="Times New Roman" w:eastAsiaTheme="minorEastAsia" w:hAnsi="Times New Roman" w:cs="Times New Roman"/>
          <w:spacing w:val="-4"/>
          <w:sz w:val="24"/>
          <w:szCs w:val="24"/>
          <w:lang w:eastAsia="ru-RU"/>
        </w:rPr>
        <w:t xml:space="preserve"> </w:t>
      </w:r>
      <w:r w:rsidRPr="00952E86">
        <w:rPr>
          <w:rFonts w:ascii="Times New Roman" w:eastAsiaTheme="minorEastAsia" w:hAnsi="Times New Roman" w:cs="Times New Roman"/>
          <w:sz w:val="24"/>
          <w:szCs w:val="24"/>
          <w:lang w:eastAsia="ru-RU"/>
        </w:rPr>
        <w:t>советник</w:t>
      </w:r>
      <w:r w:rsidRPr="00952E86">
        <w:rPr>
          <w:rFonts w:ascii="Times New Roman" w:eastAsiaTheme="minorEastAsia" w:hAnsi="Times New Roman" w:cs="Times New Roman"/>
          <w:sz w:val="24"/>
          <w:szCs w:val="24"/>
          <w:u w:val="single"/>
          <w:lang w:eastAsia="ru-RU"/>
        </w:rPr>
        <w:t xml:space="preserve"> </w:t>
      </w:r>
      <w:r w:rsidRPr="00952E86">
        <w:rPr>
          <w:rFonts w:ascii="Times New Roman" w:eastAsiaTheme="minorEastAsia" w:hAnsi="Times New Roman" w:cs="Times New Roman"/>
          <w:sz w:val="24"/>
          <w:szCs w:val="24"/>
          <w:u w:val="single"/>
          <w:lang w:eastAsia="ru-RU"/>
        </w:rPr>
        <w:tab/>
      </w:r>
      <w:r w:rsidRPr="00952E86">
        <w:rPr>
          <w:rFonts w:ascii="Times New Roman" w:eastAsiaTheme="minorEastAsia" w:hAnsi="Times New Roman" w:cs="Times New Roman"/>
          <w:sz w:val="24"/>
          <w:szCs w:val="24"/>
          <w:lang w:eastAsia="ru-RU"/>
        </w:rPr>
        <w:tab/>
        <w:t>Студент</w:t>
      </w:r>
      <w:r w:rsidRPr="00952E86">
        <w:rPr>
          <w:rFonts w:ascii="Times New Roman" w:eastAsiaTheme="minorEastAsia" w:hAnsi="Times New Roman" w:cs="Times New Roman"/>
          <w:sz w:val="24"/>
          <w:szCs w:val="24"/>
          <w:u w:val="single"/>
          <w:lang w:eastAsia="ru-RU"/>
        </w:rPr>
        <w:t xml:space="preserve"> </w:t>
      </w:r>
      <w:r w:rsidRPr="00952E86">
        <w:rPr>
          <w:rFonts w:ascii="Times New Roman" w:eastAsiaTheme="minorEastAsia" w:hAnsi="Times New Roman" w:cs="Times New Roman"/>
          <w:sz w:val="24"/>
          <w:szCs w:val="24"/>
          <w:u w:val="single"/>
          <w:lang w:eastAsia="ru-RU"/>
        </w:rPr>
        <w:tab/>
      </w:r>
    </w:p>
    <w:p w:rsidR="00952E86" w:rsidRPr="00952E86" w:rsidRDefault="00952E86" w:rsidP="00952E86">
      <w:pPr>
        <w:widowControl w:val="0"/>
        <w:tabs>
          <w:tab w:val="left" w:pos="7135"/>
        </w:tabs>
        <w:kinsoku w:val="0"/>
        <w:overflowPunct w:val="0"/>
        <w:autoSpaceDE w:val="0"/>
        <w:autoSpaceDN w:val="0"/>
        <w:adjustRightInd w:val="0"/>
        <w:spacing w:after="0" w:line="240" w:lineRule="auto"/>
        <w:ind w:left="3041"/>
        <w:rPr>
          <w:rFonts w:ascii="Times New Roman" w:eastAsiaTheme="minorEastAsia" w:hAnsi="Times New Roman" w:cs="Times New Roman"/>
          <w:i/>
          <w:iCs/>
          <w:sz w:val="24"/>
          <w:szCs w:val="24"/>
          <w:lang w:eastAsia="ru-RU"/>
        </w:rPr>
      </w:pPr>
      <w:r w:rsidRPr="00952E86">
        <w:rPr>
          <w:rFonts w:ascii="Times New Roman" w:eastAsiaTheme="minorEastAsia" w:hAnsi="Times New Roman" w:cs="Times New Roman"/>
          <w:i/>
          <w:iCs/>
          <w:sz w:val="24"/>
          <w:szCs w:val="24"/>
          <w:lang w:eastAsia="ru-RU"/>
        </w:rPr>
        <w:t>подпись</w:t>
      </w:r>
      <w:r w:rsidRPr="00952E86">
        <w:rPr>
          <w:rFonts w:ascii="Times New Roman" w:eastAsiaTheme="minorEastAsia" w:hAnsi="Times New Roman" w:cs="Times New Roman"/>
          <w:i/>
          <w:iCs/>
          <w:spacing w:val="-1"/>
          <w:sz w:val="24"/>
          <w:szCs w:val="24"/>
          <w:lang w:eastAsia="ru-RU"/>
        </w:rPr>
        <w:t xml:space="preserve"> </w:t>
      </w:r>
      <w:r w:rsidRPr="00952E86">
        <w:rPr>
          <w:rFonts w:ascii="Times New Roman" w:eastAsiaTheme="minorEastAsia" w:hAnsi="Times New Roman" w:cs="Times New Roman"/>
          <w:i/>
          <w:iCs/>
          <w:sz w:val="24"/>
          <w:szCs w:val="24"/>
          <w:lang w:eastAsia="ru-RU"/>
        </w:rPr>
        <w:t>и</w:t>
      </w:r>
      <w:r w:rsidRPr="00952E86">
        <w:rPr>
          <w:rFonts w:ascii="Times New Roman" w:eastAsiaTheme="minorEastAsia" w:hAnsi="Times New Roman" w:cs="Times New Roman"/>
          <w:i/>
          <w:iCs/>
          <w:spacing w:val="-1"/>
          <w:sz w:val="24"/>
          <w:szCs w:val="24"/>
          <w:lang w:eastAsia="ru-RU"/>
        </w:rPr>
        <w:t xml:space="preserve"> </w:t>
      </w:r>
      <w:r w:rsidRPr="00952E86">
        <w:rPr>
          <w:rFonts w:ascii="Times New Roman" w:eastAsiaTheme="minorEastAsia" w:hAnsi="Times New Roman" w:cs="Times New Roman"/>
          <w:i/>
          <w:iCs/>
          <w:sz w:val="24"/>
          <w:szCs w:val="24"/>
          <w:lang w:eastAsia="ru-RU"/>
        </w:rPr>
        <w:t>дата</w:t>
      </w:r>
      <w:r w:rsidRPr="00952E86">
        <w:rPr>
          <w:rFonts w:ascii="Times New Roman" w:eastAsiaTheme="minorEastAsia" w:hAnsi="Times New Roman" w:cs="Times New Roman"/>
          <w:i/>
          <w:iCs/>
          <w:sz w:val="24"/>
          <w:szCs w:val="24"/>
          <w:lang w:eastAsia="ru-RU"/>
        </w:rPr>
        <w:tab/>
        <w:t>подпись и</w:t>
      </w:r>
      <w:r w:rsidRPr="00952E86">
        <w:rPr>
          <w:rFonts w:ascii="Times New Roman" w:eastAsiaTheme="minorEastAsia" w:hAnsi="Times New Roman" w:cs="Times New Roman"/>
          <w:i/>
          <w:iCs/>
          <w:spacing w:val="-1"/>
          <w:sz w:val="24"/>
          <w:szCs w:val="24"/>
          <w:lang w:eastAsia="ru-RU"/>
        </w:rPr>
        <w:t xml:space="preserve"> </w:t>
      </w:r>
      <w:r w:rsidRPr="00952E86">
        <w:rPr>
          <w:rFonts w:ascii="Times New Roman" w:eastAsiaTheme="minorEastAsia" w:hAnsi="Times New Roman" w:cs="Times New Roman"/>
          <w:i/>
          <w:iCs/>
          <w:sz w:val="24"/>
          <w:szCs w:val="24"/>
          <w:lang w:eastAsia="ru-RU"/>
        </w:rPr>
        <w:t>дата</w:t>
      </w:r>
    </w:p>
    <w:p w:rsidR="00952E86" w:rsidRPr="00952E86" w:rsidRDefault="00952E86" w:rsidP="00952E86">
      <w:pPr>
        <w:widowControl w:val="0"/>
        <w:kinsoku w:val="0"/>
        <w:overflowPunct w:val="0"/>
        <w:autoSpaceDE w:val="0"/>
        <w:autoSpaceDN w:val="0"/>
        <w:adjustRightInd w:val="0"/>
        <w:spacing w:before="2" w:after="0" w:line="240" w:lineRule="auto"/>
        <w:rPr>
          <w:rFonts w:ascii="Times New Roman" w:eastAsiaTheme="minorEastAsia" w:hAnsi="Times New Roman" w:cs="Times New Roman"/>
          <w:i/>
          <w:iCs/>
          <w:sz w:val="16"/>
          <w:szCs w:val="16"/>
          <w:lang w:eastAsia="ru-RU"/>
        </w:rPr>
      </w:pPr>
    </w:p>
    <w:p w:rsidR="00952E86" w:rsidRPr="00952E86" w:rsidRDefault="00952E86" w:rsidP="00952E86">
      <w:pPr>
        <w:widowControl w:val="0"/>
        <w:tabs>
          <w:tab w:val="left" w:pos="4108"/>
          <w:tab w:val="left" w:pos="5969"/>
          <w:tab w:val="left" w:pos="9345"/>
        </w:tabs>
        <w:kinsoku w:val="0"/>
        <w:overflowPunct w:val="0"/>
        <w:autoSpaceDE w:val="0"/>
        <w:autoSpaceDN w:val="0"/>
        <w:adjustRightInd w:val="0"/>
        <w:spacing w:before="90" w:after="0" w:line="240" w:lineRule="auto"/>
        <w:ind w:left="220"/>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Офис</w:t>
      </w:r>
      <w:r w:rsidRPr="00952E86">
        <w:rPr>
          <w:rFonts w:ascii="Times New Roman" w:eastAsiaTheme="minorEastAsia" w:hAnsi="Times New Roman" w:cs="Times New Roman"/>
          <w:spacing w:val="55"/>
          <w:sz w:val="24"/>
          <w:szCs w:val="24"/>
          <w:lang w:eastAsia="ru-RU"/>
        </w:rPr>
        <w:t xml:space="preserve"> </w:t>
      </w:r>
      <w:r w:rsidRPr="00952E86">
        <w:rPr>
          <w:rFonts w:ascii="Times New Roman" w:eastAsiaTheme="minorEastAsia" w:hAnsi="Times New Roman" w:cs="Times New Roman"/>
          <w:sz w:val="24"/>
          <w:szCs w:val="24"/>
          <w:lang w:eastAsia="ru-RU"/>
        </w:rPr>
        <w:t>Регистрации</w:t>
      </w:r>
      <w:r w:rsidRPr="00952E86">
        <w:rPr>
          <w:rFonts w:ascii="Times New Roman" w:eastAsiaTheme="minorEastAsia" w:hAnsi="Times New Roman" w:cs="Times New Roman"/>
          <w:sz w:val="24"/>
          <w:szCs w:val="24"/>
          <w:u w:val="single"/>
          <w:lang w:eastAsia="ru-RU"/>
        </w:rPr>
        <w:t xml:space="preserve"> </w:t>
      </w:r>
      <w:r w:rsidRPr="00952E86">
        <w:rPr>
          <w:rFonts w:ascii="Times New Roman" w:eastAsiaTheme="minorEastAsia" w:hAnsi="Times New Roman" w:cs="Times New Roman"/>
          <w:sz w:val="24"/>
          <w:szCs w:val="24"/>
          <w:u w:val="single"/>
          <w:lang w:eastAsia="ru-RU"/>
        </w:rPr>
        <w:tab/>
      </w:r>
      <w:r w:rsidRPr="00952E86">
        <w:rPr>
          <w:rFonts w:ascii="Times New Roman" w:eastAsiaTheme="minorEastAsia" w:hAnsi="Times New Roman" w:cs="Times New Roman"/>
          <w:sz w:val="24"/>
          <w:szCs w:val="24"/>
          <w:lang w:eastAsia="ru-RU"/>
        </w:rPr>
        <w:tab/>
        <w:t xml:space="preserve">Декан </w:t>
      </w:r>
      <w:r w:rsidRPr="00952E86">
        <w:rPr>
          <w:rFonts w:ascii="Times New Roman" w:eastAsiaTheme="minorEastAsia" w:hAnsi="Times New Roman" w:cs="Times New Roman"/>
          <w:sz w:val="24"/>
          <w:szCs w:val="24"/>
          <w:u w:val="single"/>
          <w:lang w:eastAsia="ru-RU"/>
        </w:rPr>
        <w:t xml:space="preserve"> </w:t>
      </w:r>
      <w:r w:rsidRPr="00952E86">
        <w:rPr>
          <w:rFonts w:ascii="Times New Roman" w:eastAsiaTheme="minorEastAsia" w:hAnsi="Times New Roman" w:cs="Times New Roman"/>
          <w:sz w:val="24"/>
          <w:szCs w:val="24"/>
          <w:u w:val="single"/>
          <w:lang w:eastAsia="ru-RU"/>
        </w:rPr>
        <w:tab/>
      </w:r>
    </w:p>
    <w:p w:rsidR="00952E86" w:rsidRPr="00952E86" w:rsidRDefault="00952E86" w:rsidP="00952E86">
      <w:pPr>
        <w:widowControl w:val="0"/>
        <w:tabs>
          <w:tab w:val="left" w:pos="7152"/>
        </w:tabs>
        <w:kinsoku w:val="0"/>
        <w:overflowPunct w:val="0"/>
        <w:autoSpaceDE w:val="0"/>
        <w:autoSpaceDN w:val="0"/>
        <w:adjustRightInd w:val="0"/>
        <w:spacing w:after="0" w:line="240" w:lineRule="auto"/>
        <w:ind w:left="2440"/>
        <w:rPr>
          <w:rFonts w:ascii="Times New Roman" w:eastAsiaTheme="minorEastAsia" w:hAnsi="Times New Roman" w:cs="Times New Roman"/>
          <w:i/>
          <w:iCs/>
          <w:sz w:val="24"/>
          <w:szCs w:val="24"/>
          <w:lang w:eastAsia="ru-RU"/>
        </w:rPr>
      </w:pPr>
      <w:r w:rsidRPr="00952E86">
        <w:rPr>
          <w:rFonts w:ascii="Times New Roman" w:eastAsiaTheme="minorEastAsia" w:hAnsi="Times New Roman" w:cs="Times New Roman"/>
          <w:i/>
          <w:iCs/>
          <w:sz w:val="24"/>
          <w:szCs w:val="24"/>
          <w:lang w:eastAsia="ru-RU"/>
        </w:rPr>
        <w:t>подпись</w:t>
      </w:r>
      <w:r w:rsidRPr="00952E86">
        <w:rPr>
          <w:rFonts w:ascii="Times New Roman" w:eastAsiaTheme="minorEastAsia" w:hAnsi="Times New Roman" w:cs="Times New Roman"/>
          <w:i/>
          <w:iCs/>
          <w:spacing w:val="-1"/>
          <w:sz w:val="24"/>
          <w:szCs w:val="24"/>
          <w:lang w:eastAsia="ru-RU"/>
        </w:rPr>
        <w:t xml:space="preserve"> </w:t>
      </w:r>
      <w:r w:rsidRPr="00952E86">
        <w:rPr>
          <w:rFonts w:ascii="Times New Roman" w:eastAsiaTheme="minorEastAsia" w:hAnsi="Times New Roman" w:cs="Times New Roman"/>
          <w:i/>
          <w:iCs/>
          <w:sz w:val="24"/>
          <w:szCs w:val="24"/>
          <w:lang w:eastAsia="ru-RU"/>
        </w:rPr>
        <w:t>и</w:t>
      </w:r>
      <w:r w:rsidRPr="00952E86">
        <w:rPr>
          <w:rFonts w:ascii="Times New Roman" w:eastAsiaTheme="minorEastAsia" w:hAnsi="Times New Roman" w:cs="Times New Roman"/>
          <w:i/>
          <w:iCs/>
          <w:spacing w:val="-1"/>
          <w:sz w:val="24"/>
          <w:szCs w:val="24"/>
          <w:lang w:eastAsia="ru-RU"/>
        </w:rPr>
        <w:t xml:space="preserve"> </w:t>
      </w:r>
      <w:r w:rsidRPr="00952E86">
        <w:rPr>
          <w:rFonts w:ascii="Times New Roman" w:eastAsiaTheme="minorEastAsia" w:hAnsi="Times New Roman" w:cs="Times New Roman"/>
          <w:i/>
          <w:iCs/>
          <w:sz w:val="24"/>
          <w:szCs w:val="24"/>
          <w:lang w:eastAsia="ru-RU"/>
        </w:rPr>
        <w:t>дата</w:t>
      </w:r>
      <w:r w:rsidRPr="00952E86">
        <w:rPr>
          <w:rFonts w:ascii="Times New Roman" w:eastAsiaTheme="minorEastAsia" w:hAnsi="Times New Roman" w:cs="Times New Roman"/>
          <w:i/>
          <w:iCs/>
          <w:sz w:val="24"/>
          <w:szCs w:val="24"/>
          <w:lang w:eastAsia="ru-RU"/>
        </w:rPr>
        <w:tab/>
        <w:t>подпись и</w:t>
      </w:r>
      <w:r w:rsidRPr="00952E86">
        <w:rPr>
          <w:rFonts w:ascii="Times New Roman" w:eastAsiaTheme="minorEastAsia" w:hAnsi="Times New Roman" w:cs="Times New Roman"/>
          <w:i/>
          <w:iCs/>
          <w:spacing w:val="-1"/>
          <w:sz w:val="24"/>
          <w:szCs w:val="24"/>
          <w:lang w:eastAsia="ru-RU"/>
        </w:rPr>
        <w:t xml:space="preserve"> </w:t>
      </w:r>
      <w:r w:rsidRPr="00952E86">
        <w:rPr>
          <w:rFonts w:ascii="Times New Roman" w:eastAsiaTheme="minorEastAsia" w:hAnsi="Times New Roman" w:cs="Times New Roman"/>
          <w:i/>
          <w:iCs/>
          <w:sz w:val="24"/>
          <w:szCs w:val="24"/>
          <w:lang w:eastAsia="ru-RU"/>
        </w:rPr>
        <w:t>дата</w:t>
      </w:r>
    </w:p>
    <w:p w:rsidR="00952E86" w:rsidRDefault="00952E86" w:rsidP="00952E86">
      <w:pPr>
        <w:tabs>
          <w:tab w:val="left" w:pos="921"/>
        </w:tabs>
        <w:rPr>
          <w:rFonts w:ascii="Times New Roman" w:eastAsiaTheme="minorEastAsia" w:hAnsi="Times New Roman" w:cs="Times New Roman"/>
          <w:sz w:val="24"/>
          <w:szCs w:val="24"/>
          <w:lang w:eastAsia="ru-RU"/>
        </w:rPr>
      </w:pPr>
    </w:p>
    <w:p w:rsidR="00952E86" w:rsidRPr="00952E86" w:rsidRDefault="00952E86" w:rsidP="00952E86">
      <w:pPr>
        <w:widowControl w:val="0"/>
        <w:kinsoku w:val="0"/>
        <w:overflowPunct w:val="0"/>
        <w:autoSpaceDE w:val="0"/>
        <w:autoSpaceDN w:val="0"/>
        <w:adjustRightInd w:val="0"/>
        <w:spacing w:before="65" w:after="0" w:line="240" w:lineRule="auto"/>
        <w:ind w:right="215"/>
        <w:jc w:val="right"/>
        <w:rPr>
          <w:rFonts w:ascii="Times New Roman" w:eastAsiaTheme="minorEastAsia" w:hAnsi="Times New Roman" w:cs="Times New Roman"/>
          <w:b/>
          <w:bCs/>
          <w:i/>
          <w:iCs/>
          <w:sz w:val="24"/>
          <w:szCs w:val="24"/>
          <w:lang w:eastAsia="ru-RU"/>
        </w:rPr>
      </w:pPr>
      <w:r w:rsidRPr="00952E86">
        <w:rPr>
          <w:rFonts w:ascii="Times New Roman" w:eastAsiaTheme="minorEastAsia" w:hAnsi="Times New Roman" w:cs="Times New Roman"/>
          <w:b/>
          <w:bCs/>
          <w:i/>
          <w:iCs/>
          <w:sz w:val="24"/>
          <w:szCs w:val="24"/>
          <w:lang w:eastAsia="ru-RU"/>
        </w:rPr>
        <w:t>Приложение 3</w:t>
      </w:r>
    </w:p>
    <w:p w:rsidR="00952E86" w:rsidRPr="00952E86" w:rsidRDefault="00952E86" w:rsidP="00952E86">
      <w:pPr>
        <w:widowControl w:val="0"/>
        <w:kinsoku w:val="0"/>
        <w:overflowPunct w:val="0"/>
        <w:autoSpaceDE w:val="0"/>
        <w:autoSpaceDN w:val="0"/>
        <w:adjustRightInd w:val="0"/>
        <w:spacing w:before="10" w:after="0" w:line="240" w:lineRule="auto"/>
        <w:rPr>
          <w:rFonts w:ascii="Times New Roman" w:eastAsiaTheme="minorEastAsia" w:hAnsi="Times New Roman" w:cs="Times New Roman"/>
          <w:b/>
          <w:bCs/>
          <w:i/>
          <w:iCs/>
          <w:sz w:val="20"/>
          <w:szCs w:val="20"/>
          <w:lang w:eastAsia="ru-RU"/>
        </w:rPr>
      </w:pPr>
    </w:p>
    <w:p w:rsidR="00952E86" w:rsidRPr="00952E86" w:rsidRDefault="00952E86" w:rsidP="00952E86">
      <w:pPr>
        <w:widowControl w:val="0"/>
        <w:kinsoku w:val="0"/>
        <w:overflowPunct w:val="0"/>
        <w:autoSpaceDE w:val="0"/>
        <w:autoSpaceDN w:val="0"/>
        <w:adjustRightInd w:val="0"/>
        <w:spacing w:before="1" w:after="0" w:line="240" w:lineRule="auto"/>
        <w:ind w:left="3090" w:right="3157"/>
        <w:jc w:val="center"/>
        <w:rPr>
          <w:rFonts w:ascii="Times New Roman" w:eastAsiaTheme="minorEastAsia" w:hAnsi="Times New Roman" w:cs="Times New Roman"/>
          <w:b/>
          <w:bCs/>
          <w:sz w:val="24"/>
          <w:szCs w:val="24"/>
          <w:lang w:eastAsia="ru-RU"/>
        </w:rPr>
      </w:pPr>
      <w:r w:rsidRPr="00952E86">
        <w:rPr>
          <w:rFonts w:ascii="Times New Roman" w:eastAsiaTheme="minorEastAsia" w:hAnsi="Times New Roman" w:cs="Times New Roman"/>
          <w:b/>
          <w:bCs/>
          <w:sz w:val="24"/>
          <w:szCs w:val="24"/>
          <w:lang w:eastAsia="ru-RU"/>
        </w:rPr>
        <w:t>РЕГИСТРАЦИОННЫЙ ЛИСТ</w:t>
      </w:r>
    </w:p>
    <w:p w:rsidR="00952E86" w:rsidRPr="00952E86" w:rsidRDefault="00952E86" w:rsidP="00952E86">
      <w:pPr>
        <w:widowControl w:val="0"/>
        <w:tabs>
          <w:tab w:val="left" w:pos="7562"/>
        </w:tabs>
        <w:kinsoku w:val="0"/>
        <w:overflowPunct w:val="0"/>
        <w:autoSpaceDE w:val="0"/>
        <w:autoSpaceDN w:val="0"/>
        <w:adjustRightInd w:val="0"/>
        <w:spacing w:before="211" w:after="0" w:line="240" w:lineRule="auto"/>
        <w:ind w:left="220"/>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pacing w:val="-6"/>
          <w:sz w:val="24"/>
          <w:szCs w:val="24"/>
          <w:lang w:eastAsia="ru-RU"/>
        </w:rPr>
        <w:t>Учебная дисциплина (модуль</w:t>
      </w:r>
      <w:r w:rsidRPr="00952E86">
        <w:rPr>
          <w:rFonts w:ascii="Times New Roman" w:eastAsiaTheme="minorEastAsia" w:hAnsi="Times New Roman" w:cs="Times New Roman"/>
          <w:spacing w:val="-17"/>
          <w:sz w:val="24"/>
          <w:szCs w:val="24"/>
          <w:lang w:eastAsia="ru-RU"/>
        </w:rPr>
        <w:t xml:space="preserve"> </w:t>
      </w:r>
      <w:r w:rsidRPr="00952E86">
        <w:rPr>
          <w:rFonts w:ascii="Times New Roman" w:eastAsiaTheme="minorEastAsia" w:hAnsi="Times New Roman" w:cs="Times New Roman"/>
          <w:spacing w:val="-6"/>
          <w:sz w:val="24"/>
          <w:szCs w:val="24"/>
          <w:lang w:eastAsia="ru-RU"/>
        </w:rPr>
        <w:t xml:space="preserve">дисциплины)  </w:t>
      </w:r>
      <w:r w:rsidRPr="00952E86">
        <w:rPr>
          <w:rFonts w:ascii="Times New Roman" w:eastAsiaTheme="minorEastAsia" w:hAnsi="Times New Roman" w:cs="Times New Roman"/>
          <w:spacing w:val="-7"/>
          <w:sz w:val="24"/>
          <w:szCs w:val="24"/>
          <w:lang w:eastAsia="ru-RU"/>
        </w:rPr>
        <w:t xml:space="preserve"> </w:t>
      </w:r>
      <w:r w:rsidRPr="00952E86">
        <w:rPr>
          <w:rFonts w:ascii="Times New Roman" w:eastAsiaTheme="minorEastAsia" w:hAnsi="Times New Roman" w:cs="Times New Roman"/>
          <w:sz w:val="24"/>
          <w:szCs w:val="24"/>
          <w:u w:val="single"/>
          <w:lang w:eastAsia="ru-RU"/>
        </w:rPr>
        <w:t xml:space="preserve"> </w:t>
      </w:r>
      <w:r w:rsidRPr="00952E86">
        <w:rPr>
          <w:rFonts w:ascii="Times New Roman" w:eastAsiaTheme="minorEastAsia" w:hAnsi="Times New Roman" w:cs="Times New Roman"/>
          <w:sz w:val="24"/>
          <w:szCs w:val="24"/>
          <w:u w:val="single"/>
          <w:lang w:eastAsia="ru-RU"/>
        </w:rPr>
        <w:tab/>
      </w:r>
    </w:p>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0"/>
          <w:szCs w:val="20"/>
          <w:lang w:eastAsia="ru-RU"/>
        </w:rPr>
      </w:pPr>
    </w:p>
    <w:p w:rsidR="00952E86" w:rsidRPr="00952E86" w:rsidRDefault="00952E86" w:rsidP="00952E86">
      <w:pPr>
        <w:widowControl w:val="0"/>
        <w:kinsoku w:val="0"/>
        <w:overflowPunct w:val="0"/>
        <w:autoSpaceDE w:val="0"/>
        <w:autoSpaceDN w:val="0"/>
        <w:adjustRightInd w:val="0"/>
        <w:spacing w:before="3" w:after="0" w:line="240" w:lineRule="auto"/>
        <w:rPr>
          <w:rFonts w:ascii="Times New Roman" w:eastAsiaTheme="minorEastAsia" w:hAnsi="Times New Roman" w:cs="Times New Roman"/>
          <w:lang w:eastAsia="ru-RU"/>
        </w:rPr>
      </w:pPr>
    </w:p>
    <w:p w:rsidR="00952E86" w:rsidRPr="00952E86" w:rsidRDefault="00952E86" w:rsidP="00952E86">
      <w:pPr>
        <w:widowControl w:val="0"/>
        <w:tabs>
          <w:tab w:val="left" w:pos="3879"/>
          <w:tab w:val="left" w:pos="4129"/>
        </w:tabs>
        <w:kinsoku w:val="0"/>
        <w:overflowPunct w:val="0"/>
        <w:autoSpaceDE w:val="0"/>
        <w:autoSpaceDN w:val="0"/>
        <w:adjustRightInd w:val="0"/>
        <w:spacing w:before="90" w:after="0" w:line="403" w:lineRule="auto"/>
        <w:ind w:left="220" w:right="6877"/>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pacing w:val="-6"/>
          <w:sz w:val="24"/>
          <w:szCs w:val="24"/>
          <w:lang w:eastAsia="ru-RU"/>
        </w:rPr>
        <w:lastRenderedPageBreak/>
        <w:t>Вид</w:t>
      </w:r>
      <w:r w:rsidRPr="00952E86">
        <w:rPr>
          <w:rFonts w:ascii="Times New Roman" w:eastAsiaTheme="minorEastAsia" w:hAnsi="Times New Roman" w:cs="Times New Roman"/>
          <w:spacing w:val="-10"/>
          <w:sz w:val="24"/>
          <w:szCs w:val="24"/>
          <w:lang w:eastAsia="ru-RU"/>
        </w:rPr>
        <w:t xml:space="preserve"> </w:t>
      </w:r>
      <w:r w:rsidRPr="00952E86">
        <w:rPr>
          <w:rFonts w:ascii="Times New Roman" w:eastAsiaTheme="minorEastAsia" w:hAnsi="Times New Roman" w:cs="Times New Roman"/>
          <w:spacing w:val="-9"/>
          <w:sz w:val="24"/>
          <w:szCs w:val="24"/>
          <w:lang w:eastAsia="ru-RU"/>
        </w:rPr>
        <w:t>занятий:</w:t>
      </w:r>
      <w:r w:rsidRPr="00952E86">
        <w:rPr>
          <w:rFonts w:ascii="Times New Roman" w:eastAsiaTheme="minorEastAsia" w:hAnsi="Times New Roman" w:cs="Times New Roman"/>
          <w:sz w:val="24"/>
          <w:szCs w:val="24"/>
          <w:u w:val="single"/>
          <w:lang w:eastAsia="ru-RU"/>
        </w:rPr>
        <w:t xml:space="preserve"> </w:t>
      </w:r>
      <w:r w:rsidRPr="00952E86">
        <w:rPr>
          <w:rFonts w:ascii="Times New Roman" w:eastAsiaTheme="minorEastAsia" w:hAnsi="Times New Roman" w:cs="Times New Roman"/>
          <w:sz w:val="24"/>
          <w:szCs w:val="24"/>
          <w:u w:val="single"/>
          <w:lang w:eastAsia="ru-RU"/>
        </w:rPr>
        <w:tab/>
      </w:r>
      <w:r w:rsidRPr="00952E86">
        <w:rPr>
          <w:rFonts w:ascii="Times New Roman" w:eastAsiaTheme="minorEastAsia" w:hAnsi="Times New Roman" w:cs="Times New Roman"/>
          <w:sz w:val="24"/>
          <w:szCs w:val="24"/>
          <w:lang w:eastAsia="ru-RU"/>
        </w:rPr>
        <w:t xml:space="preserve"> </w:t>
      </w:r>
      <w:r w:rsidRPr="00952E86">
        <w:rPr>
          <w:rFonts w:ascii="Times New Roman" w:eastAsiaTheme="minorEastAsia" w:hAnsi="Times New Roman" w:cs="Times New Roman"/>
          <w:spacing w:val="-9"/>
          <w:sz w:val="24"/>
          <w:szCs w:val="24"/>
          <w:lang w:eastAsia="ru-RU"/>
        </w:rPr>
        <w:t xml:space="preserve">                      </w:t>
      </w:r>
      <w:r w:rsidRPr="00952E86">
        <w:rPr>
          <w:rFonts w:ascii="Times New Roman" w:eastAsiaTheme="minorEastAsia" w:hAnsi="Times New Roman" w:cs="Times New Roman"/>
          <w:spacing w:val="17"/>
          <w:sz w:val="24"/>
          <w:szCs w:val="24"/>
          <w:lang w:eastAsia="ru-RU"/>
        </w:rPr>
        <w:t xml:space="preserve"> </w:t>
      </w:r>
      <w:r w:rsidRPr="00952E86">
        <w:rPr>
          <w:rFonts w:ascii="Times New Roman" w:eastAsiaTheme="minorEastAsia" w:hAnsi="Times New Roman" w:cs="Times New Roman"/>
          <w:spacing w:val="-9"/>
          <w:sz w:val="24"/>
          <w:szCs w:val="24"/>
          <w:lang w:eastAsia="ru-RU"/>
        </w:rPr>
        <w:t>Преподаватель:</w:t>
      </w:r>
      <w:r w:rsidRPr="00952E86">
        <w:rPr>
          <w:rFonts w:ascii="Times New Roman" w:eastAsiaTheme="minorEastAsia" w:hAnsi="Times New Roman" w:cs="Times New Roman"/>
          <w:sz w:val="24"/>
          <w:szCs w:val="24"/>
          <w:u w:val="single"/>
          <w:lang w:eastAsia="ru-RU"/>
        </w:rPr>
        <w:t xml:space="preserve"> </w:t>
      </w:r>
      <w:r w:rsidRPr="00952E86">
        <w:rPr>
          <w:rFonts w:ascii="Times New Roman" w:eastAsiaTheme="minorEastAsia" w:hAnsi="Times New Roman" w:cs="Times New Roman"/>
          <w:sz w:val="24"/>
          <w:szCs w:val="24"/>
          <w:u w:val="single"/>
          <w:lang w:eastAsia="ru-RU"/>
        </w:rPr>
        <w:tab/>
      </w:r>
      <w:r w:rsidRPr="00952E86">
        <w:rPr>
          <w:rFonts w:ascii="Times New Roman" w:eastAsiaTheme="minorEastAsia" w:hAnsi="Times New Roman" w:cs="Times New Roman"/>
          <w:sz w:val="24"/>
          <w:szCs w:val="24"/>
          <w:u w:val="single"/>
          <w:lang w:eastAsia="ru-RU"/>
        </w:rPr>
        <w:tab/>
      </w:r>
    </w:p>
    <w:p w:rsidR="00952E86" w:rsidRPr="00952E86" w:rsidRDefault="00952E86" w:rsidP="00952E86">
      <w:pPr>
        <w:widowControl w:val="0"/>
        <w:tabs>
          <w:tab w:val="left" w:pos="4135"/>
          <w:tab w:val="left" w:pos="5392"/>
          <w:tab w:val="left" w:pos="6271"/>
        </w:tabs>
        <w:kinsoku w:val="0"/>
        <w:overflowPunct w:val="0"/>
        <w:autoSpaceDE w:val="0"/>
        <w:autoSpaceDN w:val="0"/>
        <w:adjustRightInd w:val="0"/>
        <w:spacing w:after="0" w:line="396" w:lineRule="auto"/>
        <w:ind w:left="220" w:right="4735"/>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pacing w:val="-4"/>
          <w:sz w:val="24"/>
          <w:szCs w:val="24"/>
          <w:lang w:eastAsia="ru-RU"/>
        </w:rPr>
        <w:t xml:space="preserve">Число </w:t>
      </w:r>
      <w:r w:rsidRPr="00952E86">
        <w:rPr>
          <w:rFonts w:ascii="Times New Roman" w:eastAsiaTheme="minorEastAsia" w:hAnsi="Times New Roman" w:cs="Times New Roman"/>
          <w:spacing w:val="-6"/>
          <w:sz w:val="24"/>
          <w:szCs w:val="24"/>
          <w:lang w:eastAsia="ru-RU"/>
        </w:rPr>
        <w:t>студентов:</w:t>
      </w:r>
      <w:r w:rsidRPr="00952E86">
        <w:rPr>
          <w:rFonts w:ascii="Times New Roman" w:eastAsiaTheme="minorEastAsia" w:hAnsi="Times New Roman" w:cs="Times New Roman"/>
          <w:spacing w:val="-12"/>
          <w:sz w:val="24"/>
          <w:szCs w:val="24"/>
          <w:lang w:eastAsia="ru-RU"/>
        </w:rPr>
        <w:t xml:space="preserve"> </w:t>
      </w:r>
      <w:r w:rsidRPr="00952E86">
        <w:rPr>
          <w:rFonts w:ascii="Times New Roman" w:eastAsiaTheme="minorEastAsia" w:hAnsi="Times New Roman" w:cs="Times New Roman"/>
          <w:spacing w:val="-5"/>
          <w:sz w:val="24"/>
          <w:szCs w:val="24"/>
          <w:lang w:eastAsia="ru-RU"/>
        </w:rPr>
        <w:t>максимальное</w:t>
      </w:r>
      <w:r w:rsidRPr="00952E86">
        <w:rPr>
          <w:rFonts w:ascii="Times New Roman" w:eastAsiaTheme="minorEastAsia" w:hAnsi="Times New Roman" w:cs="Times New Roman"/>
          <w:spacing w:val="-8"/>
          <w:sz w:val="24"/>
          <w:szCs w:val="24"/>
          <w:lang w:eastAsia="ru-RU"/>
        </w:rPr>
        <w:t xml:space="preserve"> </w:t>
      </w:r>
      <w:r w:rsidRPr="00952E86">
        <w:rPr>
          <w:rFonts w:ascii="Times New Roman" w:eastAsiaTheme="minorEastAsia" w:hAnsi="Times New Roman" w:cs="Times New Roman"/>
          <w:sz w:val="24"/>
          <w:szCs w:val="24"/>
          <w:lang w:eastAsia="ru-RU"/>
        </w:rPr>
        <w:t>-</w:t>
      </w:r>
      <w:r w:rsidRPr="00952E86">
        <w:rPr>
          <w:rFonts w:ascii="Times New Roman" w:eastAsiaTheme="minorEastAsia" w:hAnsi="Times New Roman" w:cs="Times New Roman"/>
          <w:sz w:val="24"/>
          <w:szCs w:val="24"/>
          <w:u w:val="single"/>
          <w:lang w:eastAsia="ru-RU"/>
        </w:rPr>
        <w:t xml:space="preserve"> </w:t>
      </w:r>
      <w:r w:rsidRPr="00952E86">
        <w:rPr>
          <w:rFonts w:ascii="Times New Roman" w:eastAsiaTheme="minorEastAsia" w:hAnsi="Times New Roman" w:cs="Times New Roman"/>
          <w:sz w:val="24"/>
          <w:szCs w:val="24"/>
          <w:u w:val="single"/>
          <w:lang w:eastAsia="ru-RU"/>
        </w:rPr>
        <w:tab/>
      </w:r>
      <w:r w:rsidRPr="00952E86">
        <w:rPr>
          <w:rFonts w:ascii="Times New Roman" w:eastAsiaTheme="minorEastAsia" w:hAnsi="Times New Roman" w:cs="Times New Roman"/>
          <w:sz w:val="24"/>
          <w:szCs w:val="24"/>
          <w:lang w:eastAsia="ru-RU"/>
        </w:rPr>
        <w:t>,</w:t>
      </w:r>
      <w:r w:rsidRPr="00952E86">
        <w:rPr>
          <w:rFonts w:ascii="Times New Roman" w:eastAsiaTheme="minorEastAsia" w:hAnsi="Times New Roman" w:cs="Times New Roman"/>
          <w:spacing w:val="-10"/>
          <w:sz w:val="24"/>
          <w:szCs w:val="24"/>
          <w:lang w:eastAsia="ru-RU"/>
        </w:rPr>
        <w:t xml:space="preserve"> </w:t>
      </w:r>
      <w:r w:rsidRPr="00952E86">
        <w:rPr>
          <w:rFonts w:ascii="Times New Roman" w:eastAsiaTheme="minorEastAsia" w:hAnsi="Times New Roman" w:cs="Times New Roman"/>
          <w:spacing w:val="-5"/>
          <w:sz w:val="24"/>
          <w:szCs w:val="24"/>
          <w:lang w:eastAsia="ru-RU"/>
        </w:rPr>
        <w:t>минимальное</w:t>
      </w:r>
      <w:r w:rsidRPr="00952E86">
        <w:rPr>
          <w:rFonts w:ascii="Times New Roman" w:eastAsiaTheme="minorEastAsia" w:hAnsi="Times New Roman" w:cs="Times New Roman"/>
          <w:spacing w:val="-11"/>
          <w:sz w:val="24"/>
          <w:szCs w:val="24"/>
          <w:lang w:eastAsia="ru-RU"/>
        </w:rPr>
        <w:t xml:space="preserve"> </w:t>
      </w:r>
      <w:r w:rsidRPr="00952E86">
        <w:rPr>
          <w:rFonts w:ascii="Times New Roman" w:eastAsiaTheme="minorEastAsia" w:hAnsi="Times New Roman" w:cs="Times New Roman"/>
          <w:sz w:val="24"/>
          <w:szCs w:val="24"/>
          <w:lang w:eastAsia="ru-RU"/>
        </w:rPr>
        <w:t>-</w:t>
      </w:r>
      <w:r w:rsidRPr="00952E86">
        <w:rPr>
          <w:rFonts w:ascii="Times New Roman" w:eastAsiaTheme="minorEastAsia" w:hAnsi="Times New Roman" w:cs="Times New Roman"/>
          <w:spacing w:val="-11"/>
          <w:sz w:val="24"/>
          <w:szCs w:val="24"/>
          <w:lang w:eastAsia="ru-RU"/>
        </w:rPr>
        <w:t xml:space="preserve"> </w:t>
      </w:r>
      <w:r w:rsidRPr="00952E86">
        <w:rPr>
          <w:rFonts w:ascii="Times New Roman" w:eastAsiaTheme="minorEastAsia" w:hAnsi="Times New Roman" w:cs="Times New Roman"/>
          <w:sz w:val="24"/>
          <w:szCs w:val="24"/>
          <w:u w:val="single"/>
          <w:lang w:eastAsia="ru-RU"/>
        </w:rPr>
        <w:t xml:space="preserve"> </w:t>
      </w:r>
      <w:r w:rsidRPr="00952E86">
        <w:rPr>
          <w:rFonts w:ascii="Times New Roman" w:eastAsiaTheme="minorEastAsia" w:hAnsi="Times New Roman" w:cs="Times New Roman"/>
          <w:sz w:val="24"/>
          <w:szCs w:val="24"/>
          <w:u w:val="single"/>
          <w:lang w:eastAsia="ru-RU"/>
        </w:rPr>
        <w:tab/>
      </w:r>
      <w:r w:rsidRPr="00952E86">
        <w:rPr>
          <w:rFonts w:ascii="Times New Roman" w:eastAsiaTheme="minorEastAsia" w:hAnsi="Times New Roman" w:cs="Times New Roman"/>
          <w:sz w:val="24"/>
          <w:szCs w:val="24"/>
          <w:lang w:eastAsia="ru-RU"/>
        </w:rPr>
        <w:t xml:space="preserve"> </w:t>
      </w:r>
      <w:r w:rsidRPr="00952E86">
        <w:rPr>
          <w:rFonts w:ascii="Times New Roman" w:eastAsiaTheme="minorEastAsia" w:hAnsi="Times New Roman" w:cs="Times New Roman"/>
          <w:spacing w:val="-6"/>
          <w:sz w:val="24"/>
          <w:szCs w:val="24"/>
          <w:lang w:eastAsia="ru-RU"/>
        </w:rPr>
        <w:t xml:space="preserve">2012/2013 учебный </w:t>
      </w:r>
      <w:r w:rsidRPr="00952E86">
        <w:rPr>
          <w:rFonts w:ascii="Times New Roman" w:eastAsiaTheme="minorEastAsia" w:hAnsi="Times New Roman" w:cs="Times New Roman"/>
          <w:spacing w:val="-4"/>
          <w:sz w:val="24"/>
          <w:szCs w:val="24"/>
          <w:lang w:eastAsia="ru-RU"/>
        </w:rPr>
        <w:t>год.</w:t>
      </w:r>
      <w:r w:rsidRPr="00952E86">
        <w:rPr>
          <w:rFonts w:ascii="Times New Roman" w:eastAsiaTheme="minorEastAsia" w:hAnsi="Times New Roman" w:cs="Times New Roman"/>
          <w:spacing w:val="38"/>
          <w:sz w:val="24"/>
          <w:szCs w:val="24"/>
          <w:lang w:eastAsia="ru-RU"/>
        </w:rPr>
        <w:t xml:space="preserve"> </w:t>
      </w:r>
      <w:r w:rsidRPr="00952E86">
        <w:rPr>
          <w:rFonts w:ascii="Times New Roman" w:eastAsiaTheme="minorEastAsia" w:hAnsi="Times New Roman" w:cs="Times New Roman"/>
          <w:spacing w:val="-7"/>
          <w:sz w:val="24"/>
          <w:szCs w:val="24"/>
          <w:lang w:eastAsia="ru-RU"/>
        </w:rPr>
        <w:t>Семестр</w:t>
      </w:r>
      <w:r w:rsidRPr="00952E86">
        <w:rPr>
          <w:rFonts w:ascii="Times New Roman" w:eastAsiaTheme="minorEastAsia" w:hAnsi="Times New Roman" w:cs="Times New Roman"/>
          <w:sz w:val="24"/>
          <w:szCs w:val="24"/>
          <w:u w:val="single"/>
          <w:lang w:eastAsia="ru-RU"/>
        </w:rPr>
        <w:t xml:space="preserve"> </w:t>
      </w:r>
      <w:r w:rsidRPr="00952E86">
        <w:rPr>
          <w:rFonts w:ascii="Times New Roman" w:eastAsiaTheme="minorEastAsia" w:hAnsi="Times New Roman" w:cs="Times New Roman"/>
          <w:sz w:val="24"/>
          <w:szCs w:val="24"/>
          <w:u w:val="single"/>
          <w:lang w:eastAsia="ru-RU"/>
        </w:rPr>
        <w:tab/>
      </w:r>
      <w:r w:rsidRPr="00952E86">
        <w:rPr>
          <w:rFonts w:ascii="Times New Roman" w:eastAsiaTheme="minorEastAsia" w:hAnsi="Times New Roman" w:cs="Times New Roman"/>
          <w:sz w:val="24"/>
          <w:szCs w:val="24"/>
          <w:u w:val="single"/>
          <w:lang w:eastAsia="ru-RU"/>
        </w:rPr>
        <w:tab/>
      </w:r>
    </w:p>
    <w:p w:rsidR="00952E86" w:rsidRPr="00952E86" w:rsidRDefault="00952E86" w:rsidP="00952E86">
      <w:pPr>
        <w:widowControl w:val="0"/>
        <w:kinsoku w:val="0"/>
        <w:overflowPunct w:val="0"/>
        <w:autoSpaceDE w:val="0"/>
        <w:autoSpaceDN w:val="0"/>
        <w:adjustRightInd w:val="0"/>
        <w:spacing w:before="1" w:after="1" w:line="240" w:lineRule="auto"/>
        <w:rPr>
          <w:rFonts w:ascii="Times New Roman" w:eastAsiaTheme="minorEastAsia" w:hAnsi="Times New Roman" w:cs="Times New Roman"/>
          <w:sz w:val="15"/>
          <w:szCs w:val="15"/>
          <w:lang w:eastAsia="ru-RU"/>
        </w:rPr>
      </w:pPr>
    </w:p>
    <w:tbl>
      <w:tblPr>
        <w:tblW w:w="0" w:type="auto"/>
        <w:tblInd w:w="1062" w:type="dxa"/>
        <w:tblLayout w:type="fixed"/>
        <w:tblCellMar>
          <w:left w:w="0" w:type="dxa"/>
          <w:right w:w="0" w:type="dxa"/>
        </w:tblCellMar>
        <w:tblLook w:val="0000" w:firstRow="0" w:lastRow="0" w:firstColumn="0" w:lastColumn="0" w:noHBand="0" w:noVBand="0"/>
      </w:tblPr>
      <w:tblGrid>
        <w:gridCol w:w="504"/>
        <w:gridCol w:w="2393"/>
        <w:gridCol w:w="1423"/>
        <w:gridCol w:w="1195"/>
        <w:gridCol w:w="1443"/>
        <w:gridCol w:w="1940"/>
      </w:tblGrid>
      <w:tr w:rsidR="00952E86" w:rsidRPr="00952E86" w:rsidTr="004F0EE9">
        <w:tblPrEx>
          <w:tblCellMar>
            <w:top w:w="0" w:type="dxa"/>
            <w:left w:w="0" w:type="dxa"/>
            <w:bottom w:w="0" w:type="dxa"/>
            <w:right w:w="0" w:type="dxa"/>
          </w:tblCellMar>
        </w:tblPrEx>
        <w:trPr>
          <w:trHeight w:val="602"/>
        </w:trPr>
        <w:tc>
          <w:tcPr>
            <w:tcW w:w="504" w:type="dxa"/>
            <w:vMerge w:val="restart"/>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68" w:lineRule="exact"/>
              <w:ind w:left="40"/>
              <w:rPr>
                <w:rFonts w:ascii="Times New Roman" w:eastAsiaTheme="minorEastAsia" w:hAnsi="Times New Roman" w:cs="Times New Roman"/>
                <w:sz w:val="24"/>
                <w:szCs w:val="24"/>
                <w:lang w:eastAsia="ru-RU"/>
              </w:rPr>
            </w:pPr>
            <w:proofErr w:type="gramStart"/>
            <w:r w:rsidRPr="00952E86">
              <w:rPr>
                <w:rFonts w:ascii="Times New Roman" w:eastAsiaTheme="minorEastAsia" w:hAnsi="Times New Roman" w:cs="Times New Roman"/>
                <w:sz w:val="24"/>
                <w:szCs w:val="24"/>
                <w:lang w:eastAsia="ru-RU"/>
              </w:rPr>
              <w:t>п</w:t>
            </w:r>
            <w:proofErr w:type="gramEnd"/>
            <w:r w:rsidRPr="00952E86">
              <w:rPr>
                <w:rFonts w:ascii="Times New Roman" w:eastAsiaTheme="minorEastAsia" w:hAnsi="Times New Roman" w:cs="Times New Roman"/>
                <w:sz w:val="24"/>
                <w:szCs w:val="24"/>
                <w:lang w:eastAsia="ru-RU"/>
              </w:rPr>
              <w:t>/п</w:t>
            </w:r>
          </w:p>
        </w:tc>
        <w:tc>
          <w:tcPr>
            <w:tcW w:w="2393" w:type="dxa"/>
            <w:vMerge w:val="restart"/>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before="112" w:after="0" w:line="240" w:lineRule="auto"/>
              <w:ind w:left="206"/>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ФИО студентов</w:t>
            </w:r>
          </w:p>
        </w:tc>
        <w:tc>
          <w:tcPr>
            <w:tcW w:w="1423" w:type="dxa"/>
            <w:vMerge w:val="restart"/>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before="124" w:after="0" w:line="240" w:lineRule="auto"/>
              <w:ind w:left="40"/>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Направление</w:t>
            </w:r>
          </w:p>
        </w:tc>
        <w:tc>
          <w:tcPr>
            <w:tcW w:w="1195" w:type="dxa"/>
            <w:vMerge w:val="restart"/>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before="124" w:after="0" w:line="235" w:lineRule="exact"/>
              <w:ind w:left="21" w:right="96"/>
              <w:jc w:val="center"/>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ID#</w:t>
            </w:r>
          </w:p>
          <w:p w:rsidR="00952E86" w:rsidRPr="00952E86" w:rsidRDefault="00952E86" w:rsidP="00952E86">
            <w:pPr>
              <w:widowControl w:val="0"/>
              <w:kinsoku w:val="0"/>
              <w:overflowPunct w:val="0"/>
              <w:autoSpaceDE w:val="0"/>
              <w:autoSpaceDN w:val="0"/>
              <w:adjustRightInd w:val="0"/>
              <w:spacing w:after="0" w:line="235" w:lineRule="exact"/>
              <w:ind w:left="21" w:right="218"/>
              <w:jc w:val="center"/>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студента</w:t>
            </w:r>
          </w:p>
        </w:tc>
        <w:tc>
          <w:tcPr>
            <w:tcW w:w="3383" w:type="dxa"/>
            <w:gridSpan w:val="2"/>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before="3" w:after="0" w:line="240" w:lineRule="auto"/>
              <w:rPr>
                <w:rFonts w:ascii="Times New Roman" w:eastAsiaTheme="minorEastAsia" w:hAnsi="Times New Roman" w:cs="Times New Roman"/>
                <w:sz w:val="23"/>
                <w:szCs w:val="23"/>
                <w:lang w:eastAsia="ru-RU"/>
              </w:rPr>
            </w:pPr>
          </w:p>
          <w:p w:rsidR="00952E86" w:rsidRPr="00952E86" w:rsidRDefault="00952E86" w:rsidP="00952E86">
            <w:pPr>
              <w:widowControl w:val="0"/>
              <w:kinsoku w:val="0"/>
              <w:overflowPunct w:val="0"/>
              <w:autoSpaceDE w:val="0"/>
              <w:autoSpaceDN w:val="0"/>
              <w:adjustRightInd w:val="0"/>
              <w:spacing w:after="0" w:line="240" w:lineRule="auto"/>
              <w:ind w:left="891"/>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Личная подпись</w:t>
            </w:r>
          </w:p>
        </w:tc>
      </w:tr>
      <w:tr w:rsidR="00952E86" w:rsidRPr="00952E86" w:rsidTr="004F0EE9">
        <w:tblPrEx>
          <w:tblCellMar>
            <w:top w:w="0" w:type="dxa"/>
            <w:left w:w="0" w:type="dxa"/>
            <w:bottom w:w="0" w:type="dxa"/>
            <w:right w:w="0" w:type="dxa"/>
          </w:tblCellMar>
        </w:tblPrEx>
        <w:trPr>
          <w:trHeight w:val="426"/>
        </w:trPr>
        <w:tc>
          <w:tcPr>
            <w:tcW w:w="504" w:type="dxa"/>
            <w:vMerge/>
            <w:tcBorders>
              <w:top w:val="nil"/>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before="1" w:after="1" w:line="240" w:lineRule="auto"/>
              <w:rPr>
                <w:rFonts w:ascii="Times New Roman" w:eastAsiaTheme="minorEastAsia" w:hAnsi="Times New Roman" w:cs="Times New Roman"/>
                <w:sz w:val="2"/>
                <w:szCs w:val="2"/>
                <w:lang w:eastAsia="ru-RU"/>
              </w:rPr>
            </w:pPr>
          </w:p>
        </w:tc>
        <w:tc>
          <w:tcPr>
            <w:tcW w:w="2393" w:type="dxa"/>
            <w:vMerge/>
            <w:tcBorders>
              <w:top w:val="nil"/>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before="1" w:after="1" w:line="240" w:lineRule="auto"/>
              <w:rPr>
                <w:rFonts w:ascii="Times New Roman" w:eastAsiaTheme="minorEastAsia" w:hAnsi="Times New Roman" w:cs="Times New Roman"/>
                <w:sz w:val="2"/>
                <w:szCs w:val="2"/>
                <w:lang w:eastAsia="ru-RU"/>
              </w:rPr>
            </w:pPr>
          </w:p>
        </w:tc>
        <w:tc>
          <w:tcPr>
            <w:tcW w:w="1423" w:type="dxa"/>
            <w:vMerge/>
            <w:tcBorders>
              <w:top w:val="nil"/>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before="1" w:after="1" w:line="240" w:lineRule="auto"/>
              <w:rPr>
                <w:rFonts w:ascii="Times New Roman" w:eastAsiaTheme="minorEastAsia" w:hAnsi="Times New Roman" w:cs="Times New Roman"/>
                <w:sz w:val="2"/>
                <w:szCs w:val="2"/>
                <w:lang w:eastAsia="ru-RU"/>
              </w:rPr>
            </w:pPr>
          </w:p>
        </w:tc>
        <w:tc>
          <w:tcPr>
            <w:tcW w:w="1195" w:type="dxa"/>
            <w:vMerge/>
            <w:tcBorders>
              <w:top w:val="nil"/>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before="1" w:after="1" w:line="240" w:lineRule="auto"/>
              <w:rPr>
                <w:rFonts w:ascii="Times New Roman" w:eastAsiaTheme="minorEastAsia" w:hAnsi="Times New Roman" w:cs="Times New Roman"/>
                <w:sz w:val="2"/>
                <w:szCs w:val="2"/>
                <w:lang w:eastAsia="ru-RU"/>
              </w:rPr>
            </w:pPr>
          </w:p>
        </w:tc>
        <w:tc>
          <w:tcPr>
            <w:tcW w:w="1443"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68" w:lineRule="exact"/>
              <w:ind w:left="298"/>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студента</w:t>
            </w:r>
          </w:p>
        </w:tc>
        <w:tc>
          <w:tcPr>
            <w:tcW w:w="1940"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68" w:lineRule="exact"/>
              <w:ind w:left="84"/>
              <w:rPr>
                <w:rFonts w:ascii="Times New Roman" w:eastAsiaTheme="minorEastAsia" w:hAnsi="Times New Roman" w:cs="Times New Roman"/>
                <w:spacing w:val="-9"/>
                <w:sz w:val="24"/>
                <w:szCs w:val="24"/>
                <w:lang w:eastAsia="ru-RU"/>
              </w:rPr>
            </w:pPr>
            <w:r w:rsidRPr="00952E86">
              <w:rPr>
                <w:rFonts w:ascii="Times New Roman" w:eastAsiaTheme="minorEastAsia" w:hAnsi="Times New Roman" w:cs="Times New Roman"/>
                <w:spacing w:val="-8"/>
                <w:sz w:val="24"/>
                <w:szCs w:val="24"/>
                <w:lang w:eastAsia="ru-RU"/>
              </w:rPr>
              <w:t xml:space="preserve">Офис </w:t>
            </w:r>
            <w:r w:rsidRPr="00952E86">
              <w:rPr>
                <w:rFonts w:ascii="Times New Roman" w:eastAsiaTheme="minorEastAsia" w:hAnsi="Times New Roman" w:cs="Times New Roman"/>
                <w:spacing w:val="-9"/>
                <w:sz w:val="24"/>
                <w:szCs w:val="24"/>
                <w:lang w:eastAsia="ru-RU"/>
              </w:rPr>
              <w:t>Регистрации</w:t>
            </w:r>
          </w:p>
        </w:tc>
      </w:tr>
      <w:tr w:rsidR="00952E86" w:rsidRPr="00952E86" w:rsidTr="004F0EE9">
        <w:tblPrEx>
          <w:tblCellMar>
            <w:top w:w="0" w:type="dxa"/>
            <w:left w:w="0" w:type="dxa"/>
            <w:bottom w:w="0" w:type="dxa"/>
            <w:right w:w="0" w:type="dxa"/>
          </w:tblCellMar>
        </w:tblPrEx>
        <w:trPr>
          <w:trHeight w:val="330"/>
        </w:trPr>
        <w:tc>
          <w:tcPr>
            <w:tcW w:w="504"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68" w:lineRule="exact"/>
              <w:ind w:left="40"/>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1</w:t>
            </w:r>
          </w:p>
        </w:tc>
        <w:tc>
          <w:tcPr>
            <w:tcW w:w="2393"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423"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195"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443"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940"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952E86" w:rsidRPr="00952E86" w:rsidTr="004F0EE9">
        <w:tblPrEx>
          <w:tblCellMar>
            <w:top w:w="0" w:type="dxa"/>
            <w:left w:w="0" w:type="dxa"/>
            <w:bottom w:w="0" w:type="dxa"/>
            <w:right w:w="0" w:type="dxa"/>
          </w:tblCellMar>
        </w:tblPrEx>
        <w:trPr>
          <w:trHeight w:val="342"/>
        </w:trPr>
        <w:tc>
          <w:tcPr>
            <w:tcW w:w="504"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70" w:lineRule="exact"/>
              <w:ind w:left="40"/>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2</w:t>
            </w:r>
          </w:p>
        </w:tc>
        <w:tc>
          <w:tcPr>
            <w:tcW w:w="2393"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423"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195"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443"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940"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952E86" w:rsidRPr="00952E86" w:rsidTr="004F0EE9">
        <w:tblPrEx>
          <w:tblCellMar>
            <w:top w:w="0" w:type="dxa"/>
            <w:left w:w="0" w:type="dxa"/>
            <w:bottom w:w="0" w:type="dxa"/>
            <w:right w:w="0" w:type="dxa"/>
          </w:tblCellMar>
        </w:tblPrEx>
        <w:trPr>
          <w:trHeight w:val="335"/>
        </w:trPr>
        <w:tc>
          <w:tcPr>
            <w:tcW w:w="504"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68" w:lineRule="exact"/>
              <w:ind w:left="40"/>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3</w:t>
            </w:r>
          </w:p>
        </w:tc>
        <w:tc>
          <w:tcPr>
            <w:tcW w:w="2393"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423"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195"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443"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940"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952E86" w:rsidRPr="00952E86" w:rsidTr="004F0EE9">
        <w:tblPrEx>
          <w:tblCellMar>
            <w:top w:w="0" w:type="dxa"/>
            <w:left w:w="0" w:type="dxa"/>
            <w:bottom w:w="0" w:type="dxa"/>
            <w:right w:w="0" w:type="dxa"/>
          </w:tblCellMar>
        </w:tblPrEx>
        <w:trPr>
          <w:trHeight w:val="332"/>
        </w:trPr>
        <w:tc>
          <w:tcPr>
            <w:tcW w:w="504"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70" w:lineRule="exact"/>
              <w:ind w:left="40"/>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4</w:t>
            </w:r>
          </w:p>
        </w:tc>
        <w:tc>
          <w:tcPr>
            <w:tcW w:w="2393"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423"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195"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443"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940"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952E86" w:rsidRPr="00952E86" w:rsidTr="004F0EE9">
        <w:tblPrEx>
          <w:tblCellMar>
            <w:top w:w="0" w:type="dxa"/>
            <w:left w:w="0" w:type="dxa"/>
            <w:bottom w:w="0" w:type="dxa"/>
            <w:right w:w="0" w:type="dxa"/>
          </w:tblCellMar>
        </w:tblPrEx>
        <w:trPr>
          <w:trHeight w:val="342"/>
        </w:trPr>
        <w:tc>
          <w:tcPr>
            <w:tcW w:w="504"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70" w:lineRule="exact"/>
              <w:ind w:left="40"/>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5</w:t>
            </w:r>
          </w:p>
        </w:tc>
        <w:tc>
          <w:tcPr>
            <w:tcW w:w="2393"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423"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195"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443"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940"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952E86" w:rsidRPr="00952E86" w:rsidTr="004F0EE9">
        <w:tblPrEx>
          <w:tblCellMar>
            <w:top w:w="0" w:type="dxa"/>
            <w:left w:w="0" w:type="dxa"/>
            <w:bottom w:w="0" w:type="dxa"/>
            <w:right w:w="0" w:type="dxa"/>
          </w:tblCellMar>
        </w:tblPrEx>
        <w:trPr>
          <w:trHeight w:val="352"/>
        </w:trPr>
        <w:tc>
          <w:tcPr>
            <w:tcW w:w="504"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68" w:lineRule="exact"/>
              <w:ind w:left="40"/>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6</w:t>
            </w:r>
          </w:p>
        </w:tc>
        <w:tc>
          <w:tcPr>
            <w:tcW w:w="2393"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423"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195"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443"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940"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952E86" w:rsidRPr="00952E86" w:rsidTr="004F0EE9">
        <w:tblPrEx>
          <w:tblCellMar>
            <w:top w:w="0" w:type="dxa"/>
            <w:left w:w="0" w:type="dxa"/>
            <w:bottom w:w="0" w:type="dxa"/>
            <w:right w:w="0" w:type="dxa"/>
          </w:tblCellMar>
        </w:tblPrEx>
        <w:trPr>
          <w:trHeight w:val="335"/>
        </w:trPr>
        <w:tc>
          <w:tcPr>
            <w:tcW w:w="504"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70" w:lineRule="exact"/>
              <w:ind w:left="40"/>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7</w:t>
            </w:r>
          </w:p>
        </w:tc>
        <w:tc>
          <w:tcPr>
            <w:tcW w:w="2393"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423"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195"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443"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940"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952E86" w:rsidRPr="00952E86" w:rsidTr="004F0EE9">
        <w:tblPrEx>
          <w:tblCellMar>
            <w:top w:w="0" w:type="dxa"/>
            <w:left w:w="0" w:type="dxa"/>
            <w:bottom w:w="0" w:type="dxa"/>
            <w:right w:w="0" w:type="dxa"/>
          </w:tblCellMar>
        </w:tblPrEx>
        <w:trPr>
          <w:trHeight w:val="330"/>
        </w:trPr>
        <w:tc>
          <w:tcPr>
            <w:tcW w:w="504"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70" w:lineRule="exact"/>
              <w:ind w:left="40"/>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8</w:t>
            </w:r>
          </w:p>
        </w:tc>
        <w:tc>
          <w:tcPr>
            <w:tcW w:w="2393"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423"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195"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443"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940"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952E86" w:rsidRPr="00952E86" w:rsidTr="004F0EE9">
        <w:tblPrEx>
          <w:tblCellMar>
            <w:top w:w="0" w:type="dxa"/>
            <w:left w:w="0" w:type="dxa"/>
            <w:bottom w:w="0" w:type="dxa"/>
            <w:right w:w="0" w:type="dxa"/>
          </w:tblCellMar>
        </w:tblPrEx>
        <w:trPr>
          <w:trHeight w:val="340"/>
        </w:trPr>
        <w:tc>
          <w:tcPr>
            <w:tcW w:w="504"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68" w:lineRule="exact"/>
              <w:ind w:left="40"/>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9</w:t>
            </w:r>
          </w:p>
        </w:tc>
        <w:tc>
          <w:tcPr>
            <w:tcW w:w="2393"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423"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195"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443"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940"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952E86" w:rsidRPr="00952E86" w:rsidTr="004F0EE9">
        <w:tblPrEx>
          <w:tblCellMar>
            <w:top w:w="0" w:type="dxa"/>
            <w:left w:w="0" w:type="dxa"/>
            <w:bottom w:w="0" w:type="dxa"/>
            <w:right w:w="0" w:type="dxa"/>
          </w:tblCellMar>
        </w:tblPrEx>
        <w:trPr>
          <w:trHeight w:val="352"/>
        </w:trPr>
        <w:tc>
          <w:tcPr>
            <w:tcW w:w="504"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70" w:lineRule="exact"/>
              <w:ind w:left="40"/>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10</w:t>
            </w:r>
          </w:p>
        </w:tc>
        <w:tc>
          <w:tcPr>
            <w:tcW w:w="2393"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423"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195"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443"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940"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952E86" w:rsidRPr="00952E86" w:rsidTr="004F0EE9">
        <w:tblPrEx>
          <w:tblCellMar>
            <w:top w:w="0" w:type="dxa"/>
            <w:left w:w="0" w:type="dxa"/>
            <w:bottom w:w="0" w:type="dxa"/>
            <w:right w:w="0" w:type="dxa"/>
          </w:tblCellMar>
        </w:tblPrEx>
        <w:trPr>
          <w:trHeight w:val="333"/>
        </w:trPr>
        <w:tc>
          <w:tcPr>
            <w:tcW w:w="504"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68" w:lineRule="exact"/>
              <w:ind w:left="40"/>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11</w:t>
            </w:r>
          </w:p>
        </w:tc>
        <w:tc>
          <w:tcPr>
            <w:tcW w:w="2393"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423"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195"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443"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940"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952E86" w:rsidRPr="00952E86" w:rsidTr="004F0EE9">
        <w:tblPrEx>
          <w:tblCellMar>
            <w:top w:w="0" w:type="dxa"/>
            <w:left w:w="0" w:type="dxa"/>
            <w:bottom w:w="0" w:type="dxa"/>
            <w:right w:w="0" w:type="dxa"/>
          </w:tblCellMar>
        </w:tblPrEx>
        <w:trPr>
          <w:trHeight w:val="342"/>
        </w:trPr>
        <w:tc>
          <w:tcPr>
            <w:tcW w:w="504"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68" w:lineRule="exact"/>
              <w:ind w:left="40"/>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12</w:t>
            </w:r>
          </w:p>
        </w:tc>
        <w:tc>
          <w:tcPr>
            <w:tcW w:w="2393"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423"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195"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443"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940"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952E86" w:rsidRPr="00952E86" w:rsidTr="004F0EE9">
        <w:tblPrEx>
          <w:tblCellMar>
            <w:top w:w="0" w:type="dxa"/>
            <w:left w:w="0" w:type="dxa"/>
            <w:bottom w:w="0" w:type="dxa"/>
            <w:right w:w="0" w:type="dxa"/>
          </w:tblCellMar>
        </w:tblPrEx>
        <w:trPr>
          <w:trHeight w:val="340"/>
        </w:trPr>
        <w:tc>
          <w:tcPr>
            <w:tcW w:w="504"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68" w:lineRule="exact"/>
              <w:ind w:left="40"/>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В</w:t>
            </w:r>
          </w:p>
        </w:tc>
        <w:tc>
          <w:tcPr>
            <w:tcW w:w="2393"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423"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195"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443"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940"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952E86" w:rsidRPr="00952E86" w:rsidTr="004F0EE9">
        <w:tblPrEx>
          <w:tblCellMar>
            <w:top w:w="0" w:type="dxa"/>
            <w:left w:w="0" w:type="dxa"/>
            <w:bottom w:w="0" w:type="dxa"/>
            <w:right w:w="0" w:type="dxa"/>
          </w:tblCellMar>
        </w:tblPrEx>
        <w:trPr>
          <w:trHeight w:val="347"/>
        </w:trPr>
        <w:tc>
          <w:tcPr>
            <w:tcW w:w="504"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68" w:lineRule="exact"/>
              <w:ind w:left="40"/>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14</w:t>
            </w:r>
          </w:p>
        </w:tc>
        <w:tc>
          <w:tcPr>
            <w:tcW w:w="2393"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423"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195"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443"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940"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952E86" w:rsidRPr="00952E86" w:rsidTr="004F0EE9">
        <w:tblPrEx>
          <w:tblCellMar>
            <w:top w:w="0" w:type="dxa"/>
            <w:left w:w="0" w:type="dxa"/>
            <w:bottom w:w="0" w:type="dxa"/>
            <w:right w:w="0" w:type="dxa"/>
          </w:tblCellMar>
        </w:tblPrEx>
        <w:trPr>
          <w:trHeight w:val="330"/>
        </w:trPr>
        <w:tc>
          <w:tcPr>
            <w:tcW w:w="504"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68" w:lineRule="exact"/>
              <w:ind w:left="40"/>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15</w:t>
            </w:r>
          </w:p>
        </w:tc>
        <w:tc>
          <w:tcPr>
            <w:tcW w:w="2393"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423"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195"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443"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940"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952E86" w:rsidRPr="00952E86" w:rsidTr="004F0EE9">
        <w:tblPrEx>
          <w:tblCellMar>
            <w:top w:w="0" w:type="dxa"/>
            <w:left w:w="0" w:type="dxa"/>
            <w:bottom w:w="0" w:type="dxa"/>
            <w:right w:w="0" w:type="dxa"/>
          </w:tblCellMar>
        </w:tblPrEx>
        <w:trPr>
          <w:trHeight w:val="340"/>
        </w:trPr>
        <w:tc>
          <w:tcPr>
            <w:tcW w:w="504"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70" w:lineRule="exact"/>
              <w:ind w:left="40"/>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16</w:t>
            </w:r>
          </w:p>
        </w:tc>
        <w:tc>
          <w:tcPr>
            <w:tcW w:w="2393"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423"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195"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443"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940"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952E86" w:rsidRPr="00952E86" w:rsidTr="004F0EE9">
        <w:tblPrEx>
          <w:tblCellMar>
            <w:top w:w="0" w:type="dxa"/>
            <w:left w:w="0" w:type="dxa"/>
            <w:bottom w:w="0" w:type="dxa"/>
            <w:right w:w="0" w:type="dxa"/>
          </w:tblCellMar>
        </w:tblPrEx>
        <w:trPr>
          <w:trHeight w:val="337"/>
        </w:trPr>
        <w:tc>
          <w:tcPr>
            <w:tcW w:w="504"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70" w:lineRule="exact"/>
              <w:ind w:left="40"/>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17</w:t>
            </w:r>
          </w:p>
        </w:tc>
        <w:tc>
          <w:tcPr>
            <w:tcW w:w="2393"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423"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195"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443"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940"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952E86" w:rsidRPr="00952E86" w:rsidTr="004F0EE9">
        <w:tblPrEx>
          <w:tblCellMar>
            <w:top w:w="0" w:type="dxa"/>
            <w:left w:w="0" w:type="dxa"/>
            <w:bottom w:w="0" w:type="dxa"/>
            <w:right w:w="0" w:type="dxa"/>
          </w:tblCellMar>
        </w:tblPrEx>
        <w:trPr>
          <w:trHeight w:val="332"/>
        </w:trPr>
        <w:tc>
          <w:tcPr>
            <w:tcW w:w="504"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68" w:lineRule="exact"/>
              <w:ind w:left="40"/>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18</w:t>
            </w:r>
          </w:p>
        </w:tc>
        <w:tc>
          <w:tcPr>
            <w:tcW w:w="2393"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423"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195"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443"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940"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952E86" w:rsidRPr="00952E86" w:rsidTr="004F0EE9">
        <w:tblPrEx>
          <w:tblCellMar>
            <w:top w:w="0" w:type="dxa"/>
            <w:left w:w="0" w:type="dxa"/>
            <w:bottom w:w="0" w:type="dxa"/>
            <w:right w:w="0" w:type="dxa"/>
          </w:tblCellMar>
        </w:tblPrEx>
        <w:trPr>
          <w:trHeight w:val="357"/>
        </w:trPr>
        <w:tc>
          <w:tcPr>
            <w:tcW w:w="504"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68" w:lineRule="exact"/>
              <w:ind w:left="40"/>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19</w:t>
            </w:r>
          </w:p>
        </w:tc>
        <w:tc>
          <w:tcPr>
            <w:tcW w:w="2393"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423"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195"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443"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940"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952E86" w:rsidRPr="00952E86" w:rsidTr="004F0EE9">
        <w:tblPrEx>
          <w:tblCellMar>
            <w:top w:w="0" w:type="dxa"/>
            <w:left w:w="0" w:type="dxa"/>
            <w:bottom w:w="0" w:type="dxa"/>
            <w:right w:w="0" w:type="dxa"/>
          </w:tblCellMar>
        </w:tblPrEx>
        <w:trPr>
          <w:trHeight w:val="337"/>
        </w:trPr>
        <w:tc>
          <w:tcPr>
            <w:tcW w:w="504"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68" w:lineRule="exact"/>
              <w:ind w:left="40"/>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20</w:t>
            </w:r>
          </w:p>
        </w:tc>
        <w:tc>
          <w:tcPr>
            <w:tcW w:w="2393"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423"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195"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443"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940"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952E86" w:rsidRPr="00952E86" w:rsidTr="004F0EE9">
        <w:tblPrEx>
          <w:tblCellMar>
            <w:top w:w="0" w:type="dxa"/>
            <w:left w:w="0" w:type="dxa"/>
            <w:bottom w:w="0" w:type="dxa"/>
            <w:right w:w="0" w:type="dxa"/>
          </w:tblCellMar>
        </w:tblPrEx>
        <w:trPr>
          <w:trHeight w:val="335"/>
        </w:trPr>
        <w:tc>
          <w:tcPr>
            <w:tcW w:w="504" w:type="dxa"/>
            <w:tcBorders>
              <w:top w:val="single" w:sz="6" w:space="0" w:color="000000"/>
              <w:left w:val="single" w:sz="6" w:space="0" w:color="000000"/>
              <w:bottom w:val="none" w:sz="6" w:space="0" w:color="auto"/>
              <w:right w:val="single" w:sz="6" w:space="0" w:color="000000"/>
            </w:tcBorders>
          </w:tcPr>
          <w:p w:rsidR="00952E86" w:rsidRPr="00952E86" w:rsidRDefault="00952E86" w:rsidP="00952E86">
            <w:pPr>
              <w:widowControl w:val="0"/>
              <w:kinsoku w:val="0"/>
              <w:overflowPunct w:val="0"/>
              <w:autoSpaceDE w:val="0"/>
              <w:autoSpaceDN w:val="0"/>
              <w:adjustRightInd w:val="0"/>
              <w:spacing w:after="0" w:line="270" w:lineRule="exact"/>
              <w:ind w:left="40"/>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21</w:t>
            </w:r>
          </w:p>
        </w:tc>
        <w:tc>
          <w:tcPr>
            <w:tcW w:w="2393"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423"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195"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443"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940"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952E86" w:rsidRPr="00952E86" w:rsidTr="004F0EE9">
        <w:tblPrEx>
          <w:tblCellMar>
            <w:top w:w="0" w:type="dxa"/>
            <w:left w:w="0" w:type="dxa"/>
            <w:bottom w:w="0" w:type="dxa"/>
            <w:right w:w="0" w:type="dxa"/>
          </w:tblCellMar>
        </w:tblPrEx>
        <w:trPr>
          <w:trHeight w:val="330"/>
        </w:trPr>
        <w:tc>
          <w:tcPr>
            <w:tcW w:w="504" w:type="dxa"/>
            <w:tcBorders>
              <w:top w:val="none" w:sz="6" w:space="0" w:color="auto"/>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70" w:lineRule="exact"/>
              <w:ind w:left="40"/>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22</w:t>
            </w:r>
          </w:p>
        </w:tc>
        <w:tc>
          <w:tcPr>
            <w:tcW w:w="2393"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423"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195"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443"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940"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952E86" w:rsidRPr="00952E86" w:rsidTr="004F0EE9">
        <w:tblPrEx>
          <w:tblCellMar>
            <w:top w:w="0" w:type="dxa"/>
            <w:left w:w="0" w:type="dxa"/>
            <w:bottom w:w="0" w:type="dxa"/>
            <w:right w:w="0" w:type="dxa"/>
          </w:tblCellMar>
        </w:tblPrEx>
        <w:trPr>
          <w:trHeight w:val="356"/>
        </w:trPr>
        <w:tc>
          <w:tcPr>
            <w:tcW w:w="504"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70" w:lineRule="exact"/>
              <w:ind w:left="40"/>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23</w:t>
            </w:r>
          </w:p>
        </w:tc>
        <w:tc>
          <w:tcPr>
            <w:tcW w:w="2393"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423"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195"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443"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940"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952E86" w:rsidRPr="00952E86" w:rsidTr="004F0EE9">
        <w:tblPrEx>
          <w:tblCellMar>
            <w:top w:w="0" w:type="dxa"/>
            <w:left w:w="0" w:type="dxa"/>
            <w:bottom w:w="0" w:type="dxa"/>
            <w:right w:w="0" w:type="dxa"/>
          </w:tblCellMar>
        </w:tblPrEx>
        <w:trPr>
          <w:trHeight w:val="344"/>
        </w:trPr>
        <w:tc>
          <w:tcPr>
            <w:tcW w:w="504"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68" w:lineRule="exact"/>
              <w:ind w:left="40"/>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24</w:t>
            </w:r>
          </w:p>
        </w:tc>
        <w:tc>
          <w:tcPr>
            <w:tcW w:w="2393"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423"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195"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443"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940"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952E86" w:rsidRPr="00952E86" w:rsidTr="004F0EE9">
        <w:tblPrEx>
          <w:tblCellMar>
            <w:top w:w="0" w:type="dxa"/>
            <w:left w:w="0" w:type="dxa"/>
            <w:bottom w:w="0" w:type="dxa"/>
            <w:right w:w="0" w:type="dxa"/>
          </w:tblCellMar>
        </w:tblPrEx>
        <w:trPr>
          <w:trHeight w:val="345"/>
        </w:trPr>
        <w:tc>
          <w:tcPr>
            <w:tcW w:w="504"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70" w:lineRule="exact"/>
              <w:ind w:left="40"/>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25</w:t>
            </w:r>
          </w:p>
        </w:tc>
        <w:tc>
          <w:tcPr>
            <w:tcW w:w="2393"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423"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195"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443"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940"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r>
    </w:tbl>
    <w:p w:rsidR="00952E86" w:rsidRPr="00952E86" w:rsidRDefault="00952E86" w:rsidP="00952E86">
      <w:pPr>
        <w:widowControl w:val="0"/>
        <w:autoSpaceDE w:val="0"/>
        <w:autoSpaceDN w:val="0"/>
        <w:adjustRightInd w:val="0"/>
        <w:spacing w:after="0" w:line="240" w:lineRule="auto"/>
        <w:rPr>
          <w:rFonts w:ascii="Times New Roman" w:eastAsiaTheme="minorEastAsia" w:hAnsi="Times New Roman" w:cs="Times New Roman"/>
          <w:sz w:val="15"/>
          <w:szCs w:val="15"/>
          <w:lang w:eastAsia="ru-RU"/>
        </w:rPr>
        <w:sectPr w:rsidR="00952E86" w:rsidRPr="00952E86">
          <w:pgSz w:w="11910" w:h="16840"/>
          <w:pgMar w:top="1360" w:right="400" w:bottom="1260" w:left="500" w:header="0" w:footer="1003" w:gutter="0"/>
          <w:cols w:space="720"/>
          <w:noEndnote/>
        </w:sectPr>
      </w:pPr>
    </w:p>
    <w:p w:rsidR="00952E86" w:rsidRPr="00952E86" w:rsidRDefault="00952E86" w:rsidP="00952E86">
      <w:pPr>
        <w:widowControl w:val="0"/>
        <w:kinsoku w:val="0"/>
        <w:overflowPunct w:val="0"/>
        <w:autoSpaceDE w:val="0"/>
        <w:autoSpaceDN w:val="0"/>
        <w:adjustRightInd w:val="0"/>
        <w:spacing w:before="65" w:after="0" w:line="240" w:lineRule="auto"/>
        <w:ind w:right="223"/>
        <w:jc w:val="right"/>
        <w:rPr>
          <w:rFonts w:ascii="Times New Roman" w:eastAsiaTheme="minorEastAsia" w:hAnsi="Times New Roman" w:cs="Times New Roman"/>
          <w:b/>
          <w:bCs/>
          <w:i/>
          <w:iCs/>
          <w:sz w:val="24"/>
          <w:szCs w:val="24"/>
          <w:lang w:eastAsia="ru-RU"/>
        </w:rPr>
      </w:pPr>
      <w:r w:rsidRPr="00952E86">
        <w:rPr>
          <w:rFonts w:ascii="Times New Roman" w:eastAsiaTheme="minorEastAsia" w:hAnsi="Times New Roman" w:cs="Times New Roman"/>
          <w:b/>
          <w:bCs/>
          <w:i/>
          <w:iCs/>
          <w:sz w:val="24"/>
          <w:szCs w:val="24"/>
          <w:lang w:eastAsia="ru-RU"/>
        </w:rPr>
        <w:lastRenderedPageBreak/>
        <w:t>Приложение 4</w:t>
      </w:r>
    </w:p>
    <w:p w:rsidR="00952E86" w:rsidRPr="00952E86" w:rsidRDefault="00952E86" w:rsidP="00952E86">
      <w:pPr>
        <w:widowControl w:val="0"/>
        <w:kinsoku w:val="0"/>
        <w:overflowPunct w:val="0"/>
        <w:autoSpaceDE w:val="0"/>
        <w:autoSpaceDN w:val="0"/>
        <w:adjustRightInd w:val="0"/>
        <w:spacing w:before="1" w:after="0" w:line="240" w:lineRule="auto"/>
        <w:rPr>
          <w:rFonts w:ascii="Times New Roman" w:eastAsiaTheme="minorEastAsia" w:hAnsi="Times New Roman" w:cs="Times New Roman"/>
          <w:b/>
          <w:bCs/>
          <w:i/>
          <w:iCs/>
          <w:sz w:val="21"/>
          <w:szCs w:val="21"/>
          <w:lang w:eastAsia="ru-RU"/>
        </w:rPr>
      </w:pPr>
    </w:p>
    <w:p w:rsidR="00952E86" w:rsidRPr="00952E86" w:rsidRDefault="00952E86" w:rsidP="00952E86">
      <w:pPr>
        <w:widowControl w:val="0"/>
        <w:kinsoku w:val="0"/>
        <w:overflowPunct w:val="0"/>
        <w:autoSpaceDE w:val="0"/>
        <w:autoSpaceDN w:val="0"/>
        <w:adjustRightInd w:val="0"/>
        <w:spacing w:before="1" w:after="0" w:line="240" w:lineRule="auto"/>
        <w:ind w:left="3283"/>
        <w:rPr>
          <w:rFonts w:ascii="Times New Roman" w:eastAsiaTheme="minorEastAsia" w:hAnsi="Times New Roman" w:cs="Times New Roman"/>
          <w:b/>
          <w:bCs/>
          <w:sz w:val="24"/>
          <w:szCs w:val="24"/>
          <w:lang w:eastAsia="ru-RU"/>
        </w:rPr>
      </w:pPr>
      <w:r w:rsidRPr="00952E86">
        <w:rPr>
          <w:rFonts w:ascii="Times New Roman" w:eastAsiaTheme="minorEastAsia" w:hAnsi="Times New Roman" w:cs="Times New Roman"/>
          <w:b/>
          <w:bCs/>
          <w:sz w:val="24"/>
          <w:szCs w:val="24"/>
          <w:lang w:eastAsia="ru-RU"/>
        </w:rPr>
        <w:t>Показатели и оценки научного рейтинга</w:t>
      </w:r>
    </w:p>
    <w:p w:rsidR="00952E86" w:rsidRPr="00952E86" w:rsidRDefault="00952E86" w:rsidP="00952E86">
      <w:pPr>
        <w:widowControl w:val="0"/>
        <w:kinsoku w:val="0"/>
        <w:overflowPunct w:val="0"/>
        <w:autoSpaceDE w:val="0"/>
        <w:autoSpaceDN w:val="0"/>
        <w:adjustRightInd w:val="0"/>
        <w:spacing w:before="10" w:after="0" w:line="240" w:lineRule="auto"/>
        <w:rPr>
          <w:rFonts w:ascii="Times New Roman" w:eastAsiaTheme="minorEastAsia" w:hAnsi="Times New Roman" w:cs="Times New Roman"/>
          <w:b/>
          <w:bCs/>
          <w:sz w:val="20"/>
          <w:szCs w:val="20"/>
          <w:lang w:eastAsia="ru-RU"/>
        </w:rPr>
      </w:pPr>
    </w:p>
    <w:tbl>
      <w:tblPr>
        <w:tblW w:w="0" w:type="auto"/>
        <w:tblInd w:w="228" w:type="dxa"/>
        <w:tblLayout w:type="fixed"/>
        <w:tblCellMar>
          <w:left w:w="0" w:type="dxa"/>
          <w:right w:w="0" w:type="dxa"/>
        </w:tblCellMar>
        <w:tblLook w:val="0000" w:firstRow="0" w:lastRow="0" w:firstColumn="0" w:lastColumn="0" w:noHBand="0" w:noVBand="0"/>
      </w:tblPr>
      <w:tblGrid>
        <w:gridCol w:w="4364"/>
        <w:gridCol w:w="1095"/>
        <w:gridCol w:w="3982"/>
        <w:gridCol w:w="1123"/>
      </w:tblGrid>
      <w:tr w:rsidR="00952E86" w:rsidRPr="00952E86" w:rsidTr="004F0EE9">
        <w:tblPrEx>
          <w:tblCellMar>
            <w:top w:w="0" w:type="dxa"/>
            <w:left w:w="0" w:type="dxa"/>
            <w:bottom w:w="0" w:type="dxa"/>
            <w:right w:w="0" w:type="dxa"/>
          </w:tblCellMar>
        </w:tblPrEx>
        <w:trPr>
          <w:trHeight w:val="1319"/>
        </w:trPr>
        <w:tc>
          <w:tcPr>
            <w:tcW w:w="4364"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before="8" w:after="0" w:line="240" w:lineRule="auto"/>
              <w:rPr>
                <w:rFonts w:ascii="Times New Roman" w:eastAsiaTheme="minorEastAsia" w:hAnsi="Times New Roman" w:cs="Times New Roman"/>
                <w:b/>
                <w:bCs/>
                <w:sz w:val="34"/>
                <w:szCs w:val="34"/>
                <w:lang w:eastAsia="ru-RU"/>
              </w:rPr>
            </w:pPr>
          </w:p>
          <w:p w:rsidR="00952E86" w:rsidRPr="00952E86" w:rsidRDefault="00952E86" w:rsidP="00952E86">
            <w:pPr>
              <w:widowControl w:val="0"/>
              <w:kinsoku w:val="0"/>
              <w:overflowPunct w:val="0"/>
              <w:autoSpaceDE w:val="0"/>
              <w:autoSpaceDN w:val="0"/>
              <w:adjustRightInd w:val="0"/>
              <w:spacing w:after="0" w:line="240" w:lineRule="auto"/>
              <w:ind w:left="679"/>
              <w:rPr>
                <w:rFonts w:ascii="Times New Roman" w:eastAsiaTheme="minorEastAsia" w:hAnsi="Times New Roman" w:cs="Times New Roman"/>
                <w:b/>
                <w:bCs/>
                <w:sz w:val="24"/>
                <w:szCs w:val="24"/>
                <w:lang w:eastAsia="ru-RU"/>
              </w:rPr>
            </w:pPr>
            <w:r w:rsidRPr="00952E86">
              <w:rPr>
                <w:rFonts w:ascii="Times New Roman" w:eastAsiaTheme="minorEastAsia" w:hAnsi="Times New Roman" w:cs="Times New Roman"/>
                <w:b/>
                <w:bCs/>
                <w:sz w:val="24"/>
                <w:szCs w:val="24"/>
                <w:lang w:eastAsia="ru-RU"/>
              </w:rPr>
              <w:t>Наименование показателей</w:t>
            </w:r>
          </w:p>
        </w:tc>
        <w:tc>
          <w:tcPr>
            <w:tcW w:w="1095"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before="83" w:after="0"/>
              <w:ind w:left="52" w:right="36" w:firstLine="131"/>
              <w:jc w:val="center"/>
              <w:rPr>
                <w:rFonts w:ascii="Times New Roman" w:eastAsiaTheme="minorEastAsia" w:hAnsi="Times New Roman" w:cs="Times New Roman"/>
                <w:b/>
                <w:bCs/>
                <w:sz w:val="24"/>
                <w:szCs w:val="24"/>
                <w:lang w:eastAsia="ru-RU"/>
              </w:rPr>
            </w:pPr>
            <w:r w:rsidRPr="00952E86">
              <w:rPr>
                <w:rFonts w:ascii="Times New Roman" w:eastAsiaTheme="minorEastAsia" w:hAnsi="Times New Roman" w:cs="Times New Roman"/>
                <w:b/>
                <w:bCs/>
                <w:sz w:val="24"/>
                <w:szCs w:val="24"/>
                <w:lang w:eastAsia="ru-RU"/>
              </w:rPr>
              <w:t>К</w:t>
            </w:r>
            <w:proofErr w:type="gramStart"/>
            <w:r w:rsidRPr="00952E86">
              <w:rPr>
                <w:rFonts w:ascii="Times New Roman" w:eastAsiaTheme="minorEastAsia" w:hAnsi="Times New Roman" w:cs="Times New Roman"/>
                <w:b/>
                <w:bCs/>
                <w:sz w:val="24"/>
                <w:szCs w:val="24"/>
                <w:lang w:eastAsia="ru-RU"/>
              </w:rPr>
              <w:t>о-</w:t>
            </w:r>
            <w:proofErr w:type="gramEnd"/>
            <w:r w:rsidRPr="00952E86">
              <w:rPr>
                <w:rFonts w:ascii="Times New Roman" w:eastAsiaTheme="minorEastAsia" w:hAnsi="Times New Roman" w:cs="Times New Roman"/>
                <w:b/>
                <w:bCs/>
                <w:sz w:val="24"/>
                <w:szCs w:val="24"/>
                <w:lang w:eastAsia="ru-RU"/>
              </w:rPr>
              <w:t xml:space="preserve"> </w:t>
            </w:r>
            <w:proofErr w:type="spellStart"/>
            <w:r w:rsidRPr="00952E86">
              <w:rPr>
                <w:rFonts w:ascii="Times New Roman" w:eastAsiaTheme="minorEastAsia" w:hAnsi="Times New Roman" w:cs="Times New Roman"/>
                <w:b/>
                <w:bCs/>
                <w:sz w:val="24"/>
                <w:szCs w:val="24"/>
                <w:lang w:eastAsia="ru-RU"/>
              </w:rPr>
              <w:t>личество</w:t>
            </w:r>
            <w:proofErr w:type="spellEnd"/>
            <w:r w:rsidRPr="00952E86">
              <w:rPr>
                <w:rFonts w:ascii="Times New Roman" w:eastAsiaTheme="minorEastAsia" w:hAnsi="Times New Roman" w:cs="Times New Roman"/>
                <w:b/>
                <w:bCs/>
                <w:sz w:val="24"/>
                <w:szCs w:val="24"/>
                <w:lang w:eastAsia="ru-RU"/>
              </w:rPr>
              <w:t xml:space="preserve"> баллов</w:t>
            </w:r>
          </w:p>
        </w:tc>
        <w:tc>
          <w:tcPr>
            <w:tcW w:w="3982"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before="8" w:after="0" w:line="240" w:lineRule="auto"/>
              <w:rPr>
                <w:rFonts w:ascii="Times New Roman" w:eastAsiaTheme="minorEastAsia" w:hAnsi="Times New Roman" w:cs="Times New Roman"/>
                <w:b/>
                <w:bCs/>
                <w:sz w:val="34"/>
                <w:szCs w:val="34"/>
                <w:lang w:eastAsia="ru-RU"/>
              </w:rPr>
            </w:pPr>
          </w:p>
          <w:p w:rsidR="00952E86" w:rsidRPr="00952E86" w:rsidRDefault="00952E86" w:rsidP="00952E86">
            <w:pPr>
              <w:widowControl w:val="0"/>
              <w:kinsoku w:val="0"/>
              <w:overflowPunct w:val="0"/>
              <w:autoSpaceDE w:val="0"/>
              <w:autoSpaceDN w:val="0"/>
              <w:adjustRightInd w:val="0"/>
              <w:spacing w:after="0" w:line="240" w:lineRule="auto"/>
              <w:ind w:left="489"/>
              <w:rPr>
                <w:rFonts w:ascii="Times New Roman" w:eastAsiaTheme="minorEastAsia" w:hAnsi="Times New Roman" w:cs="Times New Roman"/>
                <w:b/>
                <w:bCs/>
                <w:sz w:val="24"/>
                <w:szCs w:val="24"/>
                <w:lang w:eastAsia="ru-RU"/>
              </w:rPr>
            </w:pPr>
            <w:r w:rsidRPr="00952E86">
              <w:rPr>
                <w:rFonts w:ascii="Times New Roman" w:eastAsiaTheme="minorEastAsia" w:hAnsi="Times New Roman" w:cs="Times New Roman"/>
                <w:b/>
                <w:bCs/>
                <w:sz w:val="24"/>
                <w:szCs w:val="24"/>
                <w:lang w:eastAsia="ru-RU"/>
              </w:rPr>
              <w:t>Наименование показателей</w:t>
            </w:r>
          </w:p>
        </w:tc>
        <w:tc>
          <w:tcPr>
            <w:tcW w:w="1123"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before="83" w:after="0"/>
              <w:ind w:left="62" w:right="154"/>
              <w:jc w:val="center"/>
              <w:rPr>
                <w:rFonts w:ascii="Times New Roman" w:eastAsiaTheme="minorEastAsia" w:hAnsi="Times New Roman" w:cs="Times New Roman"/>
                <w:b/>
                <w:bCs/>
                <w:sz w:val="24"/>
                <w:szCs w:val="24"/>
                <w:lang w:eastAsia="ru-RU"/>
              </w:rPr>
            </w:pPr>
            <w:proofErr w:type="spellStart"/>
            <w:r w:rsidRPr="00952E86">
              <w:rPr>
                <w:rFonts w:ascii="Times New Roman" w:eastAsiaTheme="minorEastAsia" w:hAnsi="Times New Roman" w:cs="Times New Roman"/>
                <w:b/>
                <w:bCs/>
                <w:sz w:val="24"/>
                <w:szCs w:val="24"/>
                <w:lang w:eastAsia="ru-RU"/>
              </w:rPr>
              <w:t>Колич</w:t>
            </w:r>
            <w:proofErr w:type="gramStart"/>
            <w:r w:rsidRPr="00952E86">
              <w:rPr>
                <w:rFonts w:ascii="Times New Roman" w:eastAsiaTheme="minorEastAsia" w:hAnsi="Times New Roman" w:cs="Times New Roman"/>
                <w:b/>
                <w:bCs/>
                <w:sz w:val="24"/>
                <w:szCs w:val="24"/>
                <w:lang w:eastAsia="ru-RU"/>
              </w:rPr>
              <w:t>е</w:t>
            </w:r>
            <w:proofErr w:type="spellEnd"/>
            <w:r w:rsidRPr="00952E86">
              <w:rPr>
                <w:rFonts w:ascii="Times New Roman" w:eastAsiaTheme="minorEastAsia" w:hAnsi="Times New Roman" w:cs="Times New Roman"/>
                <w:b/>
                <w:bCs/>
                <w:sz w:val="24"/>
                <w:szCs w:val="24"/>
                <w:lang w:eastAsia="ru-RU"/>
              </w:rPr>
              <w:t>-</w:t>
            </w:r>
            <w:proofErr w:type="gramEnd"/>
            <w:r w:rsidRPr="00952E86">
              <w:rPr>
                <w:rFonts w:ascii="Times New Roman" w:eastAsiaTheme="minorEastAsia" w:hAnsi="Times New Roman" w:cs="Times New Roman"/>
                <w:b/>
                <w:bCs/>
                <w:sz w:val="24"/>
                <w:szCs w:val="24"/>
                <w:lang w:eastAsia="ru-RU"/>
              </w:rPr>
              <w:t xml:space="preserve"> </w:t>
            </w:r>
            <w:proofErr w:type="spellStart"/>
            <w:r w:rsidRPr="00952E86">
              <w:rPr>
                <w:rFonts w:ascii="Times New Roman" w:eastAsiaTheme="minorEastAsia" w:hAnsi="Times New Roman" w:cs="Times New Roman"/>
                <w:b/>
                <w:bCs/>
                <w:sz w:val="24"/>
                <w:szCs w:val="24"/>
                <w:lang w:eastAsia="ru-RU"/>
              </w:rPr>
              <w:t>ство</w:t>
            </w:r>
            <w:proofErr w:type="spellEnd"/>
            <w:r w:rsidRPr="00952E86">
              <w:rPr>
                <w:rFonts w:ascii="Times New Roman" w:eastAsiaTheme="minorEastAsia" w:hAnsi="Times New Roman" w:cs="Times New Roman"/>
                <w:b/>
                <w:bCs/>
                <w:sz w:val="24"/>
                <w:szCs w:val="24"/>
                <w:lang w:eastAsia="ru-RU"/>
              </w:rPr>
              <w:t xml:space="preserve"> баллов</w:t>
            </w:r>
          </w:p>
        </w:tc>
      </w:tr>
      <w:tr w:rsidR="00952E86" w:rsidRPr="00952E86" w:rsidTr="004F0EE9">
        <w:tblPrEx>
          <w:tblCellMar>
            <w:top w:w="0" w:type="dxa"/>
            <w:left w:w="0" w:type="dxa"/>
            <w:bottom w:w="0" w:type="dxa"/>
            <w:right w:w="0" w:type="dxa"/>
          </w:tblCellMar>
        </w:tblPrEx>
        <w:trPr>
          <w:trHeight w:val="829"/>
        </w:trPr>
        <w:tc>
          <w:tcPr>
            <w:tcW w:w="4364" w:type="dxa"/>
            <w:tcBorders>
              <w:top w:val="single" w:sz="6" w:space="0" w:color="000000"/>
              <w:left w:val="single" w:sz="6" w:space="0" w:color="000000"/>
              <w:bottom w:val="none" w:sz="6" w:space="0" w:color="auto"/>
              <w:right w:val="single" w:sz="6" w:space="0" w:color="000000"/>
            </w:tcBorders>
          </w:tcPr>
          <w:p w:rsidR="00952E86" w:rsidRPr="00952E86" w:rsidRDefault="00952E86" w:rsidP="00952E86">
            <w:pPr>
              <w:widowControl w:val="0"/>
              <w:kinsoku w:val="0"/>
              <w:overflowPunct w:val="0"/>
              <w:autoSpaceDE w:val="0"/>
              <w:autoSpaceDN w:val="0"/>
              <w:adjustRightInd w:val="0"/>
              <w:spacing w:before="85" w:after="0"/>
              <w:ind w:left="54" w:right="474"/>
              <w:rPr>
                <w:rFonts w:ascii="Times New Roman" w:eastAsiaTheme="minorEastAsia" w:hAnsi="Times New Roman" w:cs="Times New Roman"/>
                <w:b/>
                <w:bCs/>
                <w:sz w:val="24"/>
                <w:szCs w:val="24"/>
                <w:lang w:eastAsia="ru-RU"/>
              </w:rPr>
            </w:pPr>
            <w:r w:rsidRPr="00952E86">
              <w:rPr>
                <w:rFonts w:ascii="Times New Roman" w:eastAsiaTheme="minorEastAsia" w:hAnsi="Times New Roman" w:cs="Times New Roman"/>
                <w:b/>
                <w:bCs/>
                <w:sz w:val="24"/>
                <w:szCs w:val="24"/>
                <w:lang w:eastAsia="ru-RU"/>
              </w:rPr>
              <w:t>Участие в конкурсах студенческих научных работ:</w:t>
            </w:r>
          </w:p>
        </w:tc>
        <w:tc>
          <w:tcPr>
            <w:tcW w:w="1095" w:type="dxa"/>
            <w:tcBorders>
              <w:top w:val="single" w:sz="6" w:space="0" w:color="000000"/>
              <w:left w:val="single" w:sz="6" w:space="0" w:color="000000"/>
              <w:bottom w:val="none" w:sz="6" w:space="0" w:color="auto"/>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982" w:type="dxa"/>
            <w:vMerge w:val="restart"/>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75" w:lineRule="exact"/>
              <w:ind w:left="40"/>
              <w:rPr>
                <w:rFonts w:ascii="Times New Roman" w:eastAsiaTheme="minorEastAsia" w:hAnsi="Times New Roman" w:cs="Times New Roman"/>
                <w:b/>
                <w:bCs/>
                <w:sz w:val="24"/>
                <w:szCs w:val="24"/>
                <w:lang w:eastAsia="ru-RU"/>
              </w:rPr>
            </w:pPr>
            <w:r w:rsidRPr="00952E86">
              <w:rPr>
                <w:rFonts w:ascii="Times New Roman" w:eastAsiaTheme="minorEastAsia" w:hAnsi="Times New Roman" w:cs="Times New Roman"/>
                <w:b/>
                <w:bCs/>
                <w:sz w:val="24"/>
                <w:szCs w:val="24"/>
                <w:lang w:eastAsia="ru-RU"/>
              </w:rPr>
              <w:t>Публикация статей:</w:t>
            </w:r>
          </w:p>
          <w:p w:rsidR="00952E86" w:rsidRPr="00952E86" w:rsidRDefault="00952E86" w:rsidP="00952E86">
            <w:pPr>
              <w:widowControl w:val="0"/>
              <w:kinsoku w:val="0"/>
              <w:overflowPunct w:val="0"/>
              <w:autoSpaceDE w:val="0"/>
              <w:autoSpaceDN w:val="0"/>
              <w:adjustRightInd w:val="0"/>
              <w:spacing w:before="7" w:after="0" w:line="240" w:lineRule="auto"/>
              <w:rPr>
                <w:rFonts w:ascii="Times New Roman" w:eastAsiaTheme="minorEastAsia" w:hAnsi="Times New Roman" w:cs="Times New Roman"/>
                <w:b/>
                <w:bCs/>
                <w:sz w:val="20"/>
                <w:szCs w:val="20"/>
                <w:lang w:eastAsia="ru-RU"/>
              </w:rPr>
            </w:pPr>
          </w:p>
          <w:p w:rsidR="00952E86" w:rsidRPr="00952E86" w:rsidRDefault="00952E86" w:rsidP="00952E86">
            <w:pPr>
              <w:widowControl w:val="0"/>
              <w:numPr>
                <w:ilvl w:val="0"/>
                <w:numId w:val="4"/>
              </w:numPr>
              <w:tabs>
                <w:tab w:val="left" w:pos="286"/>
              </w:tabs>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в научных</w:t>
            </w:r>
            <w:r w:rsidRPr="00952E86">
              <w:rPr>
                <w:rFonts w:ascii="Times New Roman" w:eastAsiaTheme="minorEastAsia" w:hAnsi="Times New Roman" w:cs="Times New Roman"/>
                <w:spacing w:val="-1"/>
                <w:sz w:val="24"/>
                <w:szCs w:val="24"/>
                <w:lang w:eastAsia="ru-RU"/>
              </w:rPr>
              <w:t xml:space="preserve"> </w:t>
            </w:r>
            <w:r w:rsidRPr="00952E86">
              <w:rPr>
                <w:rFonts w:ascii="Times New Roman" w:eastAsiaTheme="minorEastAsia" w:hAnsi="Times New Roman" w:cs="Times New Roman"/>
                <w:sz w:val="24"/>
                <w:szCs w:val="24"/>
                <w:lang w:eastAsia="ru-RU"/>
              </w:rPr>
              <w:t>журналах</w:t>
            </w:r>
          </w:p>
          <w:p w:rsidR="00952E86" w:rsidRPr="00952E86" w:rsidRDefault="00952E86" w:rsidP="00952E86">
            <w:pPr>
              <w:widowControl w:val="0"/>
              <w:kinsoku w:val="0"/>
              <w:overflowPunct w:val="0"/>
              <w:autoSpaceDE w:val="0"/>
              <w:autoSpaceDN w:val="0"/>
              <w:adjustRightInd w:val="0"/>
              <w:spacing w:before="10" w:after="0" w:line="240" w:lineRule="auto"/>
              <w:rPr>
                <w:rFonts w:ascii="Times New Roman" w:eastAsiaTheme="minorEastAsia" w:hAnsi="Times New Roman" w:cs="Times New Roman"/>
                <w:b/>
                <w:bCs/>
                <w:sz w:val="20"/>
                <w:szCs w:val="20"/>
                <w:lang w:eastAsia="ru-RU"/>
              </w:rPr>
            </w:pPr>
          </w:p>
          <w:p w:rsidR="00952E86" w:rsidRPr="00952E86" w:rsidRDefault="00952E86" w:rsidP="00952E86">
            <w:pPr>
              <w:widowControl w:val="0"/>
              <w:numPr>
                <w:ilvl w:val="0"/>
                <w:numId w:val="4"/>
              </w:numPr>
              <w:tabs>
                <w:tab w:val="left" w:pos="286"/>
              </w:tabs>
              <w:kinsoku w:val="0"/>
              <w:overflowPunct w:val="0"/>
              <w:autoSpaceDE w:val="0"/>
              <w:autoSpaceDN w:val="0"/>
              <w:adjustRightInd w:val="0"/>
              <w:spacing w:after="0" w:line="278" w:lineRule="auto"/>
              <w:ind w:right="751"/>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в межвузовском</w:t>
            </w:r>
            <w:r w:rsidRPr="00952E86">
              <w:rPr>
                <w:rFonts w:ascii="Times New Roman" w:eastAsiaTheme="minorEastAsia" w:hAnsi="Times New Roman" w:cs="Times New Roman"/>
                <w:spacing w:val="-10"/>
                <w:sz w:val="24"/>
                <w:szCs w:val="24"/>
                <w:lang w:eastAsia="ru-RU"/>
              </w:rPr>
              <w:t xml:space="preserve"> </w:t>
            </w:r>
            <w:r w:rsidRPr="00952E86">
              <w:rPr>
                <w:rFonts w:ascii="Times New Roman" w:eastAsiaTheme="minorEastAsia" w:hAnsi="Times New Roman" w:cs="Times New Roman"/>
                <w:sz w:val="24"/>
                <w:szCs w:val="24"/>
                <w:lang w:eastAsia="ru-RU"/>
              </w:rPr>
              <w:t>(вузовском) сборнике</w:t>
            </w:r>
          </w:p>
          <w:p w:rsidR="00952E86" w:rsidRPr="00952E86" w:rsidRDefault="00952E86" w:rsidP="00952E86">
            <w:pPr>
              <w:widowControl w:val="0"/>
              <w:numPr>
                <w:ilvl w:val="0"/>
                <w:numId w:val="4"/>
              </w:numPr>
              <w:tabs>
                <w:tab w:val="left" w:pos="286"/>
              </w:tabs>
              <w:kinsoku w:val="0"/>
              <w:overflowPunct w:val="0"/>
              <w:autoSpaceDE w:val="0"/>
              <w:autoSpaceDN w:val="0"/>
              <w:adjustRightInd w:val="0"/>
              <w:spacing w:before="196" w:after="0" w:line="240" w:lineRule="auto"/>
              <w:ind w:right="285"/>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в факультетском</w:t>
            </w:r>
            <w:r w:rsidRPr="00952E86">
              <w:rPr>
                <w:rFonts w:ascii="Times New Roman" w:eastAsiaTheme="minorEastAsia" w:hAnsi="Times New Roman" w:cs="Times New Roman"/>
                <w:spacing w:val="-12"/>
                <w:sz w:val="24"/>
                <w:szCs w:val="24"/>
                <w:lang w:eastAsia="ru-RU"/>
              </w:rPr>
              <w:t xml:space="preserve"> </w:t>
            </w:r>
            <w:r w:rsidRPr="00952E86">
              <w:rPr>
                <w:rFonts w:ascii="Times New Roman" w:eastAsiaTheme="minorEastAsia" w:hAnsi="Times New Roman" w:cs="Times New Roman"/>
                <w:sz w:val="24"/>
                <w:szCs w:val="24"/>
                <w:lang w:eastAsia="ru-RU"/>
              </w:rPr>
              <w:t>(кафедральном) сборнике</w:t>
            </w:r>
          </w:p>
          <w:p w:rsidR="00952E86" w:rsidRPr="00952E86" w:rsidRDefault="00952E86" w:rsidP="00952E86">
            <w:pPr>
              <w:widowControl w:val="0"/>
              <w:numPr>
                <w:ilvl w:val="0"/>
                <w:numId w:val="4"/>
              </w:numPr>
              <w:tabs>
                <w:tab w:val="left" w:pos="300"/>
              </w:tabs>
              <w:kinsoku w:val="0"/>
              <w:overflowPunct w:val="0"/>
              <w:autoSpaceDE w:val="0"/>
              <w:autoSpaceDN w:val="0"/>
              <w:adjustRightInd w:val="0"/>
              <w:spacing w:before="200" w:after="0" w:line="240" w:lineRule="auto"/>
              <w:ind w:left="299" w:hanging="259"/>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сборник тезисов</w:t>
            </w:r>
            <w:r w:rsidRPr="00952E86">
              <w:rPr>
                <w:rFonts w:ascii="Times New Roman" w:eastAsiaTheme="minorEastAsia" w:hAnsi="Times New Roman" w:cs="Times New Roman"/>
                <w:spacing w:val="-2"/>
                <w:sz w:val="24"/>
                <w:szCs w:val="24"/>
                <w:lang w:eastAsia="ru-RU"/>
              </w:rPr>
              <w:t xml:space="preserve"> </w:t>
            </w:r>
            <w:r w:rsidRPr="00952E86">
              <w:rPr>
                <w:rFonts w:ascii="Times New Roman" w:eastAsiaTheme="minorEastAsia" w:hAnsi="Times New Roman" w:cs="Times New Roman"/>
                <w:sz w:val="24"/>
                <w:szCs w:val="24"/>
                <w:lang w:eastAsia="ru-RU"/>
              </w:rPr>
              <w:t>конференций</w:t>
            </w:r>
          </w:p>
        </w:tc>
        <w:tc>
          <w:tcPr>
            <w:tcW w:w="1123" w:type="dxa"/>
            <w:tcBorders>
              <w:top w:val="single" w:sz="6" w:space="0" w:color="000000"/>
              <w:left w:val="single" w:sz="6" w:space="0" w:color="000000"/>
              <w:bottom w:val="none" w:sz="6" w:space="0" w:color="auto"/>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b/>
                <w:bCs/>
                <w:sz w:val="26"/>
                <w:szCs w:val="26"/>
                <w:lang w:eastAsia="ru-RU"/>
              </w:rPr>
            </w:pPr>
          </w:p>
          <w:p w:rsidR="00952E86" w:rsidRPr="00952E86" w:rsidRDefault="00952E86" w:rsidP="00952E86">
            <w:pPr>
              <w:widowControl w:val="0"/>
              <w:kinsoku w:val="0"/>
              <w:overflowPunct w:val="0"/>
              <w:autoSpaceDE w:val="0"/>
              <w:autoSpaceDN w:val="0"/>
              <w:adjustRightInd w:val="0"/>
              <w:spacing w:before="213" w:after="0" w:line="240" w:lineRule="auto"/>
              <w:ind w:right="479"/>
              <w:jc w:val="right"/>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20</w:t>
            </w:r>
          </w:p>
        </w:tc>
      </w:tr>
      <w:tr w:rsidR="00952E86" w:rsidRPr="00952E86" w:rsidTr="004F0EE9">
        <w:tblPrEx>
          <w:tblCellMar>
            <w:top w:w="0" w:type="dxa"/>
            <w:left w:w="0" w:type="dxa"/>
            <w:bottom w:w="0" w:type="dxa"/>
            <w:right w:w="0" w:type="dxa"/>
          </w:tblCellMar>
        </w:tblPrEx>
        <w:trPr>
          <w:trHeight w:val="502"/>
        </w:trPr>
        <w:tc>
          <w:tcPr>
            <w:tcW w:w="4364" w:type="dxa"/>
            <w:tcBorders>
              <w:top w:val="none" w:sz="6" w:space="0" w:color="auto"/>
              <w:left w:val="single" w:sz="6" w:space="0" w:color="000000"/>
              <w:bottom w:val="none" w:sz="6" w:space="0" w:color="auto"/>
              <w:right w:val="single" w:sz="6" w:space="0" w:color="000000"/>
            </w:tcBorders>
          </w:tcPr>
          <w:p w:rsidR="00952E86" w:rsidRPr="00952E86" w:rsidRDefault="00952E86" w:rsidP="00952E86">
            <w:pPr>
              <w:widowControl w:val="0"/>
              <w:kinsoku w:val="0"/>
              <w:overflowPunct w:val="0"/>
              <w:autoSpaceDE w:val="0"/>
              <w:autoSpaceDN w:val="0"/>
              <w:adjustRightInd w:val="0"/>
              <w:spacing w:before="69" w:after="0" w:line="240" w:lineRule="auto"/>
              <w:ind w:left="54"/>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 при получении диплома I степени</w:t>
            </w:r>
          </w:p>
        </w:tc>
        <w:tc>
          <w:tcPr>
            <w:tcW w:w="1095" w:type="dxa"/>
            <w:tcBorders>
              <w:top w:val="none" w:sz="6" w:space="0" w:color="auto"/>
              <w:left w:val="single" w:sz="6" w:space="0" w:color="000000"/>
              <w:bottom w:val="none" w:sz="6" w:space="0" w:color="auto"/>
              <w:right w:val="single" w:sz="6" w:space="0" w:color="000000"/>
            </w:tcBorders>
          </w:tcPr>
          <w:p w:rsidR="00952E86" w:rsidRPr="00952E86" w:rsidRDefault="00952E86" w:rsidP="00952E86">
            <w:pPr>
              <w:widowControl w:val="0"/>
              <w:kinsoku w:val="0"/>
              <w:overflowPunct w:val="0"/>
              <w:autoSpaceDE w:val="0"/>
              <w:autoSpaceDN w:val="0"/>
              <w:adjustRightInd w:val="0"/>
              <w:spacing w:before="30" w:after="0" w:line="240" w:lineRule="auto"/>
              <w:ind w:right="410"/>
              <w:jc w:val="right"/>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20</w:t>
            </w:r>
          </w:p>
        </w:tc>
        <w:tc>
          <w:tcPr>
            <w:tcW w:w="3982" w:type="dxa"/>
            <w:vMerge/>
            <w:tcBorders>
              <w:top w:val="nil"/>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before="10" w:after="0" w:line="240" w:lineRule="auto"/>
              <w:rPr>
                <w:rFonts w:ascii="Times New Roman" w:eastAsiaTheme="minorEastAsia" w:hAnsi="Times New Roman" w:cs="Times New Roman"/>
                <w:b/>
                <w:bCs/>
                <w:sz w:val="2"/>
                <w:szCs w:val="2"/>
                <w:lang w:eastAsia="ru-RU"/>
              </w:rPr>
            </w:pPr>
          </w:p>
        </w:tc>
        <w:tc>
          <w:tcPr>
            <w:tcW w:w="1123" w:type="dxa"/>
            <w:tcBorders>
              <w:top w:val="none" w:sz="6" w:space="0" w:color="auto"/>
              <w:left w:val="single" w:sz="6" w:space="0" w:color="000000"/>
              <w:bottom w:val="none" w:sz="6" w:space="0" w:color="auto"/>
              <w:right w:val="single" w:sz="6" w:space="0" w:color="000000"/>
            </w:tcBorders>
          </w:tcPr>
          <w:p w:rsidR="00952E86" w:rsidRPr="00952E86" w:rsidRDefault="00952E86" w:rsidP="00952E86">
            <w:pPr>
              <w:widowControl w:val="0"/>
              <w:kinsoku w:val="0"/>
              <w:overflowPunct w:val="0"/>
              <w:autoSpaceDE w:val="0"/>
              <w:autoSpaceDN w:val="0"/>
              <w:adjustRightInd w:val="0"/>
              <w:spacing w:before="184" w:after="0" w:line="240" w:lineRule="auto"/>
              <w:ind w:right="479"/>
              <w:jc w:val="right"/>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15</w:t>
            </w:r>
          </w:p>
        </w:tc>
      </w:tr>
      <w:tr w:rsidR="00952E86" w:rsidRPr="00952E86" w:rsidTr="004F0EE9">
        <w:tblPrEx>
          <w:tblCellMar>
            <w:top w:w="0" w:type="dxa"/>
            <w:left w:w="0" w:type="dxa"/>
            <w:bottom w:w="0" w:type="dxa"/>
            <w:right w:w="0" w:type="dxa"/>
          </w:tblCellMar>
        </w:tblPrEx>
        <w:trPr>
          <w:trHeight w:val="444"/>
        </w:trPr>
        <w:tc>
          <w:tcPr>
            <w:tcW w:w="4364" w:type="dxa"/>
            <w:tcBorders>
              <w:top w:val="none" w:sz="6" w:space="0" w:color="auto"/>
              <w:left w:val="single" w:sz="6" w:space="0" w:color="000000"/>
              <w:bottom w:val="none" w:sz="6" w:space="0" w:color="auto"/>
              <w:right w:val="single" w:sz="6" w:space="0" w:color="000000"/>
            </w:tcBorders>
          </w:tcPr>
          <w:p w:rsidR="00952E86" w:rsidRPr="00952E86" w:rsidRDefault="00952E86" w:rsidP="00952E86">
            <w:pPr>
              <w:widowControl w:val="0"/>
              <w:kinsoku w:val="0"/>
              <w:overflowPunct w:val="0"/>
              <w:autoSpaceDE w:val="0"/>
              <w:autoSpaceDN w:val="0"/>
              <w:adjustRightInd w:val="0"/>
              <w:spacing w:before="70" w:after="0" w:line="240" w:lineRule="auto"/>
              <w:ind w:left="54"/>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 при получении диплома II степени</w:t>
            </w:r>
          </w:p>
        </w:tc>
        <w:tc>
          <w:tcPr>
            <w:tcW w:w="1095" w:type="dxa"/>
            <w:tcBorders>
              <w:top w:val="none" w:sz="6" w:space="0" w:color="auto"/>
              <w:left w:val="single" w:sz="6" w:space="0" w:color="000000"/>
              <w:bottom w:val="none" w:sz="6" w:space="0" w:color="auto"/>
              <w:right w:val="single" w:sz="6" w:space="0" w:color="000000"/>
            </w:tcBorders>
          </w:tcPr>
          <w:p w:rsidR="00952E86" w:rsidRPr="00952E86" w:rsidRDefault="00952E86" w:rsidP="00952E86">
            <w:pPr>
              <w:widowControl w:val="0"/>
              <w:kinsoku w:val="0"/>
              <w:overflowPunct w:val="0"/>
              <w:autoSpaceDE w:val="0"/>
              <w:autoSpaceDN w:val="0"/>
              <w:adjustRightInd w:val="0"/>
              <w:spacing w:before="32" w:after="0" w:line="240" w:lineRule="auto"/>
              <w:ind w:right="410"/>
              <w:jc w:val="right"/>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15</w:t>
            </w:r>
          </w:p>
        </w:tc>
        <w:tc>
          <w:tcPr>
            <w:tcW w:w="3982" w:type="dxa"/>
            <w:vMerge/>
            <w:tcBorders>
              <w:top w:val="nil"/>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before="10" w:after="0" w:line="240" w:lineRule="auto"/>
              <w:rPr>
                <w:rFonts w:ascii="Times New Roman" w:eastAsiaTheme="minorEastAsia" w:hAnsi="Times New Roman" w:cs="Times New Roman"/>
                <w:b/>
                <w:bCs/>
                <w:sz w:val="2"/>
                <w:szCs w:val="2"/>
                <w:lang w:eastAsia="ru-RU"/>
              </w:rPr>
            </w:pPr>
          </w:p>
        </w:tc>
        <w:tc>
          <w:tcPr>
            <w:tcW w:w="1123" w:type="dxa"/>
            <w:tcBorders>
              <w:top w:val="none" w:sz="6" w:space="0" w:color="auto"/>
              <w:left w:val="single" w:sz="6" w:space="0" w:color="000000"/>
              <w:bottom w:val="none" w:sz="6" w:space="0" w:color="auto"/>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952E86" w:rsidRPr="00952E86" w:rsidTr="004F0EE9">
        <w:tblPrEx>
          <w:tblCellMar>
            <w:top w:w="0" w:type="dxa"/>
            <w:left w:w="0" w:type="dxa"/>
            <w:bottom w:w="0" w:type="dxa"/>
            <w:right w:w="0" w:type="dxa"/>
          </w:tblCellMar>
        </w:tblPrEx>
        <w:trPr>
          <w:trHeight w:val="580"/>
        </w:trPr>
        <w:tc>
          <w:tcPr>
            <w:tcW w:w="4364" w:type="dxa"/>
            <w:tcBorders>
              <w:top w:val="none" w:sz="6" w:space="0" w:color="auto"/>
              <w:left w:val="single" w:sz="6" w:space="0" w:color="000000"/>
              <w:bottom w:val="none" w:sz="6" w:space="0" w:color="auto"/>
              <w:right w:val="single" w:sz="6" w:space="0" w:color="000000"/>
            </w:tcBorders>
          </w:tcPr>
          <w:p w:rsidR="00952E86" w:rsidRPr="00952E86" w:rsidRDefault="00952E86" w:rsidP="00952E86">
            <w:pPr>
              <w:widowControl w:val="0"/>
              <w:kinsoku w:val="0"/>
              <w:overflowPunct w:val="0"/>
              <w:autoSpaceDE w:val="0"/>
              <w:autoSpaceDN w:val="0"/>
              <w:adjustRightInd w:val="0"/>
              <w:spacing w:before="129" w:after="0" w:line="240" w:lineRule="auto"/>
              <w:ind w:left="54"/>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 при получении диплома III степени</w:t>
            </w:r>
          </w:p>
        </w:tc>
        <w:tc>
          <w:tcPr>
            <w:tcW w:w="1095" w:type="dxa"/>
            <w:tcBorders>
              <w:top w:val="none" w:sz="6" w:space="0" w:color="auto"/>
              <w:left w:val="single" w:sz="6" w:space="0" w:color="000000"/>
              <w:bottom w:val="none" w:sz="6" w:space="0" w:color="auto"/>
              <w:right w:val="single" w:sz="6" w:space="0" w:color="000000"/>
            </w:tcBorders>
          </w:tcPr>
          <w:p w:rsidR="00952E86" w:rsidRPr="00952E86" w:rsidRDefault="00952E86" w:rsidP="00952E86">
            <w:pPr>
              <w:widowControl w:val="0"/>
              <w:kinsoku w:val="0"/>
              <w:overflowPunct w:val="0"/>
              <w:autoSpaceDE w:val="0"/>
              <w:autoSpaceDN w:val="0"/>
              <w:adjustRightInd w:val="0"/>
              <w:spacing w:before="88" w:after="0" w:line="240" w:lineRule="auto"/>
              <w:ind w:right="410"/>
              <w:jc w:val="right"/>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10</w:t>
            </w:r>
          </w:p>
        </w:tc>
        <w:tc>
          <w:tcPr>
            <w:tcW w:w="3982" w:type="dxa"/>
            <w:vMerge/>
            <w:tcBorders>
              <w:top w:val="nil"/>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before="10" w:after="0" w:line="240" w:lineRule="auto"/>
              <w:rPr>
                <w:rFonts w:ascii="Times New Roman" w:eastAsiaTheme="minorEastAsia" w:hAnsi="Times New Roman" w:cs="Times New Roman"/>
                <w:b/>
                <w:bCs/>
                <w:sz w:val="2"/>
                <w:szCs w:val="2"/>
                <w:lang w:eastAsia="ru-RU"/>
              </w:rPr>
            </w:pPr>
          </w:p>
        </w:tc>
        <w:tc>
          <w:tcPr>
            <w:tcW w:w="1123" w:type="dxa"/>
            <w:tcBorders>
              <w:top w:val="none" w:sz="6" w:space="0" w:color="auto"/>
              <w:left w:val="single" w:sz="6" w:space="0" w:color="000000"/>
              <w:bottom w:val="none" w:sz="6" w:space="0" w:color="auto"/>
              <w:right w:val="single" w:sz="6" w:space="0" w:color="000000"/>
            </w:tcBorders>
          </w:tcPr>
          <w:p w:rsidR="00952E86" w:rsidRPr="00952E86" w:rsidRDefault="00952E86" w:rsidP="00952E86">
            <w:pPr>
              <w:widowControl w:val="0"/>
              <w:kinsoku w:val="0"/>
              <w:overflowPunct w:val="0"/>
              <w:autoSpaceDE w:val="0"/>
              <w:autoSpaceDN w:val="0"/>
              <w:adjustRightInd w:val="0"/>
              <w:spacing w:before="6" w:after="0" w:line="240" w:lineRule="auto"/>
              <w:rPr>
                <w:rFonts w:ascii="Times New Roman" w:eastAsiaTheme="minorEastAsia" w:hAnsi="Times New Roman" w:cs="Times New Roman"/>
                <w:b/>
                <w:bCs/>
                <w:sz w:val="24"/>
                <w:szCs w:val="24"/>
                <w:lang w:eastAsia="ru-RU"/>
              </w:rPr>
            </w:pPr>
          </w:p>
          <w:p w:rsidR="00952E86" w:rsidRPr="00952E86" w:rsidRDefault="00952E86" w:rsidP="00952E86">
            <w:pPr>
              <w:widowControl w:val="0"/>
              <w:kinsoku w:val="0"/>
              <w:overflowPunct w:val="0"/>
              <w:autoSpaceDE w:val="0"/>
              <w:autoSpaceDN w:val="0"/>
              <w:adjustRightInd w:val="0"/>
              <w:spacing w:before="1" w:after="0" w:line="240" w:lineRule="auto"/>
              <w:ind w:right="479"/>
              <w:jc w:val="right"/>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10</w:t>
            </w:r>
          </w:p>
        </w:tc>
      </w:tr>
      <w:tr w:rsidR="00952E86" w:rsidRPr="00952E86" w:rsidTr="004F0EE9">
        <w:tblPrEx>
          <w:tblCellMar>
            <w:top w:w="0" w:type="dxa"/>
            <w:left w:w="0" w:type="dxa"/>
            <w:bottom w:w="0" w:type="dxa"/>
            <w:right w:w="0" w:type="dxa"/>
          </w:tblCellMar>
        </w:tblPrEx>
        <w:trPr>
          <w:trHeight w:val="657"/>
        </w:trPr>
        <w:tc>
          <w:tcPr>
            <w:tcW w:w="4364" w:type="dxa"/>
            <w:tcBorders>
              <w:top w:val="none" w:sz="6" w:space="0" w:color="auto"/>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before="50" w:after="0" w:line="240" w:lineRule="auto"/>
              <w:ind w:left="54"/>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 без поощрения.</w:t>
            </w:r>
          </w:p>
        </w:tc>
        <w:tc>
          <w:tcPr>
            <w:tcW w:w="1095" w:type="dxa"/>
            <w:tcBorders>
              <w:top w:val="none" w:sz="6" w:space="0" w:color="auto"/>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before="11" w:after="0" w:line="240" w:lineRule="auto"/>
              <w:ind w:right="470"/>
              <w:jc w:val="right"/>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5</w:t>
            </w:r>
          </w:p>
        </w:tc>
        <w:tc>
          <w:tcPr>
            <w:tcW w:w="3982" w:type="dxa"/>
            <w:vMerge/>
            <w:tcBorders>
              <w:top w:val="nil"/>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before="10" w:after="0" w:line="240" w:lineRule="auto"/>
              <w:rPr>
                <w:rFonts w:ascii="Times New Roman" w:eastAsiaTheme="minorEastAsia" w:hAnsi="Times New Roman" w:cs="Times New Roman"/>
                <w:b/>
                <w:bCs/>
                <w:sz w:val="2"/>
                <w:szCs w:val="2"/>
                <w:lang w:eastAsia="ru-RU"/>
              </w:rPr>
            </w:pPr>
          </w:p>
        </w:tc>
        <w:tc>
          <w:tcPr>
            <w:tcW w:w="1123" w:type="dxa"/>
            <w:tcBorders>
              <w:top w:val="none" w:sz="6" w:space="0" w:color="auto"/>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before="206" w:after="0" w:line="240" w:lineRule="auto"/>
              <w:ind w:right="479"/>
              <w:jc w:val="right"/>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10</w:t>
            </w:r>
          </w:p>
        </w:tc>
      </w:tr>
      <w:tr w:rsidR="00952E86" w:rsidRPr="00952E86" w:rsidTr="004F0EE9">
        <w:tblPrEx>
          <w:tblCellMar>
            <w:top w:w="0" w:type="dxa"/>
            <w:left w:w="0" w:type="dxa"/>
            <w:bottom w:w="0" w:type="dxa"/>
            <w:right w:w="0" w:type="dxa"/>
          </w:tblCellMar>
        </w:tblPrEx>
        <w:trPr>
          <w:trHeight w:val="870"/>
        </w:trPr>
        <w:tc>
          <w:tcPr>
            <w:tcW w:w="4364" w:type="dxa"/>
            <w:tcBorders>
              <w:top w:val="single" w:sz="6" w:space="0" w:color="000000"/>
              <w:left w:val="single" w:sz="6" w:space="0" w:color="000000"/>
              <w:bottom w:val="none" w:sz="6" w:space="0" w:color="auto"/>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b/>
                <w:bCs/>
                <w:sz w:val="26"/>
                <w:szCs w:val="26"/>
                <w:lang w:eastAsia="ru-RU"/>
              </w:rPr>
            </w:pPr>
          </w:p>
          <w:p w:rsidR="00952E86" w:rsidRPr="00952E86" w:rsidRDefault="00952E86" w:rsidP="00952E86">
            <w:pPr>
              <w:widowControl w:val="0"/>
              <w:kinsoku w:val="0"/>
              <w:overflowPunct w:val="0"/>
              <w:autoSpaceDE w:val="0"/>
              <w:autoSpaceDN w:val="0"/>
              <w:adjustRightInd w:val="0"/>
              <w:spacing w:before="172" w:after="0" w:line="240" w:lineRule="auto"/>
              <w:ind w:left="54"/>
              <w:rPr>
                <w:rFonts w:ascii="Times New Roman" w:eastAsiaTheme="minorEastAsia" w:hAnsi="Times New Roman" w:cs="Times New Roman"/>
                <w:b/>
                <w:bCs/>
                <w:sz w:val="24"/>
                <w:szCs w:val="24"/>
                <w:lang w:eastAsia="ru-RU"/>
              </w:rPr>
            </w:pPr>
            <w:r w:rsidRPr="00952E86">
              <w:rPr>
                <w:rFonts w:ascii="Times New Roman" w:eastAsiaTheme="minorEastAsia" w:hAnsi="Times New Roman" w:cs="Times New Roman"/>
                <w:b/>
                <w:bCs/>
                <w:sz w:val="24"/>
                <w:szCs w:val="24"/>
                <w:lang w:eastAsia="ru-RU"/>
              </w:rPr>
              <w:t>Выступления на конференциях:</w:t>
            </w:r>
          </w:p>
        </w:tc>
        <w:tc>
          <w:tcPr>
            <w:tcW w:w="1095" w:type="dxa"/>
            <w:tcBorders>
              <w:top w:val="single" w:sz="6" w:space="0" w:color="000000"/>
              <w:left w:val="single" w:sz="6" w:space="0" w:color="000000"/>
              <w:bottom w:val="none" w:sz="6" w:space="0" w:color="auto"/>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982" w:type="dxa"/>
            <w:tcBorders>
              <w:top w:val="single" w:sz="6" w:space="0" w:color="000000"/>
              <w:left w:val="single" w:sz="6" w:space="0" w:color="000000"/>
              <w:bottom w:val="none" w:sz="6" w:space="0" w:color="auto"/>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123" w:type="dxa"/>
            <w:tcBorders>
              <w:top w:val="single" w:sz="6" w:space="0" w:color="000000"/>
              <w:left w:val="single" w:sz="6" w:space="0" w:color="000000"/>
              <w:bottom w:val="none" w:sz="6" w:space="0" w:color="auto"/>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952E86" w:rsidRPr="00952E86" w:rsidTr="004F0EE9">
        <w:tblPrEx>
          <w:tblCellMar>
            <w:top w:w="0" w:type="dxa"/>
            <w:left w:w="0" w:type="dxa"/>
            <w:bottom w:w="0" w:type="dxa"/>
            <w:right w:w="0" w:type="dxa"/>
          </w:tblCellMar>
        </w:tblPrEx>
        <w:trPr>
          <w:trHeight w:val="517"/>
        </w:trPr>
        <w:tc>
          <w:tcPr>
            <w:tcW w:w="4364" w:type="dxa"/>
            <w:tcBorders>
              <w:top w:val="none" w:sz="6" w:space="0" w:color="auto"/>
              <w:left w:val="single" w:sz="6" w:space="0" w:color="000000"/>
              <w:bottom w:val="none" w:sz="6" w:space="0" w:color="auto"/>
              <w:right w:val="single" w:sz="6" w:space="0" w:color="000000"/>
            </w:tcBorders>
          </w:tcPr>
          <w:p w:rsidR="00952E86" w:rsidRPr="00952E86" w:rsidRDefault="00952E86" w:rsidP="00952E86">
            <w:pPr>
              <w:widowControl w:val="0"/>
              <w:kinsoku w:val="0"/>
              <w:overflowPunct w:val="0"/>
              <w:autoSpaceDE w:val="0"/>
              <w:autoSpaceDN w:val="0"/>
              <w:adjustRightInd w:val="0"/>
              <w:spacing w:before="112" w:after="0" w:line="240" w:lineRule="auto"/>
              <w:ind w:left="54"/>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 международных</w:t>
            </w:r>
          </w:p>
        </w:tc>
        <w:tc>
          <w:tcPr>
            <w:tcW w:w="1095" w:type="dxa"/>
            <w:tcBorders>
              <w:top w:val="none" w:sz="6" w:space="0" w:color="auto"/>
              <w:left w:val="single" w:sz="6" w:space="0" w:color="000000"/>
              <w:bottom w:val="none" w:sz="6" w:space="0" w:color="auto"/>
              <w:right w:val="single" w:sz="6" w:space="0" w:color="000000"/>
            </w:tcBorders>
          </w:tcPr>
          <w:p w:rsidR="00952E86" w:rsidRPr="00952E86" w:rsidRDefault="00952E86" w:rsidP="00952E86">
            <w:pPr>
              <w:widowControl w:val="0"/>
              <w:kinsoku w:val="0"/>
              <w:overflowPunct w:val="0"/>
              <w:autoSpaceDE w:val="0"/>
              <w:autoSpaceDN w:val="0"/>
              <w:adjustRightInd w:val="0"/>
              <w:spacing w:before="112" w:after="0" w:line="240" w:lineRule="auto"/>
              <w:ind w:right="410"/>
              <w:jc w:val="right"/>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20</w:t>
            </w:r>
          </w:p>
        </w:tc>
        <w:tc>
          <w:tcPr>
            <w:tcW w:w="3982" w:type="dxa"/>
            <w:tcBorders>
              <w:top w:val="none" w:sz="6" w:space="0" w:color="auto"/>
              <w:left w:val="single" w:sz="6" w:space="0" w:color="000000"/>
              <w:bottom w:val="none" w:sz="6" w:space="0" w:color="auto"/>
              <w:right w:val="single" w:sz="6" w:space="0" w:color="000000"/>
            </w:tcBorders>
          </w:tcPr>
          <w:p w:rsidR="00952E86" w:rsidRPr="00952E86" w:rsidRDefault="00952E86" w:rsidP="00952E86">
            <w:pPr>
              <w:widowControl w:val="0"/>
              <w:kinsoku w:val="0"/>
              <w:overflowPunct w:val="0"/>
              <w:autoSpaceDE w:val="0"/>
              <w:autoSpaceDN w:val="0"/>
              <w:adjustRightInd w:val="0"/>
              <w:spacing w:before="117" w:after="0" w:line="240" w:lineRule="auto"/>
              <w:ind w:left="40"/>
              <w:rPr>
                <w:rFonts w:ascii="Times New Roman" w:eastAsiaTheme="minorEastAsia" w:hAnsi="Times New Roman" w:cs="Times New Roman"/>
                <w:b/>
                <w:bCs/>
                <w:sz w:val="24"/>
                <w:szCs w:val="24"/>
                <w:lang w:eastAsia="ru-RU"/>
              </w:rPr>
            </w:pPr>
            <w:r w:rsidRPr="00952E86">
              <w:rPr>
                <w:rFonts w:ascii="Times New Roman" w:eastAsiaTheme="minorEastAsia" w:hAnsi="Times New Roman" w:cs="Times New Roman"/>
                <w:b/>
                <w:bCs/>
                <w:sz w:val="24"/>
                <w:szCs w:val="24"/>
                <w:lang w:eastAsia="ru-RU"/>
              </w:rPr>
              <w:t>Получение:</w:t>
            </w:r>
          </w:p>
        </w:tc>
        <w:tc>
          <w:tcPr>
            <w:tcW w:w="1123" w:type="dxa"/>
            <w:tcBorders>
              <w:top w:val="none" w:sz="6" w:space="0" w:color="auto"/>
              <w:left w:val="single" w:sz="6" w:space="0" w:color="000000"/>
              <w:bottom w:val="none" w:sz="6" w:space="0" w:color="auto"/>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952E86" w:rsidRPr="00952E86" w:rsidTr="004F0EE9">
        <w:tblPrEx>
          <w:tblCellMar>
            <w:top w:w="0" w:type="dxa"/>
            <w:left w:w="0" w:type="dxa"/>
            <w:bottom w:w="0" w:type="dxa"/>
            <w:right w:w="0" w:type="dxa"/>
          </w:tblCellMar>
        </w:tblPrEx>
        <w:trPr>
          <w:trHeight w:val="514"/>
        </w:trPr>
        <w:tc>
          <w:tcPr>
            <w:tcW w:w="4364" w:type="dxa"/>
            <w:tcBorders>
              <w:top w:val="none" w:sz="6" w:space="0" w:color="auto"/>
              <w:left w:val="single" w:sz="6" w:space="0" w:color="000000"/>
              <w:bottom w:val="none" w:sz="6" w:space="0" w:color="auto"/>
              <w:right w:val="single" w:sz="6" w:space="0" w:color="000000"/>
            </w:tcBorders>
          </w:tcPr>
          <w:p w:rsidR="00952E86" w:rsidRPr="00952E86" w:rsidRDefault="00952E86" w:rsidP="00952E86">
            <w:pPr>
              <w:widowControl w:val="0"/>
              <w:kinsoku w:val="0"/>
              <w:overflowPunct w:val="0"/>
              <w:autoSpaceDE w:val="0"/>
              <w:autoSpaceDN w:val="0"/>
              <w:adjustRightInd w:val="0"/>
              <w:spacing w:before="113" w:after="0" w:line="240" w:lineRule="auto"/>
              <w:ind w:left="54"/>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 региональных</w:t>
            </w:r>
          </w:p>
        </w:tc>
        <w:tc>
          <w:tcPr>
            <w:tcW w:w="1095" w:type="dxa"/>
            <w:tcBorders>
              <w:top w:val="none" w:sz="6" w:space="0" w:color="auto"/>
              <w:left w:val="single" w:sz="6" w:space="0" w:color="000000"/>
              <w:bottom w:val="none" w:sz="6" w:space="0" w:color="auto"/>
              <w:right w:val="single" w:sz="6" w:space="0" w:color="000000"/>
            </w:tcBorders>
          </w:tcPr>
          <w:p w:rsidR="00952E86" w:rsidRPr="00952E86" w:rsidRDefault="00952E86" w:rsidP="00952E86">
            <w:pPr>
              <w:widowControl w:val="0"/>
              <w:kinsoku w:val="0"/>
              <w:overflowPunct w:val="0"/>
              <w:autoSpaceDE w:val="0"/>
              <w:autoSpaceDN w:val="0"/>
              <w:adjustRightInd w:val="0"/>
              <w:spacing w:before="113" w:after="0" w:line="240" w:lineRule="auto"/>
              <w:ind w:right="410"/>
              <w:jc w:val="right"/>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15</w:t>
            </w:r>
          </w:p>
        </w:tc>
        <w:tc>
          <w:tcPr>
            <w:tcW w:w="3982" w:type="dxa"/>
            <w:tcBorders>
              <w:top w:val="none" w:sz="6" w:space="0" w:color="auto"/>
              <w:left w:val="single" w:sz="6" w:space="0" w:color="000000"/>
              <w:bottom w:val="none" w:sz="6" w:space="0" w:color="auto"/>
              <w:right w:val="single" w:sz="6" w:space="0" w:color="000000"/>
            </w:tcBorders>
          </w:tcPr>
          <w:p w:rsidR="00952E86" w:rsidRPr="00952E86" w:rsidRDefault="00952E86" w:rsidP="00952E86">
            <w:pPr>
              <w:widowControl w:val="0"/>
              <w:kinsoku w:val="0"/>
              <w:overflowPunct w:val="0"/>
              <w:autoSpaceDE w:val="0"/>
              <w:autoSpaceDN w:val="0"/>
              <w:adjustRightInd w:val="0"/>
              <w:spacing w:before="113" w:after="0" w:line="240" w:lineRule="auto"/>
              <w:ind w:left="40"/>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 патента на изобретение</w:t>
            </w:r>
          </w:p>
        </w:tc>
        <w:tc>
          <w:tcPr>
            <w:tcW w:w="1123" w:type="dxa"/>
            <w:tcBorders>
              <w:top w:val="none" w:sz="6" w:space="0" w:color="auto"/>
              <w:left w:val="single" w:sz="6" w:space="0" w:color="000000"/>
              <w:bottom w:val="none" w:sz="6" w:space="0" w:color="auto"/>
              <w:right w:val="single" w:sz="6" w:space="0" w:color="000000"/>
            </w:tcBorders>
          </w:tcPr>
          <w:p w:rsidR="00952E86" w:rsidRPr="00952E86" w:rsidRDefault="00952E86" w:rsidP="00952E86">
            <w:pPr>
              <w:widowControl w:val="0"/>
              <w:kinsoku w:val="0"/>
              <w:overflowPunct w:val="0"/>
              <w:autoSpaceDE w:val="0"/>
              <w:autoSpaceDN w:val="0"/>
              <w:adjustRightInd w:val="0"/>
              <w:spacing w:before="113" w:after="0" w:line="240" w:lineRule="auto"/>
              <w:ind w:right="479"/>
              <w:jc w:val="right"/>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20</w:t>
            </w:r>
          </w:p>
        </w:tc>
      </w:tr>
      <w:tr w:rsidR="00952E86" w:rsidRPr="00952E86" w:rsidTr="004F0EE9">
        <w:tblPrEx>
          <w:tblCellMar>
            <w:top w:w="0" w:type="dxa"/>
            <w:left w:w="0" w:type="dxa"/>
            <w:bottom w:w="0" w:type="dxa"/>
            <w:right w:w="0" w:type="dxa"/>
          </w:tblCellMar>
        </w:tblPrEx>
        <w:trPr>
          <w:trHeight w:val="517"/>
        </w:trPr>
        <w:tc>
          <w:tcPr>
            <w:tcW w:w="4364" w:type="dxa"/>
            <w:tcBorders>
              <w:top w:val="none" w:sz="6" w:space="0" w:color="auto"/>
              <w:left w:val="single" w:sz="6" w:space="0" w:color="000000"/>
              <w:bottom w:val="none" w:sz="6" w:space="0" w:color="auto"/>
              <w:right w:val="single" w:sz="6" w:space="0" w:color="000000"/>
            </w:tcBorders>
          </w:tcPr>
          <w:p w:rsidR="00952E86" w:rsidRPr="00952E86" w:rsidRDefault="00952E86" w:rsidP="00952E86">
            <w:pPr>
              <w:widowControl w:val="0"/>
              <w:kinsoku w:val="0"/>
              <w:overflowPunct w:val="0"/>
              <w:autoSpaceDE w:val="0"/>
              <w:autoSpaceDN w:val="0"/>
              <w:adjustRightInd w:val="0"/>
              <w:spacing w:before="115" w:after="0" w:line="240" w:lineRule="auto"/>
              <w:ind w:left="54"/>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 вузовских</w:t>
            </w:r>
          </w:p>
        </w:tc>
        <w:tc>
          <w:tcPr>
            <w:tcW w:w="1095" w:type="dxa"/>
            <w:tcBorders>
              <w:top w:val="none" w:sz="6" w:space="0" w:color="auto"/>
              <w:left w:val="single" w:sz="6" w:space="0" w:color="000000"/>
              <w:bottom w:val="none" w:sz="6" w:space="0" w:color="auto"/>
              <w:right w:val="single" w:sz="6" w:space="0" w:color="000000"/>
            </w:tcBorders>
          </w:tcPr>
          <w:p w:rsidR="00952E86" w:rsidRPr="00952E86" w:rsidRDefault="00952E86" w:rsidP="00952E86">
            <w:pPr>
              <w:widowControl w:val="0"/>
              <w:kinsoku w:val="0"/>
              <w:overflowPunct w:val="0"/>
              <w:autoSpaceDE w:val="0"/>
              <w:autoSpaceDN w:val="0"/>
              <w:adjustRightInd w:val="0"/>
              <w:spacing w:before="115" w:after="0" w:line="240" w:lineRule="auto"/>
              <w:ind w:right="410"/>
              <w:jc w:val="right"/>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10</w:t>
            </w:r>
          </w:p>
        </w:tc>
        <w:tc>
          <w:tcPr>
            <w:tcW w:w="3982" w:type="dxa"/>
            <w:tcBorders>
              <w:top w:val="none" w:sz="6" w:space="0" w:color="auto"/>
              <w:left w:val="single" w:sz="6" w:space="0" w:color="000000"/>
              <w:bottom w:val="none" w:sz="6" w:space="0" w:color="auto"/>
              <w:right w:val="single" w:sz="6" w:space="0" w:color="000000"/>
            </w:tcBorders>
          </w:tcPr>
          <w:p w:rsidR="00952E86" w:rsidRPr="00952E86" w:rsidRDefault="00952E86" w:rsidP="00952E86">
            <w:pPr>
              <w:widowControl w:val="0"/>
              <w:kinsoku w:val="0"/>
              <w:overflowPunct w:val="0"/>
              <w:autoSpaceDE w:val="0"/>
              <w:autoSpaceDN w:val="0"/>
              <w:adjustRightInd w:val="0"/>
              <w:spacing w:before="115" w:after="0" w:line="240" w:lineRule="auto"/>
              <w:ind w:left="40"/>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 xml:space="preserve">- свидетельства о </w:t>
            </w:r>
            <w:proofErr w:type="spellStart"/>
            <w:proofErr w:type="gramStart"/>
            <w:r w:rsidRPr="00952E86">
              <w:rPr>
                <w:rFonts w:ascii="Times New Roman" w:eastAsiaTheme="minorEastAsia" w:hAnsi="Times New Roman" w:cs="Times New Roman"/>
                <w:sz w:val="24"/>
                <w:szCs w:val="24"/>
                <w:lang w:eastAsia="ru-RU"/>
              </w:rPr>
              <w:t>рац</w:t>
            </w:r>
            <w:proofErr w:type="spellEnd"/>
            <w:r w:rsidRPr="00952E86">
              <w:rPr>
                <w:rFonts w:ascii="Times New Roman" w:eastAsiaTheme="minorEastAsia" w:hAnsi="Times New Roman" w:cs="Times New Roman"/>
                <w:sz w:val="24"/>
                <w:szCs w:val="24"/>
                <w:lang w:eastAsia="ru-RU"/>
              </w:rPr>
              <w:t>. предложении</w:t>
            </w:r>
            <w:proofErr w:type="gramEnd"/>
          </w:p>
        </w:tc>
        <w:tc>
          <w:tcPr>
            <w:tcW w:w="1123" w:type="dxa"/>
            <w:tcBorders>
              <w:top w:val="none" w:sz="6" w:space="0" w:color="auto"/>
              <w:left w:val="single" w:sz="6" w:space="0" w:color="000000"/>
              <w:bottom w:val="none" w:sz="6" w:space="0" w:color="auto"/>
              <w:right w:val="single" w:sz="6" w:space="0" w:color="000000"/>
            </w:tcBorders>
          </w:tcPr>
          <w:p w:rsidR="00952E86" w:rsidRPr="00952E86" w:rsidRDefault="00952E86" w:rsidP="00952E86">
            <w:pPr>
              <w:widowControl w:val="0"/>
              <w:kinsoku w:val="0"/>
              <w:overflowPunct w:val="0"/>
              <w:autoSpaceDE w:val="0"/>
              <w:autoSpaceDN w:val="0"/>
              <w:adjustRightInd w:val="0"/>
              <w:spacing w:before="115" w:after="0" w:line="240" w:lineRule="auto"/>
              <w:ind w:right="479"/>
              <w:jc w:val="right"/>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20</w:t>
            </w:r>
          </w:p>
        </w:tc>
      </w:tr>
      <w:tr w:rsidR="00952E86" w:rsidRPr="00952E86" w:rsidTr="004F0EE9">
        <w:tblPrEx>
          <w:tblCellMar>
            <w:top w:w="0" w:type="dxa"/>
            <w:left w:w="0" w:type="dxa"/>
            <w:bottom w:w="0" w:type="dxa"/>
            <w:right w:w="0" w:type="dxa"/>
          </w:tblCellMar>
        </w:tblPrEx>
        <w:trPr>
          <w:trHeight w:val="1110"/>
        </w:trPr>
        <w:tc>
          <w:tcPr>
            <w:tcW w:w="4364" w:type="dxa"/>
            <w:tcBorders>
              <w:top w:val="none" w:sz="6" w:space="0" w:color="auto"/>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before="116" w:after="0" w:line="240" w:lineRule="auto"/>
              <w:ind w:left="54"/>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 факультетских-</w:t>
            </w:r>
          </w:p>
        </w:tc>
        <w:tc>
          <w:tcPr>
            <w:tcW w:w="1095" w:type="dxa"/>
            <w:tcBorders>
              <w:top w:val="none" w:sz="6" w:space="0" w:color="auto"/>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before="116" w:after="0" w:line="240" w:lineRule="auto"/>
              <w:ind w:right="470"/>
              <w:jc w:val="right"/>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5</w:t>
            </w:r>
          </w:p>
        </w:tc>
        <w:tc>
          <w:tcPr>
            <w:tcW w:w="3982" w:type="dxa"/>
            <w:tcBorders>
              <w:top w:val="none" w:sz="6" w:space="0" w:color="auto"/>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123" w:type="dxa"/>
            <w:tcBorders>
              <w:top w:val="none" w:sz="6" w:space="0" w:color="auto"/>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952E86" w:rsidRPr="00952E86" w:rsidTr="004F0EE9">
        <w:tblPrEx>
          <w:tblCellMar>
            <w:top w:w="0" w:type="dxa"/>
            <w:left w:w="0" w:type="dxa"/>
            <w:bottom w:w="0" w:type="dxa"/>
            <w:right w:w="0" w:type="dxa"/>
          </w:tblCellMar>
        </w:tblPrEx>
        <w:trPr>
          <w:trHeight w:val="415"/>
        </w:trPr>
        <w:tc>
          <w:tcPr>
            <w:tcW w:w="4364" w:type="dxa"/>
            <w:tcBorders>
              <w:top w:val="single" w:sz="6" w:space="0" w:color="000000"/>
              <w:left w:val="single" w:sz="6" w:space="0" w:color="000000"/>
              <w:bottom w:val="none" w:sz="6" w:space="0" w:color="auto"/>
              <w:right w:val="single" w:sz="6" w:space="0" w:color="000000"/>
            </w:tcBorders>
          </w:tcPr>
          <w:p w:rsidR="00952E86" w:rsidRPr="00952E86" w:rsidRDefault="00952E86" w:rsidP="00952E86">
            <w:pPr>
              <w:widowControl w:val="0"/>
              <w:kinsoku w:val="0"/>
              <w:overflowPunct w:val="0"/>
              <w:autoSpaceDE w:val="0"/>
              <w:autoSpaceDN w:val="0"/>
              <w:adjustRightInd w:val="0"/>
              <w:spacing w:before="13" w:after="0" w:line="240" w:lineRule="auto"/>
              <w:ind w:left="40"/>
              <w:rPr>
                <w:rFonts w:ascii="Times New Roman" w:eastAsiaTheme="minorEastAsia" w:hAnsi="Times New Roman" w:cs="Times New Roman"/>
                <w:b/>
                <w:bCs/>
                <w:sz w:val="24"/>
                <w:szCs w:val="24"/>
                <w:lang w:eastAsia="ru-RU"/>
              </w:rPr>
            </w:pPr>
            <w:r w:rsidRPr="00952E86">
              <w:rPr>
                <w:rFonts w:ascii="Times New Roman" w:eastAsiaTheme="minorEastAsia" w:hAnsi="Times New Roman" w:cs="Times New Roman"/>
                <w:b/>
                <w:bCs/>
                <w:sz w:val="24"/>
                <w:szCs w:val="24"/>
                <w:lang w:eastAsia="ru-RU"/>
              </w:rPr>
              <w:t>Участие в олимпиадах и конкурсах:</w:t>
            </w:r>
          </w:p>
        </w:tc>
        <w:tc>
          <w:tcPr>
            <w:tcW w:w="1095" w:type="dxa"/>
            <w:tcBorders>
              <w:top w:val="single" w:sz="6" w:space="0" w:color="000000"/>
              <w:left w:val="single" w:sz="6" w:space="0" w:color="000000"/>
              <w:bottom w:val="none" w:sz="6" w:space="0" w:color="auto"/>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3982" w:type="dxa"/>
            <w:tcBorders>
              <w:top w:val="single" w:sz="6" w:space="0" w:color="000000"/>
              <w:left w:val="single" w:sz="6" w:space="0" w:color="000000"/>
              <w:bottom w:val="none" w:sz="6" w:space="0" w:color="auto"/>
              <w:right w:val="single" w:sz="6" w:space="0" w:color="000000"/>
            </w:tcBorders>
          </w:tcPr>
          <w:p w:rsidR="00952E86" w:rsidRPr="00952E86" w:rsidRDefault="00952E86" w:rsidP="00952E86">
            <w:pPr>
              <w:widowControl w:val="0"/>
              <w:kinsoku w:val="0"/>
              <w:overflowPunct w:val="0"/>
              <w:autoSpaceDE w:val="0"/>
              <w:autoSpaceDN w:val="0"/>
              <w:adjustRightInd w:val="0"/>
              <w:spacing w:before="114" w:after="0" w:line="240" w:lineRule="auto"/>
              <w:ind w:left="40"/>
              <w:rPr>
                <w:rFonts w:ascii="Times New Roman" w:eastAsiaTheme="minorEastAsia" w:hAnsi="Times New Roman" w:cs="Times New Roman"/>
                <w:b/>
                <w:bCs/>
                <w:sz w:val="24"/>
                <w:szCs w:val="24"/>
                <w:lang w:eastAsia="ru-RU"/>
              </w:rPr>
            </w:pPr>
            <w:r w:rsidRPr="00952E86">
              <w:rPr>
                <w:rFonts w:ascii="Times New Roman" w:eastAsiaTheme="minorEastAsia" w:hAnsi="Times New Roman" w:cs="Times New Roman"/>
                <w:b/>
                <w:bCs/>
                <w:sz w:val="24"/>
                <w:szCs w:val="24"/>
                <w:lang w:eastAsia="ru-RU"/>
              </w:rPr>
              <w:t xml:space="preserve">Представление экспоната </w:t>
            </w:r>
            <w:proofErr w:type="gramStart"/>
            <w:r w:rsidRPr="00952E86">
              <w:rPr>
                <w:rFonts w:ascii="Times New Roman" w:eastAsiaTheme="minorEastAsia" w:hAnsi="Times New Roman" w:cs="Times New Roman"/>
                <w:b/>
                <w:bCs/>
                <w:sz w:val="24"/>
                <w:szCs w:val="24"/>
                <w:lang w:eastAsia="ru-RU"/>
              </w:rPr>
              <w:t>на</w:t>
            </w:r>
            <w:proofErr w:type="gramEnd"/>
          </w:p>
        </w:tc>
        <w:tc>
          <w:tcPr>
            <w:tcW w:w="1123" w:type="dxa"/>
            <w:tcBorders>
              <w:top w:val="single" w:sz="6" w:space="0" w:color="000000"/>
              <w:left w:val="single" w:sz="6" w:space="0" w:color="000000"/>
              <w:bottom w:val="none" w:sz="6" w:space="0" w:color="auto"/>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952E86" w:rsidRPr="00952E86" w:rsidTr="004F0EE9">
        <w:tblPrEx>
          <w:tblCellMar>
            <w:top w:w="0" w:type="dxa"/>
            <w:left w:w="0" w:type="dxa"/>
            <w:bottom w:w="0" w:type="dxa"/>
            <w:right w:w="0" w:type="dxa"/>
          </w:tblCellMar>
        </w:tblPrEx>
        <w:trPr>
          <w:trHeight w:val="463"/>
        </w:trPr>
        <w:tc>
          <w:tcPr>
            <w:tcW w:w="4364" w:type="dxa"/>
            <w:tcBorders>
              <w:top w:val="none" w:sz="6" w:space="0" w:color="auto"/>
              <w:left w:val="single" w:sz="6" w:space="0" w:color="000000"/>
              <w:bottom w:val="none" w:sz="6" w:space="0" w:color="auto"/>
              <w:right w:val="single" w:sz="6" w:space="0" w:color="000000"/>
            </w:tcBorders>
          </w:tcPr>
          <w:p w:rsidR="00952E86" w:rsidRPr="00952E86" w:rsidRDefault="00952E86" w:rsidP="00952E86">
            <w:pPr>
              <w:widowControl w:val="0"/>
              <w:kinsoku w:val="0"/>
              <w:overflowPunct w:val="0"/>
              <w:autoSpaceDE w:val="0"/>
              <w:autoSpaceDN w:val="0"/>
              <w:adjustRightInd w:val="0"/>
              <w:spacing w:before="111" w:after="0" w:line="240" w:lineRule="auto"/>
              <w:ind w:left="40"/>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w:t>
            </w:r>
            <w:r w:rsidRPr="00952E86">
              <w:rPr>
                <w:rFonts w:ascii="Times New Roman" w:eastAsiaTheme="minorEastAsia" w:hAnsi="Times New Roman" w:cs="Times New Roman"/>
                <w:spacing w:val="57"/>
                <w:sz w:val="24"/>
                <w:szCs w:val="24"/>
                <w:lang w:eastAsia="ru-RU"/>
              </w:rPr>
              <w:t xml:space="preserve"> </w:t>
            </w:r>
            <w:r w:rsidRPr="00952E86">
              <w:rPr>
                <w:rFonts w:ascii="Times New Roman" w:eastAsiaTheme="minorEastAsia" w:hAnsi="Times New Roman" w:cs="Times New Roman"/>
                <w:sz w:val="24"/>
                <w:szCs w:val="24"/>
                <w:lang w:eastAsia="ru-RU"/>
              </w:rPr>
              <w:t>международных</w:t>
            </w:r>
          </w:p>
        </w:tc>
        <w:tc>
          <w:tcPr>
            <w:tcW w:w="1095" w:type="dxa"/>
            <w:tcBorders>
              <w:top w:val="none" w:sz="6" w:space="0" w:color="auto"/>
              <w:left w:val="single" w:sz="6" w:space="0" w:color="000000"/>
              <w:bottom w:val="none" w:sz="6" w:space="0" w:color="auto"/>
              <w:right w:val="single" w:sz="6" w:space="0" w:color="000000"/>
            </w:tcBorders>
          </w:tcPr>
          <w:p w:rsidR="00952E86" w:rsidRPr="00952E86" w:rsidRDefault="00952E86" w:rsidP="00952E86">
            <w:pPr>
              <w:widowControl w:val="0"/>
              <w:kinsoku w:val="0"/>
              <w:overflowPunct w:val="0"/>
              <w:autoSpaceDE w:val="0"/>
              <w:autoSpaceDN w:val="0"/>
              <w:adjustRightInd w:val="0"/>
              <w:spacing w:before="111" w:after="0" w:line="240" w:lineRule="auto"/>
              <w:ind w:right="410"/>
              <w:jc w:val="right"/>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20</w:t>
            </w:r>
          </w:p>
        </w:tc>
        <w:tc>
          <w:tcPr>
            <w:tcW w:w="3982" w:type="dxa"/>
            <w:tcBorders>
              <w:top w:val="none" w:sz="6" w:space="0" w:color="auto"/>
              <w:left w:val="single" w:sz="6" w:space="0" w:color="000000"/>
              <w:bottom w:val="none" w:sz="6" w:space="0" w:color="auto"/>
              <w:right w:val="single" w:sz="6" w:space="0" w:color="000000"/>
            </w:tcBorders>
          </w:tcPr>
          <w:p w:rsidR="00952E86" w:rsidRPr="00952E86" w:rsidRDefault="00952E86" w:rsidP="00952E86">
            <w:pPr>
              <w:widowControl w:val="0"/>
              <w:kinsoku w:val="0"/>
              <w:overflowPunct w:val="0"/>
              <w:autoSpaceDE w:val="0"/>
              <w:autoSpaceDN w:val="0"/>
              <w:adjustRightInd w:val="0"/>
              <w:spacing w:before="15" w:after="0" w:line="240" w:lineRule="auto"/>
              <w:ind w:left="40"/>
              <w:rPr>
                <w:rFonts w:ascii="Times New Roman" w:eastAsiaTheme="minorEastAsia" w:hAnsi="Times New Roman" w:cs="Times New Roman"/>
                <w:b/>
                <w:bCs/>
                <w:sz w:val="24"/>
                <w:szCs w:val="24"/>
                <w:lang w:eastAsia="ru-RU"/>
              </w:rPr>
            </w:pPr>
            <w:r w:rsidRPr="00952E86">
              <w:rPr>
                <w:rFonts w:ascii="Times New Roman" w:eastAsiaTheme="minorEastAsia" w:hAnsi="Times New Roman" w:cs="Times New Roman"/>
                <w:b/>
                <w:bCs/>
                <w:sz w:val="24"/>
                <w:szCs w:val="24"/>
                <w:lang w:eastAsia="ru-RU"/>
              </w:rPr>
              <w:t>выставке:</w:t>
            </w:r>
          </w:p>
        </w:tc>
        <w:tc>
          <w:tcPr>
            <w:tcW w:w="1123" w:type="dxa"/>
            <w:tcBorders>
              <w:top w:val="none" w:sz="6" w:space="0" w:color="auto"/>
              <w:left w:val="single" w:sz="6" w:space="0" w:color="000000"/>
              <w:bottom w:val="none" w:sz="6" w:space="0" w:color="auto"/>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952E86" w:rsidRPr="00952E86" w:rsidTr="004F0EE9">
        <w:tblPrEx>
          <w:tblCellMar>
            <w:top w:w="0" w:type="dxa"/>
            <w:left w:w="0" w:type="dxa"/>
            <w:bottom w:w="0" w:type="dxa"/>
            <w:right w:w="0" w:type="dxa"/>
          </w:tblCellMar>
        </w:tblPrEx>
        <w:trPr>
          <w:trHeight w:val="515"/>
        </w:trPr>
        <w:tc>
          <w:tcPr>
            <w:tcW w:w="4364" w:type="dxa"/>
            <w:tcBorders>
              <w:top w:val="none" w:sz="6" w:space="0" w:color="auto"/>
              <w:left w:val="single" w:sz="6" w:space="0" w:color="000000"/>
              <w:bottom w:val="none" w:sz="6" w:space="0" w:color="auto"/>
              <w:right w:val="single" w:sz="6" w:space="0" w:color="000000"/>
            </w:tcBorders>
          </w:tcPr>
          <w:p w:rsidR="00952E86" w:rsidRPr="00952E86" w:rsidRDefault="00952E86" w:rsidP="00952E86">
            <w:pPr>
              <w:widowControl w:val="0"/>
              <w:kinsoku w:val="0"/>
              <w:overflowPunct w:val="0"/>
              <w:autoSpaceDE w:val="0"/>
              <w:autoSpaceDN w:val="0"/>
              <w:adjustRightInd w:val="0"/>
              <w:spacing w:before="164" w:after="0" w:line="240" w:lineRule="auto"/>
              <w:ind w:left="40"/>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w:t>
            </w:r>
            <w:r w:rsidRPr="00952E86">
              <w:rPr>
                <w:rFonts w:ascii="Times New Roman" w:eastAsiaTheme="minorEastAsia" w:hAnsi="Times New Roman" w:cs="Times New Roman"/>
                <w:spacing w:val="57"/>
                <w:sz w:val="24"/>
                <w:szCs w:val="24"/>
                <w:lang w:eastAsia="ru-RU"/>
              </w:rPr>
              <w:t xml:space="preserve"> </w:t>
            </w:r>
            <w:r w:rsidRPr="00952E86">
              <w:rPr>
                <w:rFonts w:ascii="Times New Roman" w:eastAsiaTheme="minorEastAsia" w:hAnsi="Times New Roman" w:cs="Times New Roman"/>
                <w:sz w:val="24"/>
                <w:szCs w:val="24"/>
                <w:lang w:eastAsia="ru-RU"/>
              </w:rPr>
              <w:t>региональных</w:t>
            </w:r>
          </w:p>
        </w:tc>
        <w:tc>
          <w:tcPr>
            <w:tcW w:w="1095" w:type="dxa"/>
            <w:tcBorders>
              <w:top w:val="none" w:sz="6" w:space="0" w:color="auto"/>
              <w:left w:val="single" w:sz="6" w:space="0" w:color="000000"/>
              <w:bottom w:val="none" w:sz="6" w:space="0" w:color="auto"/>
              <w:right w:val="single" w:sz="6" w:space="0" w:color="000000"/>
            </w:tcBorders>
          </w:tcPr>
          <w:p w:rsidR="00952E86" w:rsidRPr="00952E86" w:rsidRDefault="00952E86" w:rsidP="00952E86">
            <w:pPr>
              <w:widowControl w:val="0"/>
              <w:kinsoku w:val="0"/>
              <w:overflowPunct w:val="0"/>
              <w:autoSpaceDE w:val="0"/>
              <w:autoSpaceDN w:val="0"/>
              <w:adjustRightInd w:val="0"/>
              <w:spacing w:before="164" w:after="0" w:line="240" w:lineRule="auto"/>
              <w:ind w:right="410"/>
              <w:jc w:val="right"/>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15</w:t>
            </w:r>
          </w:p>
        </w:tc>
        <w:tc>
          <w:tcPr>
            <w:tcW w:w="3982" w:type="dxa"/>
            <w:tcBorders>
              <w:top w:val="none" w:sz="6" w:space="0" w:color="auto"/>
              <w:left w:val="single" w:sz="6" w:space="0" w:color="000000"/>
              <w:bottom w:val="none" w:sz="6" w:space="0" w:color="auto"/>
              <w:right w:val="single" w:sz="6" w:space="0" w:color="000000"/>
            </w:tcBorders>
          </w:tcPr>
          <w:p w:rsidR="00952E86" w:rsidRPr="00952E86" w:rsidRDefault="00952E86" w:rsidP="00952E86">
            <w:pPr>
              <w:widowControl w:val="0"/>
              <w:kinsoku w:val="0"/>
              <w:overflowPunct w:val="0"/>
              <w:autoSpaceDE w:val="0"/>
              <w:autoSpaceDN w:val="0"/>
              <w:adjustRightInd w:val="0"/>
              <w:spacing w:before="65" w:after="0" w:line="240" w:lineRule="auto"/>
              <w:ind w:left="40"/>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 региональной</w:t>
            </w:r>
          </w:p>
        </w:tc>
        <w:tc>
          <w:tcPr>
            <w:tcW w:w="1123" w:type="dxa"/>
            <w:tcBorders>
              <w:top w:val="none" w:sz="6" w:space="0" w:color="auto"/>
              <w:left w:val="single" w:sz="6" w:space="0" w:color="000000"/>
              <w:bottom w:val="none" w:sz="6" w:space="0" w:color="auto"/>
              <w:right w:val="single" w:sz="6" w:space="0" w:color="000000"/>
            </w:tcBorders>
          </w:tcPr>
          <w:p w:rsidR="00952E86" w:rsidRPr="00952E86" w:rsidRDefault="00952E86" w:rsidP="00952E86">
            <w:pPr>
              <w:widowControl w:val="0"/>
              <w:kinsoku w:val="0"/>
              <w:overflowPunct w:val="0"/>
              <w:autoSpaceDE w:val="0"/>
              <w:autoSpaceDN w:val="0"/>
              <w:adjustRightInd w:val="0"/>
              <w:spacing w:before="164" w:after="0" w:line="240" w:lineRule="auto"/>
              <w:ind w:right="479"/>
              <w:jc w:val="right"/>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20</w:t>
            </w:r>
          </w:p>
        </w:tc>
      </w:tr>
      <w:tr w:rsidR="00952E86" w:rsidRPr="00952E86" w:rsidTr="004F0EE9">
        <w:tblPrEx>
          <w:tblCellMar>
            <w:top w:w="0" w:type="dxa"/>
            <w:left w:w="0" w:type="dxa"/>
            <w:bottom w:w="0" w:type="dxa"/>
            <w:right w:w="0" w:type="dxa"/>
          </w:tblCellMar>
        </w:tblPrEx>
        <w:trPr>
          <w:trHeight w:val="518"/>
        </w:trPr>
        <w:tc>
          <w:tcPr>
            <w:tcW w:w="4364" w:type="dxa"/>
            <w:tcBorders>
              <w:top w:val="none" w:sz="6" w:space="0" w:color="auto"/>
              <w:left w:val="single" w:sz="6" w:space="0" w:color="000000"/>
              <w:bottom w:val="none" w:sz="6" w:space="0" w:color="auto"/>
              <w:right w:val="single" w:sz="6" w:space="0" w:color="000000"/>
            </w:tcBorders>
          </w:tcPr>
          <w:p w:rsidR="00952E86" w:rsidRPr="00952E86" w:rsidRDefault="00952E86" w:rsidP="00952E86">
            <w:pPr>
              <w:widowControl w:val="0"/>
              <w:kinsoku w:val="0"/>
              <w:overflowPunct w:val="0"/>
              <w:autoSpaceDE w:val="0"/>
              <w:autoSpaceDN w:val="0"/>
              <w:adjustRightInd w:val="0"/>
              <w:spacing w:before="166" w:after="0" w:line="240" w:lineRule="auto"/>
              <w:ind w:left="40"/>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w:t>
            </w:r>
            <w:r w:rsidRPr="00952E86">
              <w:rPr>
                <w:rFonts w:ascii="Times New Roman" w:eastAsiaTheme="minorEastAsia" w:hAnsi="Times New Roman" w:cs="Times New Roman"/>
                <w:spacing w:val="57"/>
                <w:sz w:val="24"/>
                <w:szCs w:val="24"/>
                <w:lang w:eastAsia="ru-RU"/>
              </w:rPr>
              <w:t xml:space="preserve"> </w:t>
            </w:r>
            <w:r w:rsidRPr="00952E86">
              <w:rPr>
                <w:rFonts w:ascii="Times New Roman" w:eastAsiaTheme="minorEastAsia" w:hAnsi="Times New Roman" w:cs="Times New Roman"/>
                <w:sz w:val="24"/>
                <w:szCs w:val="24"/>
                <w:lang w:eastAsia="ru-RU"/>
              </w:rPr>
              <w:t>вузовских</w:t>
            </w:r>
          </w:p>
        </w:tc>
        <w:tc>
          <w:tcPr>
            <w:tcW w:w="1095" w:type="dxa"/>
            <w:tcBorders>
              <w:top w:val="none" w:sz="6" w:space="0" w:color="auto"/>
              <w:left w:val="single" w:sz="6" w:space="0" w:color="000000"/>
              <w:bottom w:val="none" w:sz="6" w:space="0" w:color="auto"/>
              <w:right w:val="single" w:sz="6" w:space="0" w:color="000000"/>
            </w:tcBorders>
          </w:tcPr>
          <w:p w:rsidR="00952E86" w:rsidRPr="00952E86" w:rsidRDefault="00952E86" w:rsidP="00952E86">
            <w:pPr>
              <w:widowControl w:val="0"/>
              <w:kinsoku w:val="0"/>
              <w:overflowPunct w:val="0"/>
              <w:autoSpaceDE w:val="0"/>
              <w:autoSpaceDN w:val="0"/>
              <w:adjustRightInd w:val="0"/>
              <w:spacing w:before="166" w:after="0" w:line="240" w:lineRule="auto"/>
              <w:ind w:right="410"/>
              <w:jc w:val="right"/>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10</w:t>
            </w:r>
          </w:p>
        </w:tc>
        <w:tc>
          <w:tcPr>
            <w:tcW w:w="3982" w:type="dxa"/>
            <w:tcBorders>
              <w:top w:val="none" w:sz="6" w:space="0" w:color="auto"/>
              <w:left w:val="single" w:sz="6" w:space="0" w:color="000000"/>
              <w:bottom w:val="none" w:sz="6" w:space="0" w:color="auto"/>
              <w:right w:val="single" w:sz="6" w:space="0" w:color="000000"/>
            </w:tcBorders>
          </w:tcPr>
          <w:p w:rsidR="00952E86" w:rsidRPr="00952E86" w:rsidRDefault="00952E86" w:rsidP="00952E86">
            <w:pPr>
              <w:widowControl w:val="0"/>
              <w:kinsoku w:val="0"/>
              <w:overflowPunct w:val="0"/>
              <w:autoSpaceDE w:val="0"/>
              <w:autoSpaceDN w:val="0"/>
              <w:adjustRightInd w:val="0"/>
              <w:spacing w:before="65" w:after="0" w:line="240" w:lineRule="auto"/>
              <w:ind w:left="40"/>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 межвузовской</w:t>
            </w:r>
          </w:p>
        </w:tc>
        <w:tc>
          <w:tcPr>
            <w:tcW w:w="1123" w:type="dxa"/>
            <w:tcBorders>
              <w:top w:val="none" w:sz="6" w:space="0" w:color="auto"/>
              <w:left w:val="single" w:sz="6" w:space="0" w:color="000000"/>
              <w:bottom w:val="none" w:sz="6" w:space="0" w:color="auto"/>
              <w:right w:val="single" w:sz="6" w:space="0" w:color="000000"/>
            </w:tcBorders>
          </w:tcPr>
          <w:p w:rsidR="00952E86" w:rsidRPr="00952E86" w:rsidRDefault="00952E86" w:rsidP="00952E86">
            <w:pPr>
              <w:widowControl w:val="0"/>
              <w:kinsoku w:val="0"/>
              <w:overflowPunct w:val="0"/>
              <w:autoSpaceDE w:val="0"/>
              <w:autoSpaceDN w:val="0"/>
              <w:adjustRightInd w:val="0"/>
              <w:spacing w:before="166" w:after="0" w:line="240" w:lineRule="auto"/>
              <w:ind w:right="479"/>
              <w:jc w:val="right"/>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15</w:t>
            </w:r>
          </w:p>
        </w:tc>
      </w:tr>
      <w:tr w:rsidR="00952E86" w:rsidRPr="00952E86" w:rsidTr="004F0EE9">
        <w:tblPrEx>
          <w:tblCellMar>
            <w:top w:w="0" w:type="dxa"/>
            <w:left w:w="0" w:type="dxa"/>
            <w:bottom w:w="0" w:type="dxa"/>
            <w:right w:w="0" w:type="dxa"/>
          </w:tblCellMar>
        </w:tblPrEx>
        <w:trPr>
          <w:trHeight w:val="516"/>
        </w:trPr>
        <w:tc>
          <w:tcPr>
            <w:tcW w:w="4364" w:type="dxa"/>
            <w:tcBorders>
              <w:top w:val="none" w:sz="6" w:space="0" w:color="auto"/>
              <w:left w:val="single" w:sz="6" w:space="0" w:color="000000"/>
              <w:bottom w:val="none" w:sz="6" w:space="0" w:color="auto"/>
              <w:right w:val="single" w:sz="6" w:space="0" w:color="000000"/>
            </w:tcBorders>
          </w:tcPr>
          <w:p w:rsidR="00952E86" w:rsidRPr="00952E86" w:rsidRDefault="00952E86" w:rsidP="00952E86">
            <w:pPr>
              <w:widowControl w:val="0"/>
              <w:kinsoku w:val="0"/>
              <w:overflowPunct w:val="0"/>
              <w:autoSpaceDE w:val="0"/>
              <w:autoSpaceDN w:val="0"/>
              <w:adjustRightInd w:val="0"/>
              <w:spacing w:before="164" w:after="0" w:line="240" w:lineRule="auto"/>
              <w:ind w:left="40"/>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w:t>
            </w:r>
            <w:r w:rsidRPr="00952E86">
              <w:rPr>
                <w:rFonts w:ascii="Times New Roman" w:eastAsiaTheme="minorEastAsia" w:hAnsi="Times New Roman" w:cs="Times New Roman"/>
                <w:spacing w:val="57"/>
                <w:sz w:val="24"/>
                <w:szCs w:val="24"/>
                <w:lang w:eastAsia="ru-RU"/>
              </w:rPr>
              <w:t xml:space="preserve"> </w:t>
            </w:r>
            <w:r w:rsidRPr="00952E86">
              <w:rPr>
                <w:rFonts w:ascii="Times New Roman" w:eastAsiaTheme="minorEastAsia" w:hAnsi="Times New Roman" w:cs="Times New Roman"/>
                <w:sz w:val="24"/>
                <w:szCs w:val="24"/>
                <w:lang w:eastAsia="ru-RU"/>
              </w:rPr>
              <w:t>кафедральных</w:t>
            </w:r>
          </w:p>
        </w:tc>
        <w:tc>
          <w:tcPr>
            <w:tcW w:w="1095" w:type="dxa"/>
            <w:tcBorders>
              <w:top w:val="none" w:sz="6" w:space="0" w:color="auto"/>
              <w:left w:val="single" w:sz="6" w:space="0" w:color="000000"/>
              <w:bottom w:val="none" w:sz="6" w:space="0" w:color="auto"/>
              <w:right w:val="single" w:sz="6" w:space="0" w:color="000000"/>
            </w:tcBorders>
          </w:tcPr>
          <w:p w:rsidR="00952E86" w:rsidRPr="00952E86" w:rsidRDefault="00952E86" w:rsidP="00952E86">
            <w:pPr>
              <w:widowControl w:val="0"/>
              <w:kinsoku w:val="0"/>
              <w:overflowPunct w:val="0"/>
              <w:autoSpaceDE w:val="0"/>
              <w:autoSpaceDN w:val="0"/>
              <w:adjustRightInd w:val="0"/>
              <w:spacing w:before="164" w:after="0" w:line="240" w:lineRule="auto"/>
              <w:ind w:right="470"/>
              <w:jc w:val="right"/>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5</w:t>
            </w:r>
          </w:p>
        </w:tc>
        <w:tc>
          <w:tcPr>
            <w:tcW w:w="3982" w:type="dxa"/>
            <w:tcBorders>
              <w:top w:val="none" w:sz="6" w:space="0" w:color="auto"/>
              <w:left w:val="single" w:sz="6" w:space="0" w:color="000000"/>
              <w:bottom w:val="none" w:sz="6" w:space="0" w:color="auto"/>
              <w:right w:val="single" w:sz="6" w:space="0" w:color="000000"/>
            </w:tcBorders>
          </w:tcPr>
          <w:p w:rsidR="00952E86" w:rsidRPr="00952E86" w:rsidRDefault="00952E86" w:rsidP="00952E86">
            <w:pPr>
              <w:widowControl w:val="0"/>
              <w:kinsoku w:val="0"/>
              <w:overflowPunct w:val="0"/>
              <w:autoSpaceDE w:val="0"/>
              <w:autoSpaceDN w:val="0"/>
              <w:adjustRightInd w:val="0"/>
              <w:spacing w:before="65" w:after="0" w:line="240" w:lineRule="auto"/>
              <w:ind w:left="40"/>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 xml:space="preserve">- </w:t>
            </w:r>
            <w:proofErr w:type="spellStart"/>
            <w:r w:rsidRPr="00952E86">
              <w:rPr>
                <w:rFonts w:ascii="Times New Roman" w:eastAsiaTheme="minorEastAsia" w:hAnsi="Times New Roman" w:cs="Times New Roman"/>
                <w:sz w:val="24"/>
                <w:szCs w:val="24"/>
                <w:lang w:eastAsia="ru-RU"/>
              </w:rPr>
              <w:t>внутривузовской</w:t>
            </w:r>
            <w:proofErr w:type="spellEnd"/>
          </w:p>
        </w:tc>
        <w:tc>
          <w:tcPr>
            <w:tcW w:w="1123" w:type="dxa"/>
            <w:tcBorders>
              <w:top w:val="none" w:sz="6" w:space="0" w:color="auto"/>
              <w:left w:val="single" w:sz="6" w:space="0" w:color="000000"/>
              <w:bottom w:val="none" w:sz="6" w:space="0" w:color="auto"/>
              <w:right w:val="single" w:sz="6" w:space="0" w:color="000000"/>
            </w:tcBorders>
          </w:tcPr>
          <w:p w:rsidR="00952E86" w:rsidRPr="00952E86" w:rsidRDefault="00952E86" w:rsidP="00952E86">
            <w:pPr>
              <w:widowControl w:val="0"/>
              <w:kinsoku w:val="0"/>
              <w:overflowPunct w:val="0"/>
              <w:autoSpaceDE w:val="0"/>
              <w:autoSpaceDN w:val="0"/>
              <w:adjustRightInd w:val="0"/>
              <w:spacing w:before="164" w:after="0" w:line="240" w:lineRule="auto"/>
              <w:ind w:right="479"/>
              <w:jc w:val="right"/>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10</w:t>
            </w:r>
          </w:p>
        </w:tc>
      </w:tr>
      <w:tr w:rsidR="00952E86" w:rsidRPr="00952E86" w:rsidTr="004F0EE9">
        <w:tblPrEx>
          <w:tblCellMar>
            <w:top w:w="0" w:type="dxa"/>
            <w:left w:w="0" w:type="dxa"/>
            <w:bottom w:w="0" w:type="dxa"/>
            <w:right w:w="0" w:type="dxa"/>
          </w:tblCellMar>
        </w:tblPrEx>
        <w:trPr>
          <w:trHeight w:val="704"/>
        </w:trPr>
        <w:tc>
          <w:tcPr>
            <w:tcW w:w="4364" w:type="dxa"/>
            <w:tcBorders>
              <w:top w:val="none" w:sz="6" w:space="0" w:color="auto"/>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before="167" w:after="0" w:line="240" w:lineRule="auto"/>
              <w:ind w:left="40"/>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 за призовые места прибавляется</w:t>
            </w:r>
          </w:p>
        </w:tc>
        <w:tc>
          <w:tcPr>
            <w:tcW w:w="1095" w:type="dxa"/>
            <w:tcBorders>
              <w:top w:val="none" w:sz="6" w:space="0" w:color="auto"/>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before="167" w:after="0" w:line="240" w:lineRule="auto"/>
              <w:ind w:right="410"/>
              <w:jc w:val="right"/>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10</w:t>
            </w:r>
          </w:p>
        </w:tc>
        <w:tc>
          <w:tcPr>
            <w:tcW w:w="3982" w:type="dxa"/>
            <w:tcBorders>
              <w:top w:val="none" w:sz="6" w:space="0" w:color="auto"/>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before="66" w:after="0" w:line="240" w:lineRule="auto"/>
              <w:ind w:left="40"/>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 внутрифакультетской</w:t>
            </w:r>
          </w:p>
        </w:tc>
        <w:tc>
          <w:tcPr>
            <w:tcW w:w="1123" w:type="dxa"/>
            <w:tcBorders>
              <w:top w:val="none" w:sz="6" w:space="0" w:color="auto"/>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before="167" w:after="0" w:line="240" w:lineRule="auto"/>
              <w:ind w:right="539"/>
              <w:jc w:val="right"/>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5</w:t>
            </w:r>
          </w:p>
        </w:tc>
      </w:tr>
      <w:tr w:rsidR="00952E86" w:rsidRPr="00952E86" w:rsidTr="004F0EE9">
        <w:tblPrEx>
          <w:tblCellMar>
            <w:top w:w="0" w:type="dxa"/>
            <w:left w:w="0" w:type="dxa"/>
            <w:bottom w:w="0" w:type="dxa"/>
            <w:right w:w="0" w:type="dxa"/>
          </w:tblCellMar>
        </w:tblPrEx>
        <w:trPr>
          <w:trHeight w:val="1024"/>
        </w:trPr>
        <w:tc>
          <w:tcPr>
            <w:tcW w:w="4364"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ind w:left="40" w:right="1084"/>
              <w:jc w:val="both"/>
              <w:rPr>
                <w:rFonts w:ascii="Times New Roman" w:eastAsiaTheme="minorEastAsia" w:hAnsi="Times New Roman" w:cs="Times New Roman"/>
                <w:b/>
                <w:bCs/>
                <w:sz w:val="24"/>
                <w:szCs w:val="24"/>
                <w:lang w:eastAsia="ru-RU"/>
              </w:rPr>
            </w:pPr>
            <w:r w:rsidRPr="00952E86">
              <w:rPr>
                <w:rFonts w:ascii="Times New Roman" w:eastAsiaTheme="minorEastAsia" w:hAnsi="Times New Roman" w:cs="Times New Roman"/>
                <w:b/>
                <w:bCs/>
                <w:sz w:val="24"/>
                <w:szCs w:val="24"/>
                <w:lang w:eastAsia="ru-RU"/>
              </w:rPr>
              <w:t>Участие в научной работе по тематике кафедры и работа в научных кружках</w:t>
            </w:r>
          </w:p>
        </w:tc>
        <w:tc>
          <w:tcPr>
            <w:tcW w:w="1095"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before="6" w:after="0" w:line="240" w:lineRule="auto"/>
              <w:rPr>
                <w:rFonts w:ascii="Times New Roman" w:eastAsiaTheme="minorEastAsia" w:hAnsi="Times New Roman" w:cs="Times New Roman"/>
                <w:b/>
                <w:bCs/>
                <w:sz w:val="21"/>
                <w:szCs w:val="21"/>
                <w:lang w:eastAsia="ru-RU"/>
              </w:rPr>
            </w:pPr>
          </w:p>
          <w:p w:rsidR="00952E86" w:rsidRPr="00952E86" w:rsidRDefault="00952E86" w:rsidP="00952E86">
            <w:pPr>
              <w:widowControl w:val="0"/>
              <w:kinsoku w:val="0"/>
              <w:overflowPunct w:val="0"/>
              <w:autoSpaceDE w:val="0"/>
              <w:autoSpaceDN w:val="0"/>
              <w:adjustRightInd w:val="0"/>
              <w:spacing w:before="1" w:after="0" w:line="240" w:lineRule="auto"/>
              <w:ind w:right="410"/>
              <w:jc w:val="right"/>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10</w:t>
            </w:r>
          </w:p>
        </w:tc>
        <w:tc>
          <w:tcPr>
            <w:tcW w:w="3982"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c>
          <w:tcPr>
            <w:tcW w:w="1123" w:type="dxa"/>
            <w:tcBorders>
              <w:top w:val="single" w:sz="6" w:space="0" w:color="000000"/>
              <w:left w:val="single" w:sz="6" w:space="0" w:color="000000"/>
              <w:bottom w:val="single" w:sz="6" w:space="0" w:color="000000"/>
              <w:right w:val="single" w:sz="6"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24"/>
                <w:szCs w:val="24"/>
                <w:lang w:eastAsia="ru-RU"/>
              </w:rPr>
            </w:pPr>
          </w:p>
        </w:tc>
      </w:tr>
    </w:tbl>
    <w:p w:rsidR="00952E86" w:rsidRPr="00952E86" w:rsidRDefault="00952E86" w:rsidP="00952E86">
      <w:pPr>
        <w:widowControl w:val="0"/>
        <w:autoSpaceDE w:val="0"/>
        <w:autoSpaceDN w:val="0"/>
        <w:adjustRightInd w:val="0"/>
        <w:spacing w:after="0" w:line="240" w:lineRule="auto"/>
        <w:rPr>
          <w:rFonts w:ascii="Times New Roman" w:eastAsiaTheme="minorEastAsia" w:hAnsi="Times New Roman" w:cs="Times New Roman"/>
          <w:b/>
          <w:bCs/>
          <w:sz w:val="20"/>
          <w:szCs w:val="20"/>
          <w:lang w:eastAsia="ru-RU"/>
        </w:rPr>
        <w:sectPr w:rsidR="00952E86" w:rsidRPr="00952E86">
          <w:pgSz w:w="11910" w:h="16840"/>
          <w:pgMar w:top="1360" w:right="400" w:bottom="1260" w:left="500" w:header="0" w:footer="1003" w:gutter="0"/>
          <w:cols w:space="720"/>
          <w:noEndnote/>
        </w:sectPr>
      </w:pPr>
    </w:p>
    <w:p w:rsidR="00952E86" w:rsidRPr="00952E86" w:rsidRDefault="00952E86" w:rsidP="00952E86">
      <w:pPr>
        <w:widowControl w:val="0"/>
        <w:kinsoku w:val="0"/>
        <w:overflowPunct w:val="0"/>
        <w:autoSpaceDE w:val="0"/>
        <w:autoSpaceDN w:val="0"/>
        <w:adjustRightInd w:val="0"/>
        <w:spacing w:before="65" w:after="0" w:line="240" w:lineRule="auto"/>
        <w:ind w:right="811"/>
        <w:jc w:val="right"/>
        <w:rPr>
          <w:rFonts w:ascii="Times New Roman" w:eastAsiaTheme="minorEastAsia" w:hAnsi="Times New Roman" w:cs="Times New Roman"/>
          <w:b/>
          <w:bCs/>
          <w:i/>
          <w:iCs/>
          <w:sz w:val="24"/>
          <w:szCs w:val="24"/>
          <w:lang w:eastAsia="ru-RU"/>
        </w:rPr>
      </w:pPr>
      <w:r w:rsidRPr="00952E86">
        <w:rPr>
          <w:rFonts w:ascii="Times New Roman" w:eastAsiaTheme="minorEastAsia" w:hAnsi="Times New Roman" w:cs="Times New Roman"/>
          <w:b/>
          <w:bCs/>
          <w:i/>
          <w:iCs/>
          <w:sz w:val="24"/>
          <w:szCs w:val="24"/>
          <w:lang w:eastAsia="ru-RU"/>
        </w:rPr>
        <w:lastRenderedPageBreak/>
        <w:t>Приложение 5</w:t>
      </w:r>
    </w:p>
    <w:p w:rsidR="00952E86" w:rsidRPr="00952E86" w:rsidRDefault="00952E86" w:rsidP="00952E86">
      <w:pPr>
        <w:widowControl w:val="0"/>
        <w:kinsoku w:val="0"/>
        <w:overflowPunct w:val="0"/>
        <w:autoSpaceDE w:val="0"/>
        <w:autoSpaceDN w:val="0"/>
        <w:adjustRightInd w:val="0"/>
        <w:spacing w:before="1" w:after="0" w:line="240" w:lineRule="auto"/>
        <w:rPr>
          <w:rFonts w:ascii="Times New Roman" w:eastAsiaTheme="minorEastAsia" w:hAnsi="Times New Roman" w:cs="Times New Roman"/>
          <w:b/>
          <w:bCs/>
          <w:i/>
          <w:iCs/>
          <w:sz w:val="21"/>
          <w:szCs w:val="21"/>
          <w:lang w:eastAsia="ru-RU"/>
        </w:rPr>
      </w:pPr>
    </w:p>
    <w:p w:rsidR="00952E86" w:rsidRPr="00952E86" w:rsidRDefault="00952E86" w:rsidP="00952E86">
      <w:pPr>
        <w:widowControl w:val="0"/>
        <w:kinsoku w:val="0"/>
        <w:overflowPunct w:val="0"/>
        <w:autoSpaceDE w:val="0"/>
        <w:autoSpaceDN w:val="0"/>
        <w:adjustRightInd w:val="0"/>
        <w:spacing w:before="1" w:after="0" w:line="240" w:lineRule="auto"/>
        <w:ind w:left="3096"/>
        <w:rPr>
          <w:rFonts w:ascii="Times New Roman" w:eastAsiaTheme="minorEastAsia" w:hAnsi="Times New Roman" w:cs="Times New Roman"/>
          <w:b/>
          <w:bCs/>
          <w:sz w:val="24"/>
          <w:szCs w:val="24"/>
          <w:lang w:eastAsia="ru-RU"/>
        </w:rPr>
      </w:pPr>
      <w:r w:rsidRPr="00952E86">
        <w:rPr>
          <w:rFonts w:ascii="Times New Roman" w:eastAsiaTheme="minorEastAsia" w:hAnsi="Times New Roman" w:cs="Times New Roman"/>
          <w:b/>
          <w:bCs/>
          <w:sz w:val="24"/>
          <w:szCs w:val="24"/>
          <w:lang w:eastAsia="ru-RU"/>
        </w:rPr>
        <w:t>Показатели и оценки социального рейтинга</w:t>
      </w:r>
    </w:p>
    <w:p w:rsidR="00952E86" w:rsidRPr="00952E86" w:rsidRDefault="00952E86" w:rsidP="00952E86">
      <w:pPr>
        <w:widowControl w:val="0"/>
        <w:kinsoku w:val="0"/>
        <w:overflowPunct w:val="0"/>
        <w:autoSpaceDE w:val="0"/>
        <w:autoSpaceDN w:val="0"/>
        <w:adjustRightInd w:val="0"/>
        <w:spacing w:before="10" w:after="0" w:line="240" w:lineRule="auto"/>
        <w:rPr>
          <w:rFonts w:ascii="Times New Roman" w:eastAsiaTheme="minorEastAsia" w:hAnsi="Times New Roman" w:cs="Times New Roman"/>
          <w:b/>
          <w:bCs/>
          <w:sz w:val="20"/>
          <w:szCs w:val="20"/>
          <w:lang w:eastAsia="ru-RU"/>
        </w:rPr>
      </w:pPr>
    </w:p>
    <w:tbl>
      <w:tblPr>
        <w:tblW w:w="0" w:type="auto"/>
        <w:tblInd w:w="225" w:type="dxa"/>
        <w:tblLayout w:type="fixed"/>
        <w:tblCellMar>
          <w:left w:w="0" w:type="dxa"/>
          <w:right w:w="0" w:type="dxa"/>
        </w:tblCellMar>
        <w:tblLook w:val="0000" w:firstRow="0" w:lastRow="0" w:firstColumn="0" w:lastColumn="0" w:noHBand="0" w:noVBand="0"/>
      </w:tblPr>
      <w:tblGrid>
        <w:gridCol w:w="6885"/>
        <w:gridCol w:w="3227"/>
      </w:tblGrid>
      <w:tr w:rsidR="00952E86" w:rsidRPr="00952E86" w:rsidTr="004F0EE9">
        <w:tblPrEx>
          <w:tblCellMar>
            <w:top w:w="0" w:type="dxa"/>
            <w:left w:w="0" w:type="dxa"/>
            <w:bottom w:w="0" w:type="dxa"/>
            <w:right w:w="0" w:type="dxa"/>
          </w:tblCellMar>
        </w:tblPrEx>
        <w:trPr>
          <w:trHeight w:val="467"/>
        </w:trPr>
        <w:tc>
          <w:tcPr>
            <w:tcW w:w="6885" w:type="dxa"/>
            <w:tcBorders>
              <w:top w:val="single" w:sz="4" w:space="0" w:color="000000"/>
              <w:left w:val="single" w:sz="4" w:space="0" w:color="000000"/>
              <w:bottom w:val="single" w:sz="4" w:space="0" w:color="000000"/>
              <w:right w:val="single" w:sz="4" w:space="0" w:color="000000"/>
            </w:tcBorders>
          </w:tcPr>
          <w:p w:rsidR="00952E86" w:rsidRPr="00952E86" w:rsidRDefault="00952E86" w:rsidP="00952E86">
            <w:pPr>
              <w:widowControl w:val="0"/>
              <w:kinsoku w:val="0"/>
              <w:overflowPunct w:val="0"/>
              <w:autoSpaceDE w:val="0"/>
              <w:autoSpaceDN w:val="0"/>
              <w:adjustRightInd w:val="0"/>
              <w:spacing w:after="0" w:line="275" w:lineRule="exact"/>
              <w:ind w:left="1939"/>
              <w:rPr>
                <w:rFonts w:ascii="Times New Roman" w:eastAsiaTheme="minorEastAsia" w:hAnsi="Times New Roman" w:cs="Times New Roman"/>
                <w:b/>
                <w:bCs/>
                <w:sz w:val="24"/>
                <w:szCs w:val="24"/>
                <w:lang w:eastAsia="ru-RU"/>
              </w:rPr>
            </w:pPr>
            <w:r w:rsidRPr="00952E86">
              <w:rPr>
                <w:rFonts w:ascii="Times New Roman" w:eastAsiaTheme="minorEastAsia" w:hAnsi="Times New Roman" w:cs="Times New Roman"/>
                <w:b/>
                <w:bCs/>
                <w:sz w:val="24"/>
                <w:szCs w:val="24"/>
                <w:lang w:eastAsia="ru-RU"/>
              </w:rPr>
              <w:t>Наименование показателей</w:t>
            </w:r>
          </w:p>
        </w:tc>
        <w:tc>
          <w:tcPr>
            <w:tcW w:w="3227" w:type="dxa"/>
            <w:tcBorders>
              <w:top w:val="single" w:sz="4" w:space="0" w:color="000000"/>
              <w:left w:val="single" w:sz="4" w:space="0" w:color="000000"/>
              <w:bottom w:val="single" w:sz="4" w:space="0" w:color="000000"/>
              <w:right w:val="single" w:sz="4" w:space="0" w:color="000000"/>
            </w:tcBorders>
          </w:tcPr>
          <w:p w:rsidR="00952E86" w:rsidRPr="00952E86" w:rsidRDefault="00952E86" w:rsidP="00952E86">
            <w:pPr>
              <w:widowControl w:val="0"/>
              <w:kinsoku w:val="0"/>
              <w:overflowPunct w:val="0"/>
              <w:autoSpaceDE w:val="0"/>
              <w:autoSpaceDN w:val="0"/>
              <w:adjustRightInd w:val="0"/>
              <w:spacing w:after="0" w:line="275" w:lineRule="exact"/>
              <w:ind w:left="541" w:right="533"/>
              <w:jc w:val="center"/>
              <w:rPr>
                <w:rFonts w:ascii="Times New Roman" w:eastAsiaTheme="minorEastAsia" w:hAnsi="Times New Roman" w:cs="Times New Roman"/>
                <w:b/>
                <w:bCs/>
                <w:sz w:val="24"/>
                <w:szCs w:val="24"/>
                <w:lang w:eastAsia="ru-RU"/>
              </w:rPr>
            </w:pPr>
            <w:r w:rsidRPr="00952E86">
              <w:rPr>
                <w:rFonts w:ascii="Times New Roman" w:eastAsiaTheme="minorEastAsia" w:hAnsi="Times New Roman" w:cs="Times New Roman"/>
                <w:b/>
                <w:bCs/>
                <w:sz w:val="24"/>
                <w:szCs w:val="24"/>
                <w:lang w:eastAsia="ru-RU"/>
              </w:rPr>
              <w:t>Количество баллов</w:t>
            </w:r>
          </w:p>
        </w:tc>
      </w:tr>
      <w:tr w:rsidR="00952E86" w:rsidRPr="00952E86" w:rsidTr="004F0EE9">
        <w:tblPrEx>
          <w:tblCellMar>
            <w:top w:w="0" w:type="dxa"/>
            <w:left w:w="0" w:type="dxa"/>
            <w:bottom w:w="0" w:type="dxa"/>
            <w:right w:w="0" w:type="dxa"/>
          </w:tblCellMar>
        </w:tblPrEx>
        <w:trPr>
          <w:trHeight w:val="2887"/>
        </w:trPr>
        <w:tc>
          <w:tcPr>
            <w:tcW w:w="6885" w:type="dxa"/>
            <w:tcBorders>
              <w:top w:val="single" w:sz="4" w:space="0" w:color="000000"/>
              <w:left w:val="single" w:sz="4" w:space="0" w:color="000000"/>
              <w:bottom w:val="single" w:sz="4" w:space="0" w:color="000000"/>
              <w:right w:val="single" w:sz="4" w:space="0" w:color="000000"/>
            </w:tcBorders>
          </w:tcPr>
          <w:p w:rsidR="00952E86" w:rsidRPr="00952E86" w:rsidRDefault="00952E86" w:rsidP="00952E86">
            <w:pPr>
              <w:widowControl w:val="0"/>
              <w:kinsoku w:val="0"/>
              <w:overflowPunct w:val="0"/>
              <w:autoSpaceDE w:val="0"/>
              <w:autoSpaceDN w:val="0"/>
              <w:adjustRightInd w:val="0"/>
              <w:spacing w:after="0" w:line="280" w:lineRule="auto"/>
              <w:ind w:left="54" w:right="1373"/>
              <w:rPr>
                <w:rFonts w:ascii="Times New Roman" w:eastAsiaTheme="minorEastAsia" w:hAnsi="Times New Roman" w:cs="Times New Roman"/>
                <w:b/>
                <w:bCs/>
                <w:sz w:val="24"/>
                <w:szCs w:val="24"/>
                <w:lang w:eastAsia="ru-RU"/>
              </w:rPr>
            </w:pPr>
            <w:r w:rsidRPr="00952E86">
              <w:rPr>
                <w:rFonts w:ascii="Times New Roman" w:eastAsiaTheme="minorEastAsia" w:hAnsi="Times New Roman" w:cs="Times New Roman"/>
                <w:b/>
                <w:bCs/>
                <w:sz w:val="24"/>
                <w:szCs w:val="24"/>
                <w:lang w:eastAsia="ru-RU"/>
              </w:rPr>
              <w:t xml:space="preserve">Управленческая работа </w:t>
            </w:r>
            <w:r w:rsidRPr="00952E86">
              <w:rPr>
                <w:rFonts w:ascii="Times New Roman" w:eastAsiaTheme="minorEastAsia" w:hAnsi="Times New Roman" w:cs="Times New Roman"/>
                <w:sz w:val="24"/>
                <w:szCs w:val="24"/>
                <w:lang w:eastAsia="ru-RU"/>
              </w:rPr>
              <w:t xml:space="preserve">и </w:t>
            </w:r>
            <w:r w:rsidRPr="00952E86">
              <w:rPr>
                <w:rFonts w:ascii="Times New Roman" w:eastAsiaTheme="minorEastAsia" w:hAnsi="Times New Roman" w:cs="Times New Roman"/>
                <w:b/>
                <w:bCs/>
                <w:sz w:val="24"/>
                <w:szCs w:val="24"/>
                <w:lang w:eastAsia="ru-RU"/>
              </w:rPr>
              <w:t>работа в общественных студенческих организациях на уровне:</w:t>
            </w:r>
          </w:p>
          <w:p w:rsidR="00952E86" w:rsidRPr="00952E86" w:rsidRDefault="00952E86" w:rsidP="00952E86">
            <w:pPr>
              <w:widowControl w:val="0"/>
              <w:numPr>
                <w:ilvl w:val="0"/>
                <w:numId w:val="3"/>
              </w:numPr>
              <w:tabs>
                <w:tab w:val="left" w:pos="915"/>
              </w:tabs>
              <w:kinsoku w:val="0"/>
              <w:overflowPunct w:val="0"/>
              <w:autoSpaceDE w:val="0"/>
              <w:autoSpaceDN w:val="0"/>
              <w:adjustRightInd w:val="0"/>
              <w:spacing w:before="183" w:after="0" w:line="240" w:lineRule="auto"/>
              <w:ind w:hanging="859"/>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региона</w:t>
            </w:r>
          </w:p>
          <w:p w:rsidR="00952E86" w:rsidRPr="00952E86" w:rsidRDefault="00952E86" w:rsidP="00952E86">
            <w:pPr>
              <w:widowControl w:val="0"/>
              <w:kinsoku w:val="0"/>
              <w:overflowPunct w:val="0"/>
              <w:autoSpaceDE w:val="0"/>
              <w:autoSpaceDN w:val="0"/>
              <w:adjustRightInd w:val="0"/>
              <w:spacing w:before="1" w:after="0" w:line="240" w:lineRule="auto"/>
              <w:rPr>
                <w:rFonts w:ascii="Times New Roman" w:eastAsiaTheme="minorEastAsia" w:hAnsi="Times New Roman" w:cs="Times New Roman"/>
                <w:b/>
                <w:bCs/>
                <w:sz w:val="21"/>
                <w:szCs w:val="21"/>
                <w:lang w:eastAsia="ru-RU"/>
              </w:rPr>
            </w:pPr>
          </w:p>
          <w:p w:rsidR="00952E86" w:rsidRPr="00952E86" w:rsidRDefault="00952E86" w:rsidP="00952E86">
            <w:pPr>
              <w:widowControl w:val="0"/>
              <w:numPr>
                <w:ilvl w:val="0"/>
                <w:numId w:val="3"/>
              </w:numPr>
              <w:tabs>
                <w:tab w:val="left" w:pos="898"/>
              </w:tabs>
              <w:kinsoku w:val="0"/>
              <w:overflowPunct w:val="0"/>
              <w:autoSpaceDE w:val="0"/>
              <w:autoSpaceDN w:val="0"/>
              <w:adjustRightInd w:val="0"/>
              <w:spacing w:after="0" w:line="240" w:lineRule="auto"/>
              <w:ind w:left="897" w:hanging="842"/>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вуза</w:t>
            </w:r>
          </w:p>
          <w:p w:rsidR="00952E86" w:rsidRPr="00952E86" w:rsidRDefault="00952E86" w:rsidP="00952E86">
            <w:pPr>
              <w:widowControl w:val="0"/>
              <w:kinsoku w:val="0"/>
              <w:overflowPunct w:val="0"/>
              <w:autoSpaceDE w:val="0"/>
              <w:autoSpaceDN w:val="0"/>
              <w:adjustRightInd w:val="0"/>
              <w:spacing w:before="10" w:after="0" w:line="240" w:lineRule="auto"/>
              <w:rPr>
                <w:rFonts w:ascii="Times New Roman" w:eastAsiaTheme="minorEastAsia" w:hAnsi="Times New Roman" w:cs="Times New Roman"/>
                <w:b/>
                <w:bCs/>
                <w:sz w:val="20"/>
                <w:szCs w:val="20"/>
                <w:lang w:eastAsia="ru-RU"/>
              </w:rPr>
            </w:pPr>
          </w:p>
          <w:p w:rsidR="00952E86" w:rsidRPr="00952E86" w:rsidRDefault="00952E86" w:rsidP="00952E86">
            <w:pPr>
              <w:widowControl w:val="0"/>
              <w:numPr>
                <w:ilvl w:val="0"/>
                <w:numId w:val="3"/>
              </w:numPr>
              <w:tabs>
                <w:tab w:val="left" w:pos="898"/>
              </w:tabs>
              <w:kinsoku w:val="0"/>
              <w:overflowPunct w:val="0"/>
              <w:autoSpaceDE w:val="0"/>
              <w:autoSpaceDN w:val="0"/>
              <w:adjustRightInd w:val="0"/>
              <w:spacing w:after="0" w:line="240" w:lineRule="auto"/>
              <w:ind w:left="897" w:hanging="842"/>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факультета</w:t>
            </w:r>
          </w:p>
          <w:p w:rsidR="00952E86" w:rsidRPr="00952E86" w:rsidRDefault="00952E86" w:rsidP="00952E86">
            <w:pPr>
              <w:widowControl w:val="0"/>
              <w:kinsoku w:val="0"/>
              <w:overflowPunct w:val="0"/>
              <w:autoSpaceDE w:val="0"/>
              <w:autoSpaceDN w:val="0"/>
              <w:adjustRightInd w:val="0"/>
              <w:spacing w:before="1" w:after="0" w:line="240" w:lineRule="auto"/>
              <w:rPr>
                <w:rFonts w:ascii="Times New Roman" w:eastAsiaTheme="minorEastAsia" w:hAnsi="Times New Roman" w:cs="Times New Roman"/>
                <w:b/>
                <w:bCs/>
                <w:sz w:val="21"/>
                <w:szCs w:val="21"/>
                <w:lang w:eastAsia="ru-RU"/>
              </w:rPr>
            </w:pPr>
          </w:p>
          <w:p w:rsidR="00952E86" w:rsidRPr="00952E86" w:rsidRDefault="00952E86" w:rsidP="00952E86">
            <w:pPr>
              <w:widowControl w:val="0"/>
              <w:numPr>
                <w:ilvl w:val="0"/>
                <w:numId w:val="3"/>
              </w:numPr>
              <w:tabs>
                <w:tab w:val="left" w:pos="898"/>
              </w:tabs>
              <w:kinsoku w:val="0"/>
              <w:overflowPunct w:val="0"/>
              <w:autoSpaceDE w:val="0"/>
              <w:autoSpaceDN w:val="0"/>
              <w:adjustRightInd w:val="0"/>
              <w:spacing w:after="0" w:line="240" w:lineRule="auto"/>
              <w:ind w:left="897" w:hanging="842"/>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курса и</w:t>
            </w:r>
            <w:r w:rsidRPr="00952E86">
              <w:rPr>
                <w:rFonts w:ascii="Times New Roman" w:eastAsiaTheme="minorEastAsia" w:hAnsi="Times New Roman" w:cs="Times New Roman"/>
                <w:spacing w:val="-2"/>
                <w:sz w:val="24"/>
                <w:szCs w:val="24"/>
                <w:lang w:eastAsia="ru-RU"/>
              </w:rPr>
              <w:t xml:space="preserve"> </w:t>
            </w:r>
            <w:r w:rsidRPr="00952E86">
              <w:rPr>
                <w:rFonts w:ascii="Times New Roman" w:eastAsiaTheme="minorEastAsia" w:hAnsi="Times New Roman" w:cs="Times New Roman"/>
                <w:sz w:val="24"/>
                <w:szCs w:val="24"/>
                <w:lang w:eastAsia="ru-RU"/>
              </w:rPr>
              <w:t>группы</w:t>
            </w:r>
          </w:p>
        </w:tc>
        <w:tc>
          <w:tcPr>
            <w:tcW w:w="3227" w:type="dxa"/>
            <w:tcBorders>
              <w:top w:val="single" w:sz="4" w:space="0" w:color="000000"/>
              <w:left w:val="single" w:sz="4" w:space="0" w:color="000000"/>
              <w:bottom w:val="single" w:sz="4" w:space="0" w:color="000000"/>
              <w:right w:val="single" w:sz="4"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b/>
                <w:bCs/>
                <w:sz w:val="26"/>
                <w:szCs w:val="26"/>
                <w:lang w:eastAsia="ru-RU"/>
              </w:rPr>
            </w:pPr>
          </w:p>
          <w:p w:rsidR="00952E86" w:rsidRPr="00952E86" w:rsidRDefault="00952E86" w:rsidP="00952E86">
            <w:pPr>
              <w:widowControl w:val="0"/>
              <w:kinsoku w:val="0"/>
              <w:overflowPunct w:val="0"/>
              <w:autoSpaceDE w:val="0"/>
              <w:autoSpaceDN w:val="0"/>
              <w:adjustRightInd w:val="0"/>
              <w:spacing w:before="5" w:after="0" w:line="240" w:lineRule="auto"/>
              <w:rPr>
                <w:rFonts w:ascii="Times New Roman" w:eastAsiaTheme="minorEastAsia" w:hAnsi="Times New Roman" w:cs="Times New Roman"/>
                <w:b/>
                <w:bCs/>
                <w:sz w:val="31"/>
                <w:szCs w:val="31"/>
                <w:lang w:eastAsia="ru-RU"/>
              </w:rPr>
            </w:pPr>
          </w:p>
          <w:p w:rsidR="00952E86" w:rsidRPr="00952E86" w:rsidRDefault="00952E86" w:rsidP="00952E86">
            <w:pPr>
              <w:widowControl w:val="0"/>
              <w:kinsoku w:val="0"/>
              <w:overflowPunct w:val="0"/>
              <w:autoSpaceDE w:val="0"/>
              <w:autoSpaceDN w:val="0"/>
              <w:adjustRightInd w:val="0"/>
              <w:spacing w:before="1" w:after="0" w:line="240" w:lineRule="auto"/>
              <w:ind w:left="541" w:right="533"/>
              <w:jc w:val="center"/>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20</w:t>
            </w:r>
          </w:p>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b/>
                <w:bCs/>
                <w:sz w:val="21"/>
                <w:szCs w:val="21"/>
                <w:lang w:eastAsia="ru-RU"/>
              </w:rPr>
            </w:pPr>
          </w:p>
          <w:p w:rsidR="00952E86" w:rsidRPr="00952E86" w:rsidRDefault="00952E86" w:rsidP="00952E86">
            <w:pPr>
              <w:widowControl w:val="0"/>
              <w:kinsoku w:val="0"/>
              <w:overflowPunct w:val="0"/>
              <w:autoSpaceDE w:val="0"/>
              <w:autoSpaceDN w:val="0"/>
              <w:adjustRightInd w:val="0"/>
              <w:spacing w:before="1" w:after="0" w:line="240" w:lineRule="auto"/>
              <w:ind w:left="541" w:right="533"/>
              <w:jc w:val="center"/>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15</w:t>
            </w:r>
          </w:p>
          <w:p w:rsidR="00952E86" w:rsidRPr="00952E86" w:rsidRDefault="00952E86" w:rsidP="00952E86">
            <w:pPr>
              <w:widowControl w:val="0"/>
              <w:kinsoku w:val="0"/>
              <w:overflowPunct w:val="0"/>
              <w:autoSpaceDE w:val="0"/>
              <w:autoSpaceDN w:val="0"/>
              <w:adjustRightInd w:val="0"/>
              <w:spacing w:before="9" w:after="0" w:line="240" w:lineRule="auto"/>
              <w:rPr>
                <w:rFonts w:ascii="Times New Roman" w:eastAsiaTheme="minorEastAsia" w:hAnsi="Times New Roman" w:cs="Times New Roman"/>
                <w:b/>
                <w:bCs/>
                <w:sz w:val="20"/>
                <w:szCs w:val="20"/>
                <w:lang w:eastAsia="ru-RU"/>
              </w:rPr>
            </w:pPr>
          </w:p>
          <w:p w:rsidR="00952E86" w:rsidRPr="00952E86" w:rsidRDefault="00952E86" w:rsidP="00952E86">
            <w:pPr>
              <w:widowControl w:val="0"/>
              <w:kinsoku w:val="0"/>
              <w:overflowPunct w:val="0"/>
              <w:autoSpaceDE w:val="0"/>
              <w:autoSpaceDN w:val="0"/>
              <w:adjustRightInd w:val="0"/>
              <w:spacing w:before="1" w:after="0" w:line="240" w:lineRule="auto"/>
              <w:ind w:left="541" w:right="533"/>
              <w:jc w:val="center"/>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10</w:t>
            </w:r>
          </w:p>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b/>
                <w:bCs/>
                <w:sz w:val="21"/>
                <w:szCs w:val="21"/>
                <w:lang w:eastAsia="ru-RU"/>
              </w:rPr>
            </w:pPr>
          </w:p>
          <w:p w:rsidR="00952E86" w:rsidRPr="00952E86" w:rsidRDefault="00952E86" w:rsidP="00952E86">
            <w:pPr>
              <w:widowControl w:val="0"/>
              <w:kinsoku w:val="0"/>
              <w:overflowPunct w:val="0"/>
              <w:autoSpaceDE w:val="0"/>
              <w:autoSpaceDN w:val="0"/>
              <w:adjustRightInd w:val="0"/>
              <w:spacing w:before="1" w:after="0" w:line="240" w:lineRule="auto"/>
              <w:ind w:left="8"/>
              <w:jc w:val="center"/>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5</w:t>
            </w:r>
          </w:p>
        </w:tc>
      </w:tr>
      <w:tr w:rsidR="00952E86" w:rsidRPr="00952E86" w:rsidTr="004F0EE9">
        <w:tblPrEx>
          <w:tblCellMar>
            <w:top w:w="0" w:type="dxa"/>
            <w:left w:w="0" w:type="dxa"/>
            <w:bottom w:w="0" w:type="dxa"/>
            <w:right w:w="0" w:type="dxa"/>
          </w:tblCellMar>
        </w:tblPrEx>
        <w:trPr>
          <w:trHeight w:val="2826"/>
        </w:trPr>
        <w:tc>
          <w:tcPr>
            <w:tcW w:w="6885" w:type="dxa"/>
            <w:tcBorders>
              <w:top w:val="single" w:sz="4" w:space="0" w:color="000000"/>
              <w:left w:val="single" w:sz="4" w:space="0" w:color="000000"/>
              <w:bottom w:val="single" w:sz="4" w:space="0" w:color="000000"/>
              <w:right w:val="single" w:sz="4" w:space="0" w:color="000000"/>
            </w:tcBorders>
          </w:tcPr>
          <w:p w:rsidR="00952E86" w:rsidRPr="00952E86" w:rsidRDefault="00952E86" w:rsidP="00952E86">
            <w:pPr>
              <w:widowControl w:val="0"/>
              <w:kinsoku w:val="0"/>
              <w:overflowPunct w:val="0"/>
              <w:autoSpaceDE w:val="0"/>
              <w:autoSpaceDN w:val="0"/>
              <w:adjustRightInd w:val="0"/>
              <w:spacing w:after="0"/>
              <w:ind w:left="54" w:right="96"/>
              <w:rPr>
                <w:rFonts w:ascii="Times New Roman" w:eastAsiaTheme="minorEastAsia" w:hAnsi="Times New Roman" w:cs="Times New Roman"/>
                <w:b/>
                <w:bCs/>
                <w:sz w:val="24"/>
                <w:szCs w:val="24"/>
                <w:lang w:eastAsia="ru-RU"/>
              </w:rPr>
            </w:pPr>
            <w:r w:rsidRPr="00952E86">
              <w:rPr>
                <w:rFonts w:ascii="Times New Roman" w:eastAsiaTheme="minorEastAsia" w:hAnsi="Times New Roman" w:cs="Times New Roman"/>
                <w:b/>
                <w:bCs/>
                <w:sz w:val="24"/>
                <w:szCs w:val="24"/>
                <w:lang w:eastAsia="ru-RU"/>
              </w:rPr>
              <w:t>Участие в спортивных соревнованиях и спортивно-массовых мероприятиях на уровне:</w:t>
            </w:r>
          </w:p>
          <w:p w:rsidR="00952E86" w:rsidRPr="00952E86" w:rsidRDefault="00952E86" w:rsidP="00952E86">
            <w:pPr>
              <w:widowControl w:val="0"/>
              <w:numPr>
                <w:ilvl w:val="0"/>
                <w:numId w:val="2"/>
              </w:numPr>
              <w:tabs>
                <w:tab w:val="left" w:pos="934"/>
              </w:tabs>
              <w:kinsoku w:val="0"/>
              <w:overflowPunct w:val="0"/>
              <w:autoSpaceDE w:val="0"/>
              <w:autoSpaceDN w:val="0"/>
              <w:adjustRightInd w:val="0"/>
              <w:spacing w:before="194" w:after="0" w:line="240" w:lineRule="auto"/>
              <w:ind w:hanging="878"/>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региона</w:t>
            </w:r>
          </w:p>
          <w:p w:rsidR="00952E86" w:rsidRPr="00952E86" w:rsidRDefault="00952E86" w:rsidP="00952E86">
            <w:pPr>
              <w:widowControl w:val="0"/>
              <w:kinsoku w:val="0"/>
              <w:overflowPunct w:val="0"/>
              <w:autoSpaceDE w:val="0"/>
              <w:autoSpaceDN w:val="0"/>
              <w:adjustRightInd w:val="0"/>
              <w:spacing w:before="10" w:after="0" w:line="240" w:lineRule="auto"/>
              <w:rPr>
                <w:rFonts w:ascii="Times New Roman" w:eastAsiaTheme="minorEastAsia" w:hAnsi="Times New Roman" w:cs="Times New Roman"/>
                <w:b/>
                <w:bCs/>
                <w:sz w:val="20"/>
                <w:szCs w:val="20"/>
                <w:lang w:eastAsia="ru-RU"/>
              </w:rPr>
            </w:pPr>
          </w:p>
          <w:p w:rsidR="00952E86" w:rsidRPr="00952E86" w:rsidRDefault="00952E86" w:rsidP="00952E86">
            <w:pPr>
              <w:widowControl w:val="0"/>
              <w:numPr>
                <w:ilvl w:val="0"/>
                <w:numId w:val="2"/>
              </w:numPr>
              <w:tabs>
                <w:tab w:val="left" w:pos="934"/>
              </w:tabs>
              <w:kinsoku w:val="0"/>
              <w:overflowPunct w:val="0"/>
              <w:autoSpaceDE w:val="0"/>
              <w:autoSpaceDN w:val="0"/>
              <w:adjustRightInd w:val="0"/>
              <w:spacing w:after="0" w:line="240" w:lineRule="auto"/>
              <w:ind w:hanging="878"/>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вуза</w:t>
            </w:r>
          </w:p>
          <w:p w:rsidR="00952E86" w:rsidRPr="00952E86" w:rsidRDefault="00952E86" w:rsidP="00952E86">
            <w:pPr>
              <w:widowControl w:val="0"/>
              <w:kinsoku w:val="0"/>
              <w:overflowPunct w:val="0"/>
              <w:autoSpaceDE w:val="0"/>
              <w:autoSpaceDN w:val="0"/>
              <w:adjustRightInd w:val="0"/>
              <w:spacing w:before="1" w:after="0" w:line="240" w:lineRule="auto"/>
              <w:rPr>
                <w:rFonts w:ascii="Times New Roman" w:eastAsiaTheme="minorEastAsia" w:hAnsi="Times New Roman" w:cs="Times New Roman"/>
                <w:b/>
                <w:bCs/>
                <w:sz w:val="21"/>
                <w:szCs w:val="21"/>
                <w:lang w:eastAsia="ru-RU"/>
              </w:rPr>
            </w:pPr>
          </w:p>
          <w:p w:rsidR="00952E86" w:rsidRPr="00952E86" w:rsidRDefault="00952E86" w:rsidP="00952E86">
            <w:pPr>
              <w:widowControl w:val="0"/>
              <w:numPr>
                <w:ilvl w:val="0"/>
                <w:numId w:val="2"/>
              </w:numPr>
              <w:tabs>
                <w:tab w:val="left" w:pos="934"/>
              </w:tabs>
              <w:kinsoku w:val="0"/>
              <w:overflowPunct w:val="0"/>
              <w:autoSpaceDE w:val="0"/>
              <w:autoSpaceDN w:val="0"/>
              <w:adjustRightInd w:val="0"/>
              <w:spacing w:after="0" w:line="240" w:lineRule="auto"/>
              <w:ind w:hanging="878"/>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факультета</w:t>
            </w:r>
          </w:p>
          <w:p w:rsidR="00952E86" w:rsidRPr="00952E86" w:rsidRDefault="00952E86" w:rsidP="00952E86">
            <w:pPr>
              <w:widowControl w:val="0"/>
              <w:kinsoku w:val="0"/>
              <w:overflowPunct w:val="0"/>
              <w:autoSpaceDE w:val="0"/>
              <w:autoSpaceDN w:val="0"/>
              <w:adjustRightInd w:val="0"/>
              <w:spacing w:before="10" w:after="0" w:line="240" w:lineRule="auto"/>
              <w:rPr>
                <w:rFonts w:ascii="Times New Roman" w:eastAsiaTheme="minorEastAsia" w:hAnsi="Times New Roman" w:cs="Times New Roman"/>
                <w:b/>
                <w:bCs/>
                <w:sz w:val="20"/>
                <w:szCs w:val="20"/>
                <w:lang w:eastAsia="ru-RU"/>
              </w:rPr>
            </w:pPr>
          </w:p>
          <w:p w:rsidR="00952E86" w:rsidRPr="00952E86" w:rsidRDefault="00952E86" w:rsidP="00952E86">
            <w:pPr>
              <w:widowControl w:val="0"/>
              <w:numPr>
                <w:ilvl w:val="0"/>
                <w:numId w:val="2"/>
              </w:numPr>
              <w:tabs>
                <w:tab w:val="left" w:pos="934"/>
              </w:tabs>
              <w:kinsoku w:val="0"/>
              <w:overflowPunct w:val="0"/>
              <w:autoSpaceDE w:val="0"/>
              <w:autoSpaceDN w:val="0"/>
              <w:adjustRightInd w:val="0"/>
              <w:spacing w:after="0" w:line="240" w:lineRule="auto"/>
              <w:ind w:hanging="878"/>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за призовое место</w:t>
            </w:r>
            <w:r w:rsidRPr="00952E86">
              <w:rPr>
                <w:rFonts w:ascii="Times New Roman" w:eastAsiaTheme="minorEastAsia" w:hAnsi="Times New Roman" w:cs="Times New Roman"/>
                <w:spacing w:val="-3"/>
                <w:sz w:val="24"/>
                <w:szCs w:val="24"/>
                <w:lang w:eastAsia="ru-RU"/>
              </w:rPr>
              <w:t xml:space="preserve"> </w:t>
            </w:r>
            <w:r w:rsidRPr="00952E86">
              <w:rPr>
                <w:rFonts w:ascii="Times New Roman" w:eastAsiaTheme="minorEastAsia" w:hAnsi="Times New Roman" w:cs="Times New Roman"/>
                <w:sz w:val="24"/>
                <w:szCs w:val="24"/>
                <w:lang w:eastAsia="ru-RU"/>
              </w:rPr>
              <w:t>прибавляется</w:t>
            </w:r>
          </w:p>
        </w:tc>
        <w:tc>
          <w:tcPr>
            <w:tcW w:w="3227" w:type="dxa"/>
            <w:tcBorders>
              <w:top w:val="single" w:sz="4" w:space="0" w:color="000000"/>
              <w:left w:val="single" w:sz="4" w:space="0" w:color="000000"/>
              <w:bottom w:val="single" w:sz="4" w:space="0" w:color="000000"/>
              <w:right w:val="single" w:sz="4"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b/>
                <w:bCs/>
                <w:sz w:val="26"/>
                <w:szCs w:val="26"/>
                <w:lang w:eastAsia="ru-RU"/>
              </w:rPr>
            </w:pPr>
          </w:p>
          <w:p w:rsidR="00952E86" w:rsidRPr="00952E86" w:rsidRDefault="00952E86" w:rsidP="00952E86">
            <w:pPr>
              <w:widowControl w:val="0"/>
              <w:kinsoku w:val="0"/>
              <w:overflowPunct w:val="0"/>
              <w:autoSpaceDE w:val="0"/>
              <w:autoSpaceDN w:val="0"/>
              <w:adjustRightInd w:val="0"/>
              <w:spacing w:before="9" w:after="0" w:line="240" w:lineRule="auto"/>
              <w:rPr>
                <w:rFonts w:ascii="Times New Roman" w:eastAsiaTheme="minorEastAsia" w:hAnsi="Times New Roman" w:cs="Times New Roman"/>
                <w:b/>
                <w:bCs/>
                <w:sz w:val="28"/>
                <w:szCs w:val="28"/>
                <w:lang w:eastAsia="ru-RU"/>
              </w:rPr>
            </w:pPr>
          </w:p>
          <w:p w:rsidR="00952E86" w:rsidRPr="00952E86" w:rsidRDefault="00952E86" w:rsidP="00952E86">
            <w:pPr>
              <w:widowControl w:val="0"/>
              <w:kinsoku w:val="0"/>
              <w:overflowPunct w:val="0"/>
              <w:autoSpaceDE w:val="0"/>
              <w:autoSpaceDN w:val="0"/>
              <w:adjustRightInd w:val="0"/>
              <w:spacing w:after="0" w:line="240" w:lineRule="auto"/>
              <w:ind w:left="541" w:right="533"/>
              <w:jc w:val="center"/>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20</w:t>
            </w:r>
          </w:p>
          <w:p w:rsidR="00952E86" w:rsidRPr="00952E86" w:rsidRDefault="00952E86" w:rsidP="00952E86">
            <w:pPr>
              <w:widowControl w:val="0"/>
              <w:kinsoku w:val="0"/>
              <w:overflowPunct w:val="0"/>
              <w:autoSpaceDE w:val="0"/>
              <w:autoSpaceDN w:val="0"/>
              <w:adjustRightInd w:val="0"/>
              <w:spacing w:before="1" w:after="0" w:line="240" w:lineRule="auto"/>
              <w:rPr>
                <w:rFonts w:ascii="Times New Roman" w:eastAsiaTheme="minorEastAsia" w:hAnsi="Times New Roman" w:cs="Times New Roman"/>
                <w:b/>
                <w:bCs/>
                <w:sz w:val="21"/>
                <w:szCs w:val="21"/>
                <w:lang w:eastAsia="ru-RU"/>
              </w:rPr>
            </w:pPr>
          </w:p>
          <w:p w:rsidR="00952E86" w:rsidRPr="00952E86" w:rsidRDefault="00952E86" w:rsidP="00952E86">
            <w:pPr>
              <w:widowControl w:val="0"/>
              <w:kinsoku w:val="0"/>
              <w:overflowPunct w:val="0"/>
              <w:autoSpaceDE w:val="0"/>
              <w:autoSpaceDN w:val="0"/>
              <w:adjustRightInd w:val="0"/>
              <w:spacing w:after="0" w:line="240" w:lineRule="auto"/>
              <w:ind w:left="541" w:right="533"/>
              <w:jc w:val="center"/>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15</w:t>
            </w:r>
          </w:p>
          <w:p w:rsidR="00952E86" w:rsidRPr="00952E86" w:rsidRDefault="00952E86" w:rsidP="00952E86">
            <w:pPr>
              <w:widowControl w:val="0"/>
              <w:kinsoku w:val="0"/>
              <w:overflowPunct w:val="0"/>
              <w:autoSpaceDE w:val="0"/>
              <w:autoSpaceDN w:val="0"/>
              <w:adjustRightInd w:val="0"/>
              <w:spacing w:before="10" w:after="0" w:line="240" w:lineRule="auto"/>
              <w:rPr>
                <w:rFonts w:ascii="Times New Roman" w:eastAsiaTheme="minorEastAsia" w:hAnsi="Times New Roman" w:cs="Times New Roman"/>
                <w:b/>
                <w:bCs/>
                <w:sz w:val="20"/>
                <w:szCs w:val="20"/>
                <w:lang w:eastAsia="ru-RU"/>
              </w:rPr>
            </w:pPr>
          </w:p>
          <w:p w:rsidR="00952E86" w:rsidRPr="00952E86" w:rsidRDefault="00952E86" w:rsidP="00952E86">
            <w:pPr>
              <w:widowControl w:val="0"/>
              <w:kinsoku w:val="0"/>
              <w:overflowPunct w:val="0"/>
              <w:autoSpaceDE w:val="0"/>
              <w:autoSpaceDN w:val="0"/>
              <w:adjustRightInd w:val="0"/>
              <w:spacing w:after="0" w:line="240" w:lineRule="auto"/>
              <w:ind w:left="541" w:right="533"/>
              <w:jc w:val="center"/>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10</w:t>
            </w:r>
          </w:p>
          <w:p w:rsidR="00952E86" w:rsidRPr="00952E86" w:rsidRDefault="00952E86" w:rsidP="00952E86">
            <w:pPr>
              <w:widowControl w:val="0"/>
              <w:kinsoku w:val="0"/>
              <w:overflowPunct w:val="0"/>
              <w:autoSpaceDE w:val="0"/>
              <w:autoSpaceDN w:val="0"/>
              <w:adjustRightInd w:val="0"/>
              <w:spacing w:before="1" w:after="0" w:line="240" w:lineRule="auto"/>
              <w:rPr>
                <w:rFonts w:ascii="Times New Roman" w:eastAsiaTheme="minorEastAsia" w:hAnsi="Times New Roman" w:cs="Times New Roman"/>
                <w:b/>
                <w:bCs/>
                <w:sz w:val="21"/>
                <w:szCs w:val="21"/>
                <w:lang w:eastAsia="ru-RU"/>
              </w:rPr>
            </w:pPr>
          </w:p>
          <w:p w:rsidR="00952E86" w:rsidRPr="00952E86" w:rsidRDefault="00952E86" w:rsidP="00952E86">
            <w:pPr>
              <w:widowControl w:val="0"/>
              <w:kinsoku w:val="0"/>
              <w:overflowPunct w:val="0"/>
              <w:autoSpaceDE w:val="0"/>
              <w:autoSpaceDN w:val="0"/>
              <w:adjustRightInd w:val="0"/>
              <w:spacing w:after="0" w:line="240" w:lineRule="auto"/>
              <w:ind w:left="541" w:right="533"/>
              <w:jc w:val="center"/>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10</w:t>
            </w:r>
          </w:p>
        </w:tc>
      </w:tr>
      <w:tr w:rsidR="00952E86" w:rsidRPr="00952E86" w:rsidTr="004F0EE9">
        <w:tblPrEx>
          <w:tblCellMar>
            <w:top w:w="0" w:type="dxa"/>
            <w:left w:w="0" w:type="dxa"/>
            <w:bottom w:w="0" w:type="dxa"/>
            <w:right w:w="0" w:type="dxa"/>
          </w:tblCellMar>
        </w:tblPrEx>
        <w:trPr>
          <w:trHeight w:val="3108"/>
        </w:trPr>
        <w:tc>
          <w:tcPr>
            <w:tcW w:w="6885" w:type="dxa"/>
            <w:tcBorders>
              <w:top w:val="single" w:sz="4" w:space="0" w:color="000000"/>
              <w:left w:val="single" w:sz="4" w:space="0" w:color="000000"/>
              <w:bottom w:val="single" w:sz="4" w:space="0" w:color="000000"/>
              <w:right w:val="single" w:sz="4" w:space="0" w:color="000000"/>
            </w:tcBorders>
          </w:tcPr>
          <w:p w:rsidR="00952E86" w:rsidRPr="00952E86" w:rsidRDefault="00952E86" w:rsidP="00952E86">
            <w:pPr>
              <w:widowControl w:val="0"/>
              <w:kinsoku w:val="0"/>
              <w:overflowPunct w:val="0"/>
              <w:autoSpaceDE w:val="0"/>
              <w:autoSpaceDN w:val="0"/>
              <w:adjustRightInd w:val="0"/>
              <w:spacing w:before="99" w:after="0"/>
              <w:ind w:left="40" w:right="1693"/>
              <w:rPr>
                <w:rFonts w:ascii="Times New Roman" w:eastAsiaTheme="minorEastAsia" w:hAnsi="Times New Roman" w:cs="Times New Roman"/>
                <w:b/>
                <w:bCs/>
                <w:sz w:val="24"/>
                <w:szCs w:val="24"/>
                <w:lang w:eastAsia="ru-RU"/>
              </w:rPr>
            </w:pPr>
            <w:r w:rsidRPr="00952E86">
              <w:rPr>
                <w:rFonts w:ascii="Times New Roman" w:eastAsiaTheme="minorEastAsia" w:hAnsi="Times New Roman" w:cs="Times New Roman"/>
                <w:b/>
                <w:bCs/>
                <w:sz w:val="24"/>
                <w:szCs w:val="24"/>
                <w:lang w:eastAsia="ru-RU"/>
              </w:rPr>
              <w:t>Участие в художественной самодеятельности и культурно-массовых мероприятиях на уровне:</w:t>
            </w:r>
          </w:p>
          <w:p w:rsidR="00952E86" w:rsidRPr="00952E86" w:rsidRDefault="00952E86" w:rsidP="00952E86">
            <w:pPr>
              <w:widowControl w:val="0"/>
              <w:numPr>
                <w:ilvl w:val="0"/>
                <w:numId w:val="1"/>
              </w:numPr>
              <w:tabs>
                <w:tab w:val="left" w:pos="927"/>
              </w:tabs>
              <w:kinsoku w:val="0"/>
              <w:overflowPunct w:val="0"/>
              <w:autoSpaceDE w:val="0"/>
              <w:autoSpaceDN w:val="0"/>
              <w:adjustRightInd w:val="0"/>
              <w:spacing w:before="196" w:after="0" w:line="240" w:lineRule="auto"/>
              <w:ind w:hanging="886"/>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региона</w:t>
            </w:r>
          </w:p>
          <w:p w:rsidR="00952E86" w:rsidRPr="00952E86" w:rsidRDefault="00952E86" w:rsidP="00952E86">
            <w:pPr>
              <w:widowControl w:val="0"/>
              <w:kinsoku w:val="0"/>
              <w:overflowPunct w:val="0"/>
              <w:autoSpaceDE w:val="0"/>
              <w:autoSpaceDN w:val="0"/>
              <w:adjustRightInd w:val="0"/>
              <w:spacing w:before="1" w:after="0" w:line="240" w:lineRule="auto"/>
              <w:rPr>
                <w:rFonts w:ascii="Times New Roman" w:eastAsiaTheme="minorEastAsia" w:hAnsi="Times New Roman" w:cs="Times New Roman"/>
                <w:b/>
                <w:bCs/>
                <w:sz w:val="21"/>
                <w:szCs w:val="21"/>
                <w:lang w:eastAsia="ru-RU"/>
              </w:rPr>
            </w:pPr>
          </w:p>
          <w:p w:rsidR="00952E86" w:rsidRPr="00952E86" w:rsidRDefault="00952E86" w:rsidP="00952E86">
            <w:pPr>
              <w:widowControl w:val="0"/>
              <w:numPr>
                <w:ilvl w:val="0"/>
                <w:numId w:val="1"/>
              </w:numPr>
              <w:tabs>
                <w:tab w:val="left" w:pos="927"/>
              </w:tabs>
              <w:kinsoku w:val="0"/>
              <w:overflowPunct w:val="0"/>
              <w:autoSpaceDE w:val="0"/>
              <w:autoSpaceDN w:val="0"/>
              <w:adjustRightInd w:val="0"/>
              <w:spacing w:after="0" w:line="240" w:lineRule="auto"/>
              <w:ind w:hanging="886"/>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вуза</w:t>
            </w:r>
          </w:p>
          <w:p w:rsidR="00952E86" w:rsidRPr="00952E86" w:rsidRDefault="00952E86" w:rsidP="00952E86">
            <w:pPr>
              <w:widowControl w:val="0"/>
              <w:kinsoku w:val="0"/>
              <w:overflowPunct w:val="0"/>
              <w:autoSpaceDE w:val="0"/>
              <w:autoSpaceDN w:val="0"/>
              <w:adjustRightInd w:val="0"/>
              <w:spacing w:before="10" w:after="0" w:line="240" w:lineRule="auto"/>
              <w:rPr>
                <w:rFonts w:ascii="Times New Roman" w:eastAsiaTheme="minorEastAsia" w:hAnsi="Times New Roman" w:cs="Times New Roman"/>
                <w:b/>
                <w:bCs/>
                <w:sz w:val="20"/>
                <w:szCs w:val="20"/>
                <w:lang w:eastAsia="ru-RU"/>
              </w:rPr>
            </w:pPr>
          </w:p>
          <w:p w:rsidR="00952E86" w:rsidRPr="00952E86" w:rsidRDefault="00952E86" w:rsidP="00952E86">
            <w:pPr>
              <w:widowControl w:val="0"/>
              <w:numPr>
                <w:ilvl w:val="0"/>
                <w:numId w:val="1"/>
              </w:numPr>
              <w:tabs>
                <w:tab w:val="left" w:pos="927"/>
              </w:tabs>
              <w:kinsoku w:val="0"/>
              <w:overflowPunct w:val="0"/>
              <w:autoSpaceDE w:val="0"/>
              <w:autoSpaceDN w:val="0"/>
              <w:adjustRightInd w:val="0"/>
              <w:spacing w:after="0" w:line="240" w:lineRule="auto"/>
              <w:ind w:hanging="886"/>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факультета</w:t>
            </w:r>
          </w:p>
          <w:p w:rsidR="00952E86" w:rsidRPr="00952E86" w:rsidRDefault="00952E86" w:rsidP="00952E86">
            <w:pPr>
              <w:widowControl w:val="0"/>
              <w:kinsoku w:val="0"/>
              <w:overflowPunct w:val="0"/>
              <w:autoSpaceDE w:val="0"/>
              <w:autoSpaceDN w:val="0"/>
              <w:adjustRightInd w:val="0"/>
              <w:spacing w:before="1" w:after="0" w:line="240" w:lineRule="auto"/>
              <w:rPr>
                <w:rFonts w:ascii="Times New Roman" w:eastAsiaTheme="minorEastAsia" w:hAnsi="Times New Roman" w:cs="Times New Roman"/>
                <w:b/>
                <w:bCs/>
                <w:sz w:val="21"/>
                <w:szCs w:val="21"/>
                <w:lang w:eastAsia="ru-RU"/>
              </w:rPr>
            </w:pPr>
          </w:p>
          <w:p w:rsidR="00952E86" w:rsidRPr="00952E86" w:rsidRDefault="00952E86" w:rsidP="00952E86">
            <w:pPr>
              <w:widowControl w:val="0"/>
              <w:numPr>
                <w:ilvl w:val="0"/>
                <w:numId w:val="1"/>
              </w:numPr>
              <w:tabs>
                <w:tab w:val="left" w:pos="927"/>
              </w:tabs>
              <w:kinsoku w:val="0"/>
              <w:overflowPunct w:val="0"/>
              <w:autoSpaceDE w:val="0"/>
              <w:autoSpaceDN w:val="0"/>
              <w:adjustRightInd w:val="0"/>
              <w:spacing w:after="0" w:line="240" w:lineRule="auto"/>
              <w:ind w:hanging="886"/>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за призовое место</w:t>
            </w:r>
            <w:r w:rsidRPr="00952E86">
              <w:rPr>
                <w:rFonts w:ascii="Times New Roman" w:eastAsiaTheme="minorEastAsia" w:hAnsi="Times New Roman" w:cs="Times New Roman"/>
                <w:spacing w:val="-4"/>
                <w:sz w:val="24"/>
                <w:szCs w:val="24"/>
                <w:lang w:eastAsia="ru-RU"/>
              </w:rPr>
              <w:t xml:space="preserve"> </w:t>
            </w:r>
            <w:r w:rsidRPr="00952E86">
              <w:rPr>
                <w:rFonts w:ascii="Times New Roman" w:eastAsiaTheme="minorEastAsia" w:hAnsi="Times New Roman" w:cs="Times New Roman"/>
                <w:sz w:val="24"/>
                <w:szCs w:val="24"/>
                <w:lang w:eastAsia="ru-RU"/>
              </w:rPr>
              <w:t>прибавляется</w:t>
            </w:r>
          </w:p>
        </w:tc>
        <w:tc>
          <w:tcPr>
            <w:tcW w:w="3227" w:type="dxa"/>
            <w:tcBorders>
              <w:top w:val="single" w:sz="4" w:space="0" w:color="000000"/>
              <w:left w:val="single" w:sz="4" w:space="0" w:color="000000"/>
              <w:bottom w:val="single" w:sz="4" w:space="0" w:color="000000"/>
              <w:right w:val="single" w:sz="4" w:space="0" w:color="000000"/>
            </w:tcBorders>
          </w:tcPr>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b/>
                <w:bCs/>
                <w:sz w:val="26"/>
                <w:szCs w:val="26"/>
                <w:lang w:eastAsia="ru-RU"/>
              </w:rPr>
            </w:pPr>
          </w:p>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b/>
                <w:bCs/>
                <w:sz w:val="26"/>
                <w:szCs w:val="26"/>
                <w:lang w:eastAsia="ru-RU"/>
              </w:rPr>
            </w:pPr>
          </w:p>
          <w:p w:rsidR="00952E86" w:rsidRPr="00952E86" w:rsidRDefault="00952E86" w:rsidP="00952E86">
            <w:pPr>
              <w:widowControl w:val="0"/>
              <w:kinsoku w:val="0"/>
              <w:overflowPunct w:val="0"/>
              <w:autoSpaceDE w:val="0"/>
              <w:autoSpaceDN w:val="0"/>
              <w:adjustRightInd w:val="0"/>
              <w:spacing w:before="7" w:after="0" w:line="240" w:lineRule="auto"/>
              <w:rPr>
                <w:rFonts w:ascii="Times New Roman" w:eastAsiaTheme="minorEastAsia" w:hAnsi="Times New Roman" w:cs="Times New Roman"/>
                <w:b/>
                <w:bCs/>
                <w:sz w:val="37"/>
                <w:szCs w:val="37"/>
                <w:lang w:eastAsia="ru-RU"/>
              </w:rPr>
            </w:pPr>
          </w:p>
          <w:p w:rsidR="00952E86" w:rsidRPr="00952E86" w:rsidRDefault="00952E86" w:rsidP="00952E86">
            <w:pPr>
              <w:widowControl w:val="0"/>
              <w:kinsoku w:val="0"/>
              <w:overflowPunct w:val="0"/>
              <w:autoSpaceDE w:val="0"/>
              <w:autoSpaceDN w:val="0"/>
              <w:adjustRightInd w:val="0"/>
              <w:spacing w:before="1" w:after="0" w:line="240" w:lineRule="auto"/>
              <w:ind w:left="541" w:right="533"/>
              <w:jc w:val="center"/>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20</w:t>
            </w:r>
          </w:p>
          <w:p w:rsidR="00952E86" w:rsidRPr="00952E86" w:rsidRDefault="00952E86" w:rsidP="00952E86">
            <w:pPr>
              <w:widowControl w:val="0"/>
              <w:kinsoku w:val="0"/>
              <w:overflowPunct w:val="0"/>
              <w:autoSpaceDE w:val="0"/>
              <w:autoSpaceDN w:val="0"/>
              <w:adjustRightInd w:val="0"/>
              <w:spacing w:before="9" w:after="0" w:line="240" w:lineRule="auto"/>
              <w:rPr>
                <w:rFonts w:ascii="Times New Roman" w:eastAsiaTheme="minorEastAsia" w:hAnsi="Times New Roman" w:cs="Times New Roman"/>
                <w:b/>
                <w:bCs/>
                <w:sz w:val="20"/>
                <w:szCs w:val="20"/>
                <w:lang w:eastAsia="ru-RU"/>
              </w:rPr>
            </w:pPr>
          </w:p>
          <w:p w:rsidR="00952E86" w:rsidRPr="00952E86" w:rsidRDefault="00952E86" w:rsidP="00952E86">
            <w:pPr>
              <w:widowControl w:val="0"/>
              <w:kinsoku w:val="0"/>
              <w:overflowPunct w:val="0"/>
              <w:autoSpaceDE w:val="0"/>
              <w:autoSpaceDN w:val="0"/>
              <w:adjustRightInd w:val="0"/>
              <w:spacing w:before="1" w:after="0" w:line="240" w:lineRule="auto"/>
              <w:ind w:left="541" w:right="533"/>
              <w:jc w:val="center"/>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15</w:t>
            </w:r>
          </w:p>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b/>
                <w:bCs/>
                <w:sz w:val="21"/>
                <w:szCs w:val="21"/>
                <w:lang w:eastAsia="ru-RU"/>
              </w:rPr>
            </w:pPr>
          </w:p>
          <w:p w:rsidR="00952E86" w:rsidRPr="00952E86" w:rsidRDefault="00952E86" w:rsidP="00952E86">
            <w:pPr>
              <w:widowControl w:val="0"/>
              <w:kinsoku w:val="0"/>
              <w:overflowPunct w:val="0"/>
              <w:autoSpaceDE w:val="0"/>
              <w:autoSpaceDN w:val="0"/>
              <w:adjustRightInd w:val="0"/>
              <w:spacing w:before="1" w:after="0" w:line="240" w:lineRule="auto"/>
              <w:ind w:left="541" w:right="533"/>
              <w:jc w:val="center"/>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10</w:t>
            </w:r>
          </w:p>
          <w:p w:rsidR="00952E86" w:rsidRPr="00952E86" w:rsidRDefault="00952E86" w:rsidP="00952E86">
            <w:pPr>
              <w:widowControl w:val="0"/>
              <w:kinsoku w:val="0"/>
              <w:overflowPunct w:val="0"/>
              <w:autoSpaceDE w:val="0"/>
              <w:autoSpaceDN w:val="0"/>
              <w:adjustRightInd w:val="0"/>
              <w:spacing w:before="9" w:after="0" w:line="240" w:lineRule="auto"/>
              <w:rPr>
                <w:rFonts w:ascii="Times New Roman" w:eastAsiaTheme="minorEastAsia" w:hAnsi="Times New Roman" w:cs="Times New Roman"/>
                <w:b/>
                <w:bCs/>
                <w:sz w:val="20"/>
                <w:szCs w:val="20"/>
                <w:lang w:eastAsia="ru-RU"/>
              </w:rPr>
            </w:pPr>
          </w:p>
          <w:p w:rsidR="00952E86" w:rsidRPr="00952E86" w:rsidRDefault="00952E86" w:rsidP="00952E86">
            <w:pPr>
              <w:widowControl w:val="0"/>
              <w:kinsoku w:val="0"/>
              <w:overflowPunct w:val="0"/>
              <w:autoSpaceDE w:val="0"/>
              <w:autoSpaceDN w:val="0"/>
              <w:adjustRightInd w:val="0"/>
              <w:spacing w:before="1" w:after="0" w:line="240" w:lineRule="auto"/>
              <w:ind w:left="541" w:right="533"/>
              <w:jc w:val="center"/>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10</w:t>
            </w:r>
          </w:p>
        </w:tc>
      </w:tr>
      <w:tr w:rsidR="00952E86" w:rsidRPr="00952E86" w:rsidTr="004F0EE9">
        <w:tblPrEx>
          <w:tblCellMar>
            <w:top w:w="0" w:type="dxa"/>
            <w:left w:w="0" w:type="dxa"/>
            <w:bottom w:w="0" w:type="dxa"/>
            <w:right w:w="0" w:type="dxa"/>
          </w:tblCellMar>
        </w:tblPrEx>
        <w:trPr>
          <w:trHeight w:val="549"/>
        </w:trPr>
        <w:tc>
          <w:tcPr>
            <w:tcW w:w="6885" w:type="dxa"/>
            <w:tcBorders>
              <w:top w:val="single" w:sz="4" w:space="0" w:color="000000"/>
              <w:left w:val="single" w:sz="4" w:space="0" w:color="000000"/>
              <w:bottom w:val="single" w:sz="4" w:space="0" w:color="000000"/>
              <w:right w:val="single" w:sz="4" w:space="0" w:color="000000"/>
            </w:tcBorders>
          </w:tcPr>
          <w:p w:rsidR="00952E86" w:rsidRPr="00952E86" w:rsidRDefault="00952E86" w:rsidP="00952E86">
            <w:pPr>
              <w:widowControl w:val="0"/>
              <w:kinsoku w:val="0"/>
              <w:overflowPunct w:val="0"/>
              <w:autoSpaceDE w:val="0"/>
              <w:autoSpaceDN w:val="0"/>
              <w:adjustRightInd w:val="0"/>
              <w:spacing w:before="15" w:after="0" w:line="240" w:lineRule="auto"/>
              <w:ind w:left="40"/>
              <w:rPr>
                <w:rFonts w:ascii="Times New Roman" w:eastAsiaTheme="minorEastAsia" w:hAnsi="Times New Roman" w:cs="Times New Roman"/>
                <w:b/>
                <w:bCs/>
                <w:sz w:val="24"/>
                <w:szCs w:val="24"/>
                <w:lang w:eastAsia="ru-RU"/>
              </w:rPr>
            </w:pPr>
            <w:r w:rsidRPr="00952E86">
              <w:rPr>
                <w:rFonts w:ascii="Times New Roman" w:eastAsiaTheme="minorEastAsia" w:hAnsi="Times New Roman" w:cs="Times New Roman"/>
                <w:b/>
                <w:bCs/>
                <w:sz w:val="24"/>
                <w:szCs w:val="24"/>
                <w:lang w:eastAsia="ru-RU"/>
              </w:rPr>
              <w:t>Участие в работе приемной комиссии</w:t>
            </w:r>
          </w:p>
        </w:tc>
        <w:tc>
          <w:tcPr>
            <w:tcW w:w="3227" w:type="dxa"/>
            <w:tcBorders>
              <w:top w:val="single" w:sz="4" w:space="0" w:color="000000"/>
              <w:left w:val="single" w:sz="4" w:space="0" w:color="000000"/>
              <w:bottom w:val="single" w:sz="4" w:space="0" w:color="000000"/>
              <w:right w:val="single" w:sz="4" w:space="0" w:color="000000"/>
            </w:tcBorders>
          </w:tcPr>
          <w:p w:rsidR="00952E86" w:rsidRPr="00952E86" w:rsidRDefault="00952E86" w:rsidP="00952E86">
            <w:pPr>
              <w:widowControl w:val="0"/>
              <w:kinsoku w:val="0"/>
              <w:overflowPunct w:val="0"/>
              <w:autoSpaceDE w:val="0"/>
              <w:autoSpaceDN w:val="0"/>
              <w:adjustRightInd w:val="0"/>
              <w:spacing w:before="11" w:after="0" w:line="240" w:lineRule="auto"/>
              <w:ind w:left="541" w:right="530"/>
              <w:jc w:val="center"/>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10-15</w:t>
            </w:r>
          </w:p>
        </w:tc>
      </w:tr>
      <w:tr w:rsidR="00952E86" w:rsidRPr="00952E86" w:rsidTr="004F0EE9">
        <w:tblPrEx>
          <w:tblCellMar>
            <w:top w:w="0" w:type="dxa"/>
            <w:left w:w="0" w:type="dxa"/>
            <w:bottom w:w="0" w:type="dxa"/>
            <w:right w:w="0" w:type="dxa"/>
          </w:tblCellMar>
        </w:tblPrEx>
        <w:trPr>
          <w:trHeight w:val="708"/>
        </w:trPr>
        <w:tc>
          <w:tcPr>
            <w:tcW w:w="6885" w:type="dxa"/>
            <w:tcBorders>
              <w:top w:val="single" w:sz="4" w:space="0" w:color="000000"/>
              <w:left w:val="single" w:sz="4" w:space="0" w:color="000000"/>
              <w:bottom w:val="single" w:sz="4" w:space="0" w:color="000000"/>
              <w:right w:val="single" w:sz="4" w:space="0" w:color="000000"/>
            </w:tcBorders>
          </w:tcPr>
          <w:p w:rsidR="00952E86" w:rsidRPr="00952E86" w:rsidRDefault="00952E86" w:rsidP="00952E86">
            <w:pPr>
              <w:widowControl w:val="0"/>
              <w:kinsoku w:val="0"/>
              <w:overflowPunct w:val="0"/>
              <w:autoSpaceDE w:val="0"/>
              <w:autoSpaceDN w:val="0"/>
              <w:adjustRightInd w:val="0"/>
              <w:spacing w:after="0" w:line="278" w:lineRule="auto"/>
              <w:ind w:left="40" w:right="1608"/>
              <w:rPr>
                <w:rFonts w:ascii="Times New Roman" w:eastAsiaTheme="minorEastAsia" w:hAnsi="Times New Roman" w:cs="Times New Roman"/>
                <w:b/>
                <w:bCs/>
                <w:sz w:val="24"/>
                <w:szCs w:val="24"/>
                <w:lang w:eastAsia="ru-RU"/>
              </w:rPr>
            </w:pPr>
            <w:r w:rsidRPr="00952E86">
              <w:rPr>
                <w:rFonts w:ascii="Times New Roman" w:eastAsiaTheme="minorEastAsia" w:hAnsi="Times New Roman" w:cs="Times New Roman"/>
                <w:b/>
                <w:bCs/>
                <w:sz w:val="24"/>
                <w:szCs w:val="24"/>
                <w:lang w:eastAsia="ru-RU"/>
              </w:rPr>
              <w:t>Организация и участие в общеуниверситетских мероприятиях</w:t>
            </w:r>
          </w:p>
        </w:tc>
        <w:tc>
          <w:tcPr>
            <w:tcW w:w="3227" w:type="dxa"/>
            <w:tcBorders>
              <w:top w:val="single" w:sz="4" w:space="0" w:color="000000"/>
              <w:left w:val="single" w:sz="4" w:space="0" w:color="000000"/>
              <w:bottom w:val="single" w:sz="4" w:space="0" w:color="000000"/>
              <w:right w:val="single" w:sz="4" w:space="0" w:color="000000"/>
            </w:tcBorders>
          </w:tcPr>
          <w:p w:rsidR="00952E86" w:rsidRPr="00952E86" w:rsidRDefault="00952E86" w:rsidP="00952E86">
            <w:pPr>
              <w:widowControl w:val="0"/>
              <w:kinsoku w:val="0"/>
              <w:overflowPunct w:val="0"/>
              <w:autoSpaceDE w:val="0"/>
              <w:autoSpaceDN w:val="0"/>
              <w:adjustRightInd w:val="0"/>
              <w:spacing w:before="90" w:after="0" w:line="240" w:lineRule="auto"/>
              <w:ind w:left="541" w:right="530"/>
              <w:jc w:val="center"/>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5-10</w:t>
            </w:r>
          </w:p>
        </w:tc>
      </w:tr>
      <w:tr w:rsidR="00952E86" w:rsidRPr="00952E86" w:rsidTr="004F0EE9">
        <w:tblPrEx>
          <w:tblCellMar>
            <w:top w:w="0" w:type="dxa"/>
            <w:left w:w="0" w:type="dxa"/>
            <w:bottom w:w="0" w:type="dxa"/>
            <w:right w:w="0" w:type="dxa"/>
          </w:tblCellMar>
        </w:tblPrEx>
        <w:trPr>
          <w:trHeight w:val="575"/>
        </w:trPr>
        <w:tc>
          <w:tcPr>
            <w:tcW w:w="6885" w:type="dxa"/>
            <w:tcBorders>
              <w:top w:val="single" w:sz="4" w:space="0" w:color="000000"/>
              <w:left w:val="single" w:sz="4" w:space="0" w:color="000000"/>
              <w:bottom w:val="single" w:sz="4" w:space="0" w:color="000000"/>
              <w:right w:val="single" w:sz="4" w:space="0" w:color="000000"/>
            </w:tcBorders>
          </w:tcPr>
          <w:p w:rsidR="00952E86" w:rsidRPr="00952E86" w:rsidRDefault="00952E86" w:rsidP="00952E86">
            <w:pPr>
              <w:widowControl w:val="0"/>
              <w:kinsoku w:val="0"/>
              <w:overflowPunct w:val="0"/>
              <w:autoSpaceDE w:val="0"/>
              <w:autoSpaceDN w:val="0"/>
              <w:adjustRightInd w:val="0"/>
              <w:spacing w:before="27" w:after="0" w:line="240" w:lineRule="auto"/>
              <w:ind w:left="40"/>
              <w:rPr>
                <w:rFonts w:ascii="Times New Roman" w:eastAsiaTheme="minorEastAsia" w:hAnsi="Times New Roman" w:cs="Times New Roman"/>
                <w:b/>
                <w:bCs/>
                <w:sz w:val="24"/>
                <w:szCs w:val="24"/>
                <w:lang w:eastAsia="ru-RU"/>
              </w:rPr>
            </w:pPr>
            <w:r w:rsidRPr="00952E86">
              <w:rPr>
                <w:rFonts w:ascii="Times New Roman" w:eastAsiaTheme="minorEastAsia" w:hAnsi="Times New Roman" w:cs="Times New Roman"/>
                <w:b/>
                <w:bCs/>
                <w:sz w:val="24"/>
                <w:szCs w:val="24"/>
                <w:lang w:eastAsia="ru-RU"/>
              </w:rPr>
              <w:t>Прочая общественно полезная деятельность</w:t>
            </w:r>
          </w:p>
        </w:tc>
        <w:tc>
          <w:tcPr>
            <w:tcW w:w="3227" w:type="dxa"/>
            <w:tcBorders>
              <w:top w:val="single" w:sz="4" w:space="0" w:color="000000"/>
              <w:left w:val="single" w:sz="4" w:space="0" w:color="000000"/>
              <w:bottom w:val="single" w:sz="4" w:space="0" w:color="000000"/>
              <w:right w:val="single" w:sz="4" w:space="0" w:color="000000"/>
            </w:tcBorders>
          </w:tcPr>
          <w:p w:rsidR="00952E86" w:rsidRPr="00952E86" w:rsidRDefault="00952E86" w:rsidP="00952E86">
            <w:pPr>
              <w:widowControl w:val="0"/>
              <w:kinsoku w:val="0"/>
              <w:overflowPunct w:val="0"/>
              <w:autoSpaceDE w:val="0"/>
              <w:autoSpaceDN w:val="0"/>
              <w:adjustRightInd w:val="0"/>
              <w:spacing w:before="23" w:after="0" w:line="240" w:lineRule="auto"/>
              <w:ind w:left="541" w:right="530"/>
              <w:jc w:val="center"/>
              <w:rPr>
                <w:rFonts w:ascii="Times New Roman" w:eastAsiaTheme="minorEastAsia" w:hAnsi="Times New Roman" w:cs="Times New Roman"/>
                <w:sz w:val="24"/>
                <w:szCs w:val="24"/>
                <w:lang w:eastAsia="ru-RU"/>
              </w:rPr>
            </w:pPr>
            <w:r w:rsidRPr="00952E86">
              <w:rPr>
                <w:rFonts w:ascii="Times New Roman" w:eastAsiaTheme="minorEastAsia" w:hAnsi="Times New Roman" w:cs="Times New Roman"/>
                <w:sz w:val="24"/>
                <w:szCs w:val="24"/>
                <w:lang w:eastAsia="ru-RU"/>
              </w:rPr>
              <w:t>5-10</w:t>
            </w:r>
          </w:p>
        </w:tc>
      </w:tr>
    </w:tbl>
    <w:p w:rsidR="00952E86" w:rsidRPr="00952E86" w:rsidRDefault="00952E86" w:rsidP="00952E86">
      <w:pPr>
        <w:widowControl w:val="0"/>
        <w:autoSpaceDE w:val="0"/>
        <w:autoSpaceDN w:val="0"/>
        <w:adjustRightInd w:val="0"/>
        <w:spacing w:after="0" w:line="240" w:lineRule="auto"/>
        <w:rPr>
          <w:rFonts w:ascii="Times New Roman" w:eastAsiaTheme="minorEastAsia" w:hAnsi="Times New Roman" w:cs="Times New Roman"/>
          <w:lang w:eastAsia="ru-RU"/>
        </w:rPr>
      </w:pPr>
    </w:p>
    <w:p w:rsidR="00952E86" w:rsidRDefault="00952E86" w:rsidP="00952E86">
      <w:pPr>
        <w:tabs>
          <w:tab w:val="left" w:pos="921"/>
        </w:tabs>
        <w:rPr>
          <w:rFonts w:ascii="Times New Roman" w:eastAsiaTheme="minorEastAsia" w:hAnsi="Times New Roman" w:cs="Times New Roman"/>
          <w:sz w:val="24"/>
          <w:szCs w:val="24"/>
          <w:lang w:eastAsia="ru-RU"/>
        </w:rPr>
      </w:pPr>
    </w:p>
    <w:p w:rsidR="00952E86" w:rsidRDefault="00952E86" w:rsidP="00952E86">
      <w:pPr>
        <w:tabs>
          <w:tab w:val="left" w:pos="921"/>
        </w:tabs>
        <w:rPr>
          <w:rFonts w:ascii="Times New Roman" w:eastAsiaTheme="minorEastAsia" w:hAnsi="Times New Roman" w:cs="Times New Roman"/>
          <w:sz w:val="24"/>
          <w:szCs w:val="24"/>
          <w:lang w:eastAsia="ru-RU"/>
        </w:rPr>
      </w:pPr>
    </w:p>
    <w:p w:rsidR="00952E86" w:rsidRDefault="00952E86" w:rsidP="00952E86">
      <w:pPr>
        <w:rPr>
          <w:rFonts w:ascii="Times New Roman" w:eastAsiaTheme="minorEastAsia" w:hAnsi="Times New Roman" w:cs="Times New Roman"/>
          <w:sz w:val="24"/>
          <w:szCs w:val="24"/>
          <w:lang w:eastAsia="ru-RU"/>
        </w:rPr>
      </w:pPr>
    </w:p>
    <w:p w:rsidR="00952E86" w:rsidRPr="00952E86" w:rsidRDefault="00952E86" w:rsidP="00952E86">
      <w:pPr>
        <w:rPr>
          <w:rFonts w:ascii="Times New Roman" w:eastAsiaTheme="minorEastAsia" w:hAnsi="Times New Roman" w:cs="Times New Roman"/>
          <w:sz w:val="24"/>
          <w:szCs w:val="24"/>
          <w:lang w:eastAsia="ru-RU"/>
        </w:rPr>
        <w:sectPr w:rsidR="00952E86" w:rsidRPr="00952E86">
          <w:pgSz w:w="11910" w:h="16840"/>
          <w:pgMar w:top="1340" w:right="400" w:bottom="1200" w:left="500" w:header="0" w:footer="1003" w:gutter="0"/>
          <w:cols w:space="720"/>
          <w:noEndnote/>
        </w:sectPr>
      </w:pPr>
    </w:p>
    <w:p w:rsidR="00952E86" w:rsidRPr="00952E86" w:rsidRDefault="00952E86" w:rsidP="00952E86">
      <w:pPr>
        <w:widowControl w:val="0"/>
        <w:kinsoku w:val="0"/>
        <w:overflowPunct w:val="0"/>
        <w:autoSpaceDE w:val="0"/>
        <w:autoSpaceDN w:val="0"/>
        <w:adjustRightInd w:val="0"/>
        <w:spacing w:after="0" w:line="240" w:lineRule="auto"/>
        <w:rPr>
          <w:rFonts w:ascii="Times New Roman" w:eastAsiaTheme="minorEastAsia" w:hAnsi="Times New Roman" w:cs="Times New Roman"/>
          <w:sz w:val="16"/>
          <w:szCs w:val="16"/>
          <w:lang w:eastAsia="ru-RU"/>
        </w:rPr>
      </w:pPr>
    </w:p>
    <w:p w:rsidR="00952E86" w:rsidRDefault="00952E86" w:rsidP="00952E86"/>
    <w:sectPr w:rsidR="00952E8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32FD" w:rsidRDefault="004B32FD" w:rsidP="009E37EB">
      <w:pPr>
        <w:spacing w:after="0" w:line="240" w:lineRule="auto"/>
      </w:pPr>
      <w:r>
        <w:separator/>
      </w:r>
    </w:p>
  </w:endnote>
  <w:endnote w:type="continuationSeparator" w:id="0">
    <w:p w:rsidR="004B32FD" w:rsidRDefault="004B32FD" w:rsidP="009E37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32FD" w:rsidRDefault="004B32FD" w:rsidP="009E37EB">
      <w:pPr>
        <w:spacing w:after="0" w:line="240" w:lineRule="auto"/>
      </w:pPr>
      <w:r>
        <w:separator/>
      </w:r>
    </w:p>
  </w:footnote>
  <w:footnote w:type="continuationSeparator" w:id="0">
    <w:p w:rsidR="004B32FD" w:rsidRDefault="004B32FD" w:rsidP="009E37E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414"/>
    <w:multiLevelType w:val="multilevel"/>
    <w:tmpl w:val="00000897"/>
    <w:lvl w:ilvl="0">
      <w:numFmt w:val="bullet"/>
      <w:lvlText w:val="-"/>
      <w:lvlJc w:val="left"/>
      <w:pPr>
        <w:ind w:left="40" w:hanging="245"/>
      </w:pPr>
      <w:rPr>
        <w:rFonts w:ascii="Times New Roman" w:hAnsi="Times New Roman" w:cs="Times New Roman"/>
        <w:b w:val="0"/>
        <w:bCs w:val="0"/>
        <w:spacing w:val="-16"/>
        <w:w w:val="99"/>
        <w:sz w:val="24"/>
        <w:szCs w:val="24"/>
      </w:rPr>
    </w:lvl>
    <w:lvl w:ilvl="1">
      <w:numFmt w:val="bullet"/>
      <w:lvlText w:val="•"/>
      <w:lvlJc w:val="left"/>
      <w:pPr>
        <w:ind w:left="432" w:hanging="245"/>
      </w:pPr>
    </w:lvl>
    <w:lvl w:ilvl="2">
      <w:numFmt w:val="bullet"/>
      <w:lvlText w:val="•"/>
      <w:lvlJc w:val="left"/>
      <w:pPr>
        <w:ind w:left="825" w:hanging="245"/>
      </w:pPr>
    </w:lvl>
    <w:lvl w:ilvl="3">
      <w:numFmt w:val="bullet"/>
      <w:lvlText w:val="•"/>
      <w:lvlJc w:val="left"/>
      <w:pPr>
        <w:ind w:left="1218" w:hanging="245"/>
      </w:pPr>
    </w:lvl>
    <w:lvl w:ilvl="4">
      <w:numFmt w:val="bullet"/>
      <w:lvlText w:val="•"/>
      <w:lvlJc w:val="left"/>
      <w:pPr>
        <w:ind w:left="1610" w:hanging="245"/>
      </w:pPr>
    </w:lvl>
    <w:lvl w:ilvl="5">
      <w:numFmt w:val="bullet"/>
      <w:lvlText w:val="•"/>
      <w:lvlJc w:val="left"/>
      <w:pPr>
        <w:ind w:left="2003" w:hanging="245"/>
      </w:pPr>
    </w:lvl>
    <w:lvl w:ilvl="6">
      <w:numFmt w:val="bullet"/>
      <w:lvlText w:val="•"/>
      <w:lvlJc w:val="left"/>
      <w:pPr>
        <w:ind w:left="2396" w:hanging="245"/>
      </w:pPr>
    </w:lvl>
    <w:lvl w:ilvl="7">
      <w:numFmt w:val="bullet"/>
      <w:lvlText w:val="•"/>
      <w:lvlJc w:val="left"/>
      <w:pPr>
        <w:ind w:left="2788" w:hanging="245"/>
      </w:pPr>
    </w:lvl>
    <w:lvl w:ilvl="8">
      <w:numFmt w:val="bullet"/>
      <w:lvlText w:val="•"/>
      <w:lvlJc w:val="left"/>
      <w:pPr>
        <w:ind w:left="3181" w:hanging="245"/>
      </w:pPr>
    </w:lvl>
  </w:abstractNum>
  <w:abstractNum w:abstractNumId="1">
    <w:nsid w:val="00000415"/>
    <w:multiLevelType w:val="multilevel"/>
    <w:tmpl w:val="00000898"/>
    <w:lvl w:ilvl="0">
      <w:numFmt w:val="bullet"/>
      <w:lvlText w:val="-"/>
      <w:lvlJc w:val="left"/>
      <w:pPr>
        <w:ind w:left="914" w:hanging="860"/>
      </w:pPr>
      <w:rPr>
        <w:rFonts w:ascii="Times New Roman" w:hAnsi="Times New Roman" w:cs="Times New Roman"/>
        <w:b w:val="0"/>
        <w:bCs w:val="0"/>
        <w:spacing w:val="-1"/>
        <w:w w:val="99"/>
        <w:sz w:val="24"/>
        <w:szCs w:val="24"/>
      </w:rPr>
    </w:lvl>
    <w:lvl w:ilvl="1">
      <w:numFmt w:val="bullet"/>
      <w:lvlText w:val="•"/>
      <w:lvlJc w:val="left"/>
      <w:pPr>
        <w:ind w:left="1515" w:hanging="860"/>
      </w:pPr>
    </w:lvl>
    <w:lvl w:ilvl="2">
      <w:numFmt w:val="bullet"/>
      <w:lvlText w:val="•"/>
      <w:lvlJc w:val="left"/>
      <w:pPr>
        <w:ind w:left="2111" w:hanging="860"/>
      </w:pPr>
    </w:lvl>
    <w:lvl w:ilvl="3">
      <w:numFmt w:val="bullet"/>
      <w:lvlText w:val="•"/>
      <w:lvlJc w:val="left"/>
      <w:pPr>
        <w:ind w:left="2706" w:hanging="860"/>
      </w:pPr>
    </w:lvl>
    <w:lvl w:ilvl="4">
      <w:numFmt w:val="bullet"/>
      <w:lvlText w:val="•"/>
      <w:lvlJc w:val="left"/>
      <w:pPr>
        <w:ind w:left="3302" w:hanging="860"/>
      </w:pPr>
    </w:lvl>
    <w:lvl w:ilvl="5">
      <w:numFmt w:val="bullet"/>
      <w:lvlText w:val="•"/>
      <w:lvlJc w:val="left"/>
      <w:pPr>
        <w:ind w:left="3897" w:hanging="860"/>
      </w:pPr>
    </w:lvl>
    <w:lvl w:ilvl="6">
      <w:numFmt w:val="bullet"/>
      <w:lvlText w:val="•"/>
      <w:lvlJc w:val="left"/>
      <w:pPr>
        <w:ind w:left="4493" w:hanging="860"/>
      </w:pPr>
    </w:lvl>
    <w:lvl w:ilvl="7">
      <w:numFmt w:val="bullet"/>
      <w:lvlText w:val="•"/>
      <w:lvlJc w:val="left"/>
      <w:pPr>
        <w:ind w:left="5088" w:hanging="860"/>
      </w:pPr>
    </w:lvl>
    <w:lvl w:ilvl="8">
      <w:numFmt w:val="bullet"/>
      <w:lvlText w:val="•"/>
      <w:lvlJc w:val="left"/>
      <w:pPr>
        <w:ind w:left="5684" w:hanging="860"/>
      </w:pPr>
    </w:lvl>
  </w:abstractNum>
  <w:abstractNum w:abstractNumId="2">
    <w:nsid w:val="00000416"/>
    <w:multiLevelType w:val="multilevel"/>
    <w:tmpl w:val="00000899"/>
    <w:lvl w:ilvl="0">
      <w:numFmt w:val="bullet"/>
      <w:lvlText w:val="-"/>
      <w:lvlJc w:val="left"/>
      <w:pPr>
        <w:ind w:left="933" w:hanging="879"/>
      </w:pPr>
      <w:rPr>
        <w:rFonts w:ascii="Times New Roman" w:hAnsi="Times New Roman" w:cs="Times New Roman"/>
        <w:b w:val="0"/>
        <w:bCs w:val="0"/>
        <w:spacing w:val="-1"/>
        <w:w w:val="99"/>
        <w:sz w:val="24"/>
        <w:szCs w:val="24"/>
      </w:rPr>
    </w:lvl>
    <w:lvl w:ilvl="1">
      <w:numFmt w:val="bullet"/>
      <w:lvlText w:val="•"/>
      <w:lvlJc w:val="left"/>
      <w:pPr>
        <w:ind w:left="1533" w:hanging="879"/>
      </w:pPr>
    </w:lvl>
    <w:lvl w:ilvl="2">
      <w:numFmt w:val="bullet"/>
      <w:lvlText w:val="•"/>
      <w:lvlJc w:val="left"/>
      <w:pPr>
        <w:ind w:left="2127" w:hanging="879"/>
      </w:pPr>
    </w:lvl>
    <w:lvl w:ilvl="3">
      <w:numFmt w:val="bullet"/>
      <w:lvlText w:val="•"/>
      <w:lvlJc w:val="left"/>
      <w:pPr>
        <w:ind w:left="2720" w:hanging="879"/>
      </w:pPr>
    </w:lvl>
    <w:lvl w:ilvl="4">
      <w:numFmt w:val="bullet"/>
      <w:lvlText w:val="•"/>
      <w:lvlJc w:val="left"/>
      <w:pPr>
        <w:ind w:left="3314" w:hanging="879"/>
      </w:pPr>
    </w:lvl>
    <w:lvl w:ilvl="5">
      <w:numFmt w:val="bullet"/>
      <w:lvlText w:val="•"/>
      <w:lvlJc w:val="left"/>
      <w:pPr>
        <w:ind w:left="3907" w:hanging="879"/>
      </w:pPr>
    </w:lvl>
    <w:lvl w:ilvl="6">
      <w:numFmt w:val="bullet"/>
      <w:lvlText w:val="•"/>
      <w:lvlJc w:val="left"/>
      <w:pPr>
        <w:ind w:left="4501" w:hanging="879"/>
      </w:pPr>
    </w:lvl>
    <w:lvl w:ilvl="7">
      <w:numFmt w:val="bullet"/>
      <w:lvlText w:val="•"/>
      <w:lvlJc w:val="left"/>
      <w:pPr>
        <w:ind w:left="5094" w:hanging="879"/>
      </w:pPr>
    </w:lvl>
    <w:lvl w:ilvl="8">
      <w:numFmt w:val="bullet"/>
      <w:lvlText w:val="•"/>
      <w:lvlJc w:val="left"/>
      <w:pPr>
        <w:ind w:left="5688" w:hanging="879"/>
      </w:pPr>
    </w:lvl>
  </w:abstractNum>
  <w:abstractNum w:abstractNumId="3">
    <w:nsid w:val="00000417"/>
    <w:multiLevelType w:val="multilevel"/>
    <w:tmpl w:val="0000089A"/>
    <w:lvl w:ilvl="0">
      <w:numFmt w:val="bullet"/>
      <w:lvlText w:val="-"/>
      <w:lvlJc w:val="left"/>
      <w:pPr>
        <w:ind w:left="926" w:hanging="887"/>
      </w:pPr>
      <w:rPr>
        <w:rFonts w:ascii="Times New Roman" w:hAnsi="Times New Roman" w:cs="Times New Roman"/>
        <w:b w:val="0"/>
        <w:bCs w:val="0"/>
        <w:spacing w:val="-1"/>
        <w:w w:val="99"/>
        <w:sz w:val="24"/>
        <w:szCs w:val="24"/>
      </w:rPr>
    </w:lvl>
    <w:lvl w:ilvl="1">
      <w:numFmt w:val="bullet"/>
      <w:lvlText w:val="•"/>
      <w:lvlJc w:val="left"/>
      <w:pPr>
        <w:ind w:left="1515" w:hanging="887"/>
      </w:pPr>
    </w:lvl>
    <w:lvl w:ilvl="2">
      <w:numFmt w:val="bullet"/>
      <w:lvlText w:val="•"/>
      <w:lvlJc w:val="left"/>
      <w:pPr>
        <w:ind w:left="2111" w:hanging="887"/>
      </w:pPr>
    </w:lvl>
    <w:lvl w:ilvl="3">
      <w:numFmt w:val="bullet"/>
      <w:lvlText w:val="•"/>
      <w:lvlJc w:val="left"/>
      <w:pPr>
        <w:ind w:left="2706" w:hanging="887"/>
      </w:pPr>
    </w:lvl>
    <w:lvl w:ilvl="4">
      <w:numFmt w:val="bullet"/>
      <w:lvlText w:val="•"/>
      <w:lvlJc w:val="left"/>
      <w:pPr>
        <w:ind w:left="3302" w:hanging="887"/>
      </w:pPr>
    </w:lvl>
    <w:lvl w:ilvl="5">
      <w:numFmt w:val="bullet"/>
      <w:lvlText w:val="•"/>
      <w:lvlJc w:val="left"/>
      <w:pPr>
        <w:ind w:left="3897" w:hanging="887"/>
      </w:pPr>
    </w:lvl>
    <w:lvl w:ilvl="6">
      <w:numFmt w:val="bullet"/>
      <w:lvlText w:val="•"/>
      <w:lvlJc w:val="left"/>
      <w:pPr>
        <w:ind w:left="4493" w:hanging="887"/>
      </w:pPr>
    </w:lvl>
    <w:lvl w:ilvl="7">
      <w:numFmt w:val="bullet"/>
      <w:lvlText w:val="•"/>
      <w:lvlJc w:val="left"/>
      <w:pPr>
        <w:ind w:left="5088" w:hanging="887"/>
      </w:pPr>
    </w:lvl>
    <w:lvl w:ilvl="8">
      <w:numFmt w:val="bullet"/>
      <w:lvlText w:val="•"/>
      <w:lvlJc w:val="left"/>
      <w:pPr>
        <w:ind w:left="5684" w:hanging="887"/>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2E86"/>
    <w:rsid w:val="00041F6A"/>
    <w:rsid w:val="000603A5"/>
    <w:rsid w:val="001767A2"/>
    <w:rsid w:val="002D49D1"/>
    <w:rsid w:val="004B32FD"/>
    <w:rsid w:val="004F0EE9"/>
    <w:rsid w:val="006415CE"/>
    <w:rsid w:val="00715F7C"/>
    <w:rsid w:val="00952E86"/>
    <w:rsid w:val="009E37EB"/>
    <w:rsid w:val="00D57889"/>
    <w:rsid w:val="00EF6CEE"/>
    <w:rsid w:val="00F93F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unhideWhenUsed/>
    <w:rsid w:val="00D57889"/>
    <w:pPr>
      <w:spacing w:after="120"/>
    </w:pPr>
  </w:style>
  <w:style w:type="character" w:customStyle="1" w:styleId="a4">
    <w:name w:val="Основной текст Знак"/>
    <w:basedOn w:val="a0"/>
    <w:link w:val="a3"/>
    <w:uiPriority w:val="99"/>
    <w:semiHidden/>
    <w:rsid w:val="00D57889"/>
  </w:style>
  <w:style w:type="paragraph" w:styleId="a5">
    <w:name w:val="Balloon Text"/>
    <w:basedOn w:val="a"/>
    <w:link w:val="a6"/>
    <w:uiPriority w:val="99"/>
    <w:semiHidden/>
    <w:unhideWhenUsed/>
    <w:rsid w:val="00D5788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57889"/>
    <w:rPr>
      <w:rFonts w:ascii="Tahoma" w:hAnsi="Tahoma" w:cs="Tahoma"/>
      <w:sz w:val="16"/>
      <w:szCs w:val="16"/>
    </w:rPr>
  </w:style>
  <w:style w:type="paragraph" w:styleId="a7">
    <w:name w:val="header"/>
    <w:basedOn w:val="a"/>
    <w:link w:val="a8"/>
    <w:uiPriority w:val="99"/>
    <w:unhideWhenUsed/>
    <w:rsid w:val="009E37EB"/>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9E37EB"/>
  </w:style>
  <w:style w:type="paragraph" w:styleId="a9">
    <w:name w:val="footer"/>
    <w:basedOn w:val="a"/>
    <w:link w:val="aa"/>
    <w:uiPriority w:val="99"/>
    <w:unhideWhenUsed/>
    <w:rsid w:val="009E37EB"/>
    <w:pPr>
      <w:tabs>
        <w:tab w:val="center" w:pos="4677"/>
        <w:tab w:val="right" w:pos="9355"/>
      </w:tabs>
      <w:spacing w:after="0" w:line="240" w:lineRule="auto"/>
    </w:pPr>
  </w:style>
  <w:style w:type="character" w:customStyle="1" w:styleId="aa">
    <w:name w:val="Нижний колонтитул Знак"/>
    <w:basedOn w:val="a0"/>
    <w:link w:val="a9"/>
    <w:uiPriority w:val="99"/>
    <w:rsid w:val="009E37E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unhideWhenUsed/>
    <w:rsid w:val="00D57889"/>
    <w:pPr>
      <w:spacing w:after="120"/>
    </w:pPr>
  </w:style>
  <w:style w:type="character" w:customStyle="1" w:styleId="a4">
    <w:name w:val="Основной текст Знак"/>
    <w:basedOn w:val="a0"/>
    <w:link w:val="a3"/>
    <w:uiPriority w:val="99"/>
    <w:semiHidden/>
    <w:rsid w:val="00D57889"/>
  </w:style>
  <w:style w:type="paragraph" w:styleId="a5">
    <w:name w:val="Balloon Text"/>
    <w:basedOn w:val="a"/>
    <w:link w:val="a6"/>
    <w:uiPriority w:val="99"/>
    <w:semiHidden/>
    <w:unhideWhenUsed/>
    <w:rsid w:val="00D5788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57889"/>
    <w:rPr>
      <w:rFonts w:ascii="Tahoma" w:hAnsi="Tahoma" w:cs="Tahoma"/>
      <w:sz w:val="16"/>
      <w:szCs w:val="16"/>
    </w:rPr>
  </w:style>
  <w:style w:type="paragraph" w:styleId="a7">
    <w:name w:val="header"/>
    <w:basedOn w:val="a"/>
    <w:link w:val="a8"/>
    <w:uiPriority w:val="99"/>
    <w:unhideWhenUsed/>
    <w:rsid w:val="009E37EB"/>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9E37EB"/>
  </w:style>
  <w:style w:type="paragraph" w:styleId="a9">
    <w:name w:val="footer"/>
    <w:basedOn w:val="a"/>
    <w:link w:val="aa"/>
    <w:uiPriority w:val="99"/>
    <w:unhideWhenUsed/>
    <w:rsid w:val="009E37EB"/>
    <w:pPr>
      <w:tabs>
        <w:tab w:val="center" w:pos="4677"/>
        <w:tab w:val="right" w:pos="9355"/>
      </w:tabs>
      <w:spacing w:after="0" w:line="240" w:lineRule="auto"/>
    </w:pPr>
  </w:style>
  <w:style w:type="character" w:customStyle="1" w:styleId="aa">
    <w:name w:val="Нижний колонтитул Знак"/>
    <w:basedOn w:val="a0"/>
    <w:link w:val="a9"/>
    <w:uiPriority w:val="99"/>
    <w:rsid w:val="009E37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89</TotalTime>
  <Pages>38</Pages>
  <Words>7898</Words>
  <Characters>45025</Characters>
  <Application>Microsoft Office Word</Application>
  <DocSecurity>0</DocSecurity>
  <Lines>375</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dc:creator>
  <cp:lastModifiedBy>Intel</cp:lastModifiedBy>
  <cp:revision>2</cp:revision>
  <dcterms:created xsi:type="dcterms:W3CDTF">2021-02-16T08:42:00Z</dcterms:created>
  <dcterms:modified xsi:type="dcterms:W3CDTF">2021-02-16T10:21:00Z</dcterms:modified>
</cp:coreProperties>
</file>